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常用命令</w:t>
      </w:r>
      <w:r>
        <w:tab/>
      </w:r>
      <w:r>
        <w:fldChar w:fldCharType="begin"/>
      </w:r>
      <w:r>
        <w:instrText xml:space="preserve"> PAGEREF _Toc25249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网卡绑定对ip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设置DNS、网关</w:t>
      </w:r>
      <w:r>
        <w:tab/>
      </w:r>
      <w:r>
        <w:fldChar w:fldCharType="begin"/>
      </w:r>
      <w:r>
        <w:instrText xml:space="preserve"> PAGEREF _Toc19314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弹出、收回光驱</w:t>
      </w:r>
      <w:r>
        <w:tab/>
      </w:r>
      <w:r>
        <w:fldChar w:fldCharType="begin"/>
      </w:r>
      <w:r>
        <w:instrText xml:space="preserve"> PAGEREF _Toc1476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删除所有空目录</w:t>
      </w:r>
      <w:r>
        <w:tab/>
      </w:r>
      <w:r>
        <w:fldChar w:fldCharType="begin"/>
      </w:r>
      <w:r>
        <w:instrText xml:space="preserve"> PAGEREF _Toc10970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批量删除空文件（大小等于0的文件）的方法</w:t>
      </w:r>
      <w:r>
        <w:tab/>
      </w:r>
      <w:r>
        <w:fldChar w:fldCharType="begin"/>
      </w:r>
      <w:r>
        <w:instrText xml:space="preserve"> PAGEREF _Toc5096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删除五天前的文件</w:t>
      </w:r>
      <w:r>
        <w:tab/>
      </w:r>
      <w:r>
        <w:fldChar w:fldCharType="begin"/>
      </w:r>
      <w:r>
        <w:instrText xml:space="preserve"> PAGEREF _Toc4730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 删除两个文件重复的部分，打印其他(去重)</w:t>
      </w:r>
      <w:r>
        <w:tab/>
      </w:r>
      <w:r>
        <w:fldChar w:fldCharType="begin"/>
      </w:r>
      <w:r>
        <w:instrText xml:space="preserve"> PAGEREF _Toc24957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 获取远程服务器主机名</w:t>
      </w:r>
      <w:r>
        <w:tab/>
      </w:r>
      <w:r>
        <w:fldChar w:fldCharType="begin"/>
      </w:r>
      <w:r>
        <w:instrText xml:space="preserve"> PAGEREF _Toc27772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9、 实时监控网卡流量（安装iftop）</w:t>
      </w:r>
      <w:r>
        <w:tab/>
      </w:r>
      <w:r>
        <w:fldChar w:fldCharType="begin"/>
      </w:r>
      <w:r>
        <w:instrText xml:space="preserve"> PAGEREF _Toc6874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10、 在11月份内、每天的早上6点到12点中，每隔2小时执行一次/usr/bin/httpd.sh</w:t>
      </w:r>
      <w:r>
        <w:tab/>
      </w:r>
      <w:r>
        <w:fldChar w:fldCharType="begin"/>
      </w:r>
      <w:r>
        <w:instrText xml:space="preserve"> PAGEREF _Toc15200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11、 linux服务器之间相互复制文件</w:t>
      </w:r>
      <w:r>
        <w:tab/>
      </w:r>
      <w:r>
        <w:fldChar w:fldCharType="begin"/>
      </w:r>
      <w:r>
        <w:instrText xml:space="preserve"> PAGEREF _Toc18910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12、 使history命令能回显时间</w:t>
      </w:r>
      <w:r>
        <w:tab/>
      </w:r>
      <w:r>
        <w:fldChar w:fldCharType="begin"/>
      </w:r>
      <w:r>
        <w:instrText xml:space="preserve"> PAGEREF _Toc13666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13、 查看硬件制造商</w:t>
      </w:r>
      <w:r>
        <w:tab/>
      </w:r>
      <w:r>
        <w:fldChar w:fldCharType="begin"/>
      </w:r>
      <w:r>
        <w:instrText xml:space="preserve"> PAGEREF _Toc14407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14、 </w:t>
      </w:r>
      <w:r>
        <w:rPr>
          <w:rFonts w:hint="eastAsia"/>
          <w:lang w:val="en-US" w:eastAsia="zh-CN"/>
        </w:rPr>
        <w:t>ACL访问控制权限</w:t>
      </w:r>
      <w:r>
        <w:tab/>
      </w:r>
      <w:r>
        <w:fldChar w:fldCharType="begin"/>
      </w:r>
      <w:r>
        <w:instrText xml:space="preserve"> PAGEREF _Toc32760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a) 查看文件的ACL（Account Control List）权限</w:t>
      </w:r>
      <w:r>
        <w:tab/>
      </w:r>
      <w:r>
        <w:fldChar w:fldCharType="begin"/>
      </w:r>
      <w:r>
        <w:instrText xml:space="preserve"> PAGEREF _Toc5562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b) 修改文件的ACL（Account Control List）权限</w:t>
      </w:r>
      <w:r>
        <w:tab/>
      </w:r>
      <w:r>
        <w:fldChar w:fldCharType="begin"/>
      </w:r>
      <w:r>
        <w:instrText xml:space="preserve"> PAGEREF _Toc13353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249"/>
      <w:r>
        <w:rPr>
          <w:rFonts w:hint="eastAsia"/>
          <w:lang w:val="en-US" w:eastAsia="zh-CN"/>
        </w:rPr>
        <w:t>一、 常用命令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0516"/>
      <w:r>
        <w:rPr>
          <w:rFonts w:hint="eastAsia"/>
          <w:lang w:val="en-US" w:eastAsia="zh-CN"/>
        </w:rPr>
        <w:t>1、 网卡绑定对ip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ifconfig eth0:1 192.168.1.99 netmask 255.255.255.0</w:t>
      </w:r>
    </w:p>
    <w:p>
      <w:pPr>
        <w:pStyle w:val="3"/>
        <w:rPr>
          <w:rFonts w:hint="eastAsia"/>
          <w:lang w:val="en-US" w:eastAsia="zh-CN"/>
        </w:rPr>
      </w:pPr>
      <w:bookmarkStart w:id="2" w:name="_Toc19314"/>
      <w:r>
        <w:rPr>
          <w:rFonts w:hint="eastAsia"/>
          <w:lang w:val="en-US" w:eastAsia="zh-CN"/>
        </w:rPr>
        <w:t>2、 设置DNS、网关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nameserver 114.114.114.114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/etc/resolv.conf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route add default gw 192.168.1.1</w:t>
      </w:r>
    </w:p>
    <w:p>
      <w:pPr>
        <w:pStyle w:val="3"/>
        <w:rPr>
          <w:rFonts w:hint="eastAsia"/>
          <w:lang w:val="en-US" w:eastAsia="zh-CN"/>
        </w:rPr>
      </w:pPr>
      <w:bookmarkStart w:id="3" w:name="_Toc1476"/>
      <w:r>
        <w:rPr>
          <w:rFonts w:hint="eastAsia"/>
          <w:lang w:val="en-US" w:eastAsia="zh-CN"/>
        </w:rPr>
        <w:t>3、 弹出、收回光驱</w:t>
      </w:r>
      <w:bookmarkEnd w:id="3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eject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eject -t</w:t>
      </w:r>
    </w:p>
    <w:p>
      <w:pPr>
        <w:pStyle w:val="3"/>
        <w:rPr>
          <w:rFonts w:hint="eastAsia"/>
          <w:lang w:val="en-US" w:eastAsia="zh-CN"/>
        </w:rPr>
      </w:pPr>
      <w:bookmarkStart w:id="4" w:name="_Toc10970"/>
      <w:r>
        <w:rPr>
          <w:rFonts w:hint="eastAsia"/>
          <w:lang w:val="en-US" w:eastAsia="zh-CN"/>
        </w:rPr>
        <w:t>4、 删除所有空目录</w:t>
      </w:r>
      <w:bookmarkEnd w:id="4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/data -type d -empty -exec rm -rf {}</w:t>
      </w:r>
    </w:p>
    <w:p>
      <w:pPr>
        <w:pStyle w:val="3"/>
        <w:rPr>
          <w:rFonts w:hint="eastAsia"/>
          <w:lang w:val="en-US" w:eastAsia="zh-CN"/>
        </w:rPr>
      </w:pPr>
      <w:bookmarkStart w:id="5" w:name="_Toc5096"/>
      <w:r>
        <w:rPr>
          <w:rFonts w:hint="eastAsia"/>
          <w:lang w:val="en-US" w:eastAsia="zh-CN"/>
        </w:rPr>
        <w:t>5、 批量删除空文件（大小等于0的文件）的方法</w:t>
      </w:r>
      <w:bookmarkEnd w:id="5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/data -type f -size 0c -exec rm -rf 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/data -type f -size 0c | xargs rm -f</w:t>
      </w:r>
    </w:p>
    <w:p>
      <w:pPr>
        <w:pStyle w:val="3"/>
        <w:rPr>
          <w:rFonts w:hint="eastAsia"/>
          <w:lang w:val="en-US" w:eastAsia="zh-CN"/>
        </w:rPr>
      </w:pPr>
      <w:bookmarkStart w:id="6" w:name="_Toc4730"/>
      <w:r>
        <w:rPr>
          <w:rFonts w:hint="eastAsia"/>
          <w:lang w:val="en-US" w:eastAsia="zh-CN"/>
        </w:rPr>
        <w:t>6、 删除五天前的文件</w:t>
      </w:r>
      <w:bookmarkEnd w:id="6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/data -mtime +5 -type f -exec rm -rf {}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4957"/>
      <w:r>
        <w:rPr>
          <w:rFonts w:hint="eastAsia"/>
          <w:lang w:val="en-US" w:eastAsia="zh-CN"/>
        </w:rPr>
        <w:t>删除两个文件重复的部分，打印其他(去重)</w:t>
      </w:r>
      <w:bookmarkEnd w:id="7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1.txt 2.txt | sort | uniq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27772"/>
      <w:r>
        <w:rPr>
          <w:rFonts w:hint="eastAsia"/>
          <w:lang w:val="en-US" w:eastAsia="zh-CN"/>
        </w:rPr>
        <w:t>获取远程服务器主机名</w:t>
      </w:r>
      <w:bookmarkEnd w:id="8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echo `ssh $IP cat /etc/sysconfig/network|awk -F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/hostname/{print $2}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`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6874"/>
      <w:r>
        <w:rPr>
          <w:rFonts w:hint="eastAsia"/>
          <w:lang w:val="en-US" w:eastAsia="zh-CN"/>
        </w:rPr>
        <w:t>实时监控网卡流量（安装iftop）</w:t>
      </w:r>
      <w:bookmarkEnd w:id="9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/usr/local/iftop/sbin/iftop -i eth0 -n</w:t>
      </w:r>
    </w:p>
    <w:p>
      <w:pPr>
        <w:pStyle w:val="3"/>
        <w:rPr>
          <w:rFonts w:hint="eastAsia"/>
          <w:lang w:val="en-US" w:eastAsia="zh-CN"/>
        </w:rPr>
      </w:pPr>
      <w:bookmarkStart w:id="10" w:name="_Toc15200"/>
      <w:r>
        <w:rPr>
          <w:rFonts w:hint="eastAsia"/>
          <w:lang w:val="en-US" w:eastAsia="zh-CN"/>
        </w:rPr>
        <w:t>10、 在11月份内、每天的早上6点到12点中，每隔2小时执行一次/usr/bin/httpd.sh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crontab -e 0 6-12/2 * 11 * /usr/bin/httpd.sh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18910"/>
      <w:r>
        <w:rPr>
          <w:rFonts w:hint="eastAsia"/>
          <w:lang w:val="en-US" w:eastAsia="zh-CN"/>
        </w:rPr>
        <w:t>linux服务器之间相互复制文件</w:t>
      </w:r>
      <w:bookmarkEnd w:id="11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scp /data/1.sh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"mailto:hostname@192.168.1.1:/data/"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hostname@192.168.1.1:/data/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2" w:name="_Toc13666"/>
      <w:r>
        <w:rPr>
          <w:rFonts w:hint="eastAsia"/>
          <w:lang w:val="en-US" w:eastAsia="zh-CN"/>
        </w:rPr>
        <w:t>12、 使history命令能回显时间</w:t>
      </w:r>
      <w:bookmarkEnd w:id="12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export HISTTIMEFORMAT=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%F %T 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rFonts w:hint="eastAsia"/>
          <w:lang w:val="en-US" w:eastAsia="zh-CN"/>
        </w:rPr>
      </w:pPr>
      <w:bookmarkStart w:id="13" w:name="_Toc14407"/>
      <w:r>
        <w:rPr>
          <w:rFonts w:hint="eastAsia"/>
          <w:lang w:val="en-US" w:eastAsia="zh-CN"/>
        </w:rPr>
        <w:t>13、 查看硬件制造商</w:t>
      </w:r>
      <w:bookmarkEnd w:id="13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dmidecode -s system-product-name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bookmarkStart w:id="14" w:name="_Toc32760"/>
      <w:r>
        <w:rPr>
          <w:rFonts w:hint="eastAsia"/>
          <w:lang w:val="en-US" w:eastAsia="zh-CN"/>
        </w:rPr>
        <w:t>ACL访问控制权限</w:t>
      </w:r>
      <w:bookmarkEnd w:id="14"/>
    </w:p>
    <w:p>
      <w:pPr>
        <w:pStyle w:val="4"/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bookmarkStart w:id="15" w:name="_Toc5562"/>
      <w:r>
        <w:rPr>
          <w:rFonts w:hint="eastAsia"/>
          <w:lang w:val="en-US" w:eastAsia="zh-CN"/>
        </w:rPr>
        <w:t>查看文件的ACL（Account Control List）权限</w:t>
      </w:r>
      <w:bookmarkEnd w:id="15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文件名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6" w:name="_Toc13353"/>
      <w:r>
        <w:rPr>
          <w:rFonts w:hint="eastAsia"/>
          <w:lang w:val="en-US" w:eastAsia="zh-CN"/>
        </w:rPr>
        <w:t>b) 修改文件的ACL（Account Control List）权限</w:t>
      </w:r>
      <w:bookmarkEnd w:id="16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-b #删除所有附加的ACL条目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 #删除默认ACL条目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-m #添加ACL条目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-x #删除指定的ACL条目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-R #递归处理所有的子文件与子目录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u:cds:rw test.sh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setfacl -m g:cds:rw test.sh</w:t>
      </w:r>
      <w:bookmarkStart w:id="17" w:name="_GoBack"/>
      <w:bookmarkEnd w:id="17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47CA"/>
    <w:multiLevelType w:val="multilevel"/>
    <w:tmpl w:val="5A0947CA"/>
    <w:lvl w:ilvl="0" w:tentative="0">
      <w:start w:val="7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951D4"/>
    <w:multiLevelType w:val="multilevel"/>
    <w:tmpl w:val="5A0951D4"/>
    <w:lvl w:ilvl="0" w:tentative="0">
      <w:start w:val="11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AA045"/>
    <w:multiLevelType w:val="singleLevel"/>
    <w:tmpl w:val="5A0AA045"/>
    <w:lvl w:ilvl="0" w:tentative="0">
      <w:start w:val="14"/>
      <w:numFmt w:val="decimal"/>
      <w:suff w:val="space"/>
      <w:lvlText w:val="%1、"/>
      <w:lvlJc w:val="left"/>
    </w:lvl>
  </w:abstractNum>
  <w:abstractNum w:abstractNumId="3">
    <w:nsid w:val="5A0AA0F4"/>
    <w:multiLevelType w:val="multilevel"/>
    <w:tmpl w:val="5A0AA0F4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82E85"/>
    <w:rsid w:val="1AFF67CD"/>
    <w:rsid w:val="1C6C3697"/>
    <w:rsid w:val="1F9171DF"/>
    <w:rsid w:val="24DD7D8F"/>
    <w:rsid w:val="279222E4"/>
    <w:rsid w:val="3DA92ACC"/>
    <w:rsid w:val="3EE36F4E"/>
    <w:rsid w:val="416F0A62"/>
    <w:rsid w:val="44377026"/>
    <w:rsid w:val="44E7762E"/>
    <w:rsid w:val="45D742BC"/>
    <w:rsid w:val="54836AE8"/>
    <w:rsid w:val="6D215B0B"/>
    <w:rsid w:val="6D4B4EE9"/>
    <w:rsid w:val="6DF009E6"/>
    <w:rsid w:val="6E037E79"/>
    <w:rsid w:val="6EC51F35"/>
    <w:rsid w:val="731F4EDE"/>
    <w:rsid w:val="75367C6C"/>
    <w:rsid w:val="76611287"/>
    <w:rsid w:val="7AA2546A"/>
    <w:rsid w:val="7D2C44E5"/>
    <w:rsid w:val="7E520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fenhualei</dc:creator>
  <cp:lastModifiedBy>fenhualei</cp:lastModifiedBy>
  <dcterms:modified xsi:type="dcterms:W3CDTF">2017-11-14T07:55:17Z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