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3.png" ContentType="image/png"/>
  <Override PartName="/word/media/rId31.png" ContentType="image/png"/>
  <Override PartName="/word/media/rId30.png" ContentType="image/png"/>
  <Override PartName="/word/media/rId34.png" ContentType="image/png"/>
  <Override PartName="/word/media/rId36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МИНИСТЕРСТВО ОБРАЗОВАНИЯ И НАУКИ</w:t>
      </w:r>
      <w:r>
        <w:br/>
      </w:r>
      <w:r>
        <w:t xml:space="preserve">РОССИЙСКОЙ ФЕДЕРАЦИИ</w:t>
      </w:r>
      <w:r>
        <w:br/>
      </w:r>
      <w:r>
        <w:br/>
      </w:r>
      <w:r>
        <w:t xml:space="preserve">ФЕДЕРАЛЬНОЕ ГОСУДАРСТВЕННОЕ АВТОНОМНОЕ</w:t>
      </w:r>
      <w:r>
        <w:br/>
      </w:r>
      <w:r>
        <w:t xml:space="preserve">ОБРАЗОВАТЕЛЬНОЕ УЧРЕЖДЕНИЕ ВЫСШЕГО ОБРАЗОВАНИЯ</w:t>
      </w:r>
      <w:r>
        <w:br/>
      </w:r>
      <w:r>
        <w:t xml:space="preserve">“</w:t>
      </w:r>
      <w:r>
        <w:t xml:space="preserve">РОССИЙСКИЙ УНИВЕРСИТЕТ ДРУЖБЫ НАРОДОВ</w:t>
      </w:r>
      <w:r>
        <w:t xml:space="preserve">”</w:t>
      </w:r>
      <w:r>
        <w:br/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t xml:space="preserve">ОТЧЕТ</w:t>
      </w:r>
      <w:r>
        <w:br/>
      </w:r>
      <w:r>
        <w:br/>
      </w:r>
      <w:r>
        <w:t xml:space="preserve">По лабораторной работе №6</w:t>
      </w:r>
      <w:r>
        <w:br/>
      </w:r>
      <w:r>
        <w:t xml:space="preserve">“</w:t>
      </w:r>
      <w:r>
        <w:t xml:space="preserve">Поиск файлов.</w:t>
      </w:r>
      <w:r>
        <w:br/>
      </w:r>
      <w:r>
        <w:t xml:space="preserve">Перенаправление ввода-вывода. Просмотр запущенных процессов</w:t>
      </w:r>
      <w:r>
        <w:t xml:space="preserve">”</w:t>
      </w:r>
      <w:r>
        <w:br/>
      </w:r>
      <w:r>
        <w:br/>
      </w:r>
    </w:p>
    <w:p>
      <w:pPr>
        <w:pStyle w:val="BodyText"/>
      </w:pPr>
      <w:r>
        <w:t xml:space="preserve">Выполнил:</w:t>
      </w:r>
      <w:r>
        <w:br/>
      </w:r>
      <w:r>
        <w:t xml:space="preserve">Студент группы: НПИбд-02-21</w:t>
      </w:r>
      <w:r>
        <w:br/>
      </w:r>
      <w:r>
        <w:t xml:space="preserve">Студенческий билет: №1032217060</w:t>
      </w:r>
      <w:r>
        <w:br/>
      </w:r>
      <w:r>
        <w:t xml:space="preserve">ФИО студента: Королев Адам Маратович</w:t>
      </w:r>
      <w:r>
        <w:br/>
      </w:r>
      <w:r>
        <w:t xml:space="preserve">Дата выполнения: 06.05.2022</w:t>
      </w:r>
      <w:r>
        <w:br/>
      </w:r>
    </w:p>
    <w:p>
      <w:pPr>
        <w:pStyle w:val="BodyText"/>
      </w:pPr>
      <w:r>
        <w:t xml:space="preserve">Москва 2022</w:t>
      </w:r>
      <w:r>
        <w:br/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- Ознакомиться с инструментами поиска файлов и фильтрации текстовых данных.</w:t>
      </w:r>
      <w:r>
        <w:br/>
      </w:r>
      <w:r>
        <w:t xml:space="preserve">- Приобрести практические навыки: по управлению процессами (и заданиями), по проверке использования диска и обслуживанию файловых систем.</w:t>
      </w:r>
      <w:r>
        <w:br/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введение:</w:t>
      </w:r>
    </w:p>
    <w:p>
      <w:pPr>
        <w:pStyle w:val="FirstParagraph"/>
      </w:pPr>
      <w:r>
        <w:t xml:space="preserve">Файловая система – это инструмент, позволяющий операционной системе и программам обращаться к нужным файлам и работать с ними.</w:t>
      </w:r>
      <w:r>
        <w:br/>
      </w:r>
      <w:r>
        <w:t xml:space="preserve">Процесс в Linux (как и в UNIX) – это программа, которая выполняется в отдельном виртуальном адресном пространстве.</w:t>
      </w:r>
      <w:r>
        <w:br/>
      </w:r>
      <w:r>
        <w:t xml:space="preserve">Жесткий диск – это запоминающее устройство (устройство хранения информации, накопитель) произвольного доступа, основанное на принципе магнитной записи. Является основным накопителем данных в большинстве компьютеров.</w:t>
      </w:r>
      <w:r>
        <w:br/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работы:</w:t>
      </w:r>
    </w:p>
    <w:p>
      <w:pPr>
        <w:numPr>
          <w:ilvl w:val="0"/>
          <w:numId w:val="1001"/>
        </w:numPr>
        <w:pStyle w:val="Compact"/>
      </w:pPr>
      <w:r>
        <w:t xml:space="preserve">Запишем в файл file.txt названия файлов, содержащихся в каталоге /etc. Допишем в этот же файл названия файлов, содержащихся в домашнем каталоге.</w:t>
      </w:r>
      <w:r>
        <w:br/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touch file.txt; ls /etc &gt; file.txt; ls ~ &gt;&gt; file.txt" title="" id="1" name="Picture"/>
            <a:graphic>
              <a:graphicData uri="http://schemas.openxmlformats.org/drawingml/2006/picture">
                <pic:pic>
                  <pic:nvPicPr>
                    <pic:cNvPr descr="images/pictur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touch file.txt; ls /etc &gt; file.txt; ls ~ &gt;&gt; file.txt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Выведем имена всех файлов из file.txt, имеющих расширение .conf, после чего запишем их в новый текстовый файл conf.txt.</w:t>
      </w:r>
      <w:r>
        <w:br/>
      </w:r>
      <w:r>
        <w:drawing>
          <wp:inline>
            <wp:extent cx="5334000" cy="4015567"/>
            <wp:effectExtent b="0" l="0" r="0" t="0"/>
            <wp:docPr descr="grep .conf file.txt" title="" id="1" name="Picture"/>
            <a:graphic>
              <a:graphicData uri="http://schemas.openxmlformats.org/drawingml/2006/picture">
                <pic:pic>
                  <pic:nvPicPr>
                    <pic:cNvPr descr="images/pictur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grep .conf file.txt. Выведем имена всех файлов из file.txt, имеющих расширение .conf</w:t>
      </w:r>
      <w:r>
        <w:br/>
      </w:r>
    </w:p>
    <w:p>
      <w:pPr>
        <w:pStyle w:val="FirstParagraph"/>
      </w:pPr>
      <w:r>
        <w:drawing>
          <wp:inline>
            <wp:extent cx="5334000" cy="4015567"/>
            <wp:effectExtent b="0" l="0" r="0" t="0"/>
            <wp:docPr descr="grep .conf file.txt &gt;&gt; conf.txt" title="" id="1" name="Picture"/>
            <a:graphic>
              <a:graphicData uri="http://schemas.openxmlformats.org/drawingml/2006/picture">
                <pic:pic>
                  <pic:nvPicPr>
                    <pic:cNvPr descr="images/pictur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grep .conf file.txt &gt;&gt; conf.txt. Запишем их в новый текстовый файл conf.txt.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Определим, какие файлы в домашнем каталоге имеют имена, начинавшиеся с символа c. Несколько способов.</w:t>
      </w:r>
      <w:r>
        <w:br/>
      </w:r>
      <w:r>
        <w:drawing>
          <wp:inline>
            <wp:extent cx="5334000" cy="3924300"/>
            <wp:effectExtent b="0" l="0" r="0" t="0"/>
            <wp:docPr descr="find ~-type f -name “c*” -print" title="" id="1" name="Picture"/>
            <a:graphic>
              <a:graphicData uri="http://schemas.openxmlformats.org/drawingml/2006/picture">
                <pic:pic>
                  <pic:nvPicPr>
                    <pic:cNvPr descr="images/pictur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Первый способ. find ~-type f -name “c*” -print</w:t>
      </w:r>
      <w:r>
        <w:br/>
      </w:r>
    </w:p>
    <w:p>
      <w:pPr>
        <w:pStyle w:val="FirstParagraph"/>
      </w:pPr>
      <w:r>
        <w:drawing>
          <wp:inline>
            <wp:extent cx="5334000" cy="3924300"/>
            <wp:effectExtent b="0" l="0" r="0" t="0"/>
            <wp:docPr descr="ls -l | grep c*" title="" id="1" name="Picture"/>
            <a:graphic>
              <a:graphicData uri="http://schemas.openxmlformats.org/drawingml/2006/picture">
                <pic:pic>
                  <pic:nvPicPr>
                    <pic:cNvPr descr="images/pictur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Второй способ. ls -l | grep c*</w:t>
      </w:r>
      <w:r>
        <w:br/>
      </w:r>
    </w:p>
    <w:p>
      <w:pPr>
        <w:numPr>
          <w:ilvl w:val="0"/>
          <w:numId w:val="1004"/>
        </w:numPr>
      </w:pPr>
      <w:r>
        <w:t xml:space="preserve">Выведем на экран имена файлов из каталога /etc, начинающихся с символа h. Так как таких файлов не найдено, нам вывели каталоги, начинающиеся с символа h.</w:t>
      </w:r>
      <w:r>
        <w:br/>
      </w:r>
      <w:r>
        <w:drawing>
          <wp:inline>
            <wp:extent cx="5334000" cy="3924300"/>
            <wp:effectExtent b="0" l="0" r="0" t="0"/>
            <wp:docPr descr="ls -l | grep h*" title="" id="1" name="Picture"/>
            <a:graphic>
              <a:graphicData uri="http://schemas.openxmlformats.org/drawingml/2006/picture">
                <pic:pic>
                  <pic:nvPicPr>
                    <pic:cNvPr descr="images/pictur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ls -l | grep h*</w:t>
      </w:r>
      <w:r>
        <w:br/>
      </w:r>
    </w:p>
    <w:p>
      <w:pPr>
        <w:numPr>
          <w:ilvl w:val="0"/>
          <w:numId w:val="1004"/>
        </w:numPr>
      </w:pPr>
      <w:r>
        <w:t xml:space="preserve">Запустим в фоновом режиме процесс, который будет записывать в файл ~/logfile файлы, имена которых начинаются с log.</w:t>
      </w:r>
      <w:r>
        <w:br/>
      </w:r>
      <w:r>
        <w:drawing>
          <wp:inline>
            <wp:extent cx="5334000" cy="3924300"/>
            <wp:effectExtent b="0" l="0" r="0" t="0"/>
            <wp:docPr descr="find ~ -name “log*” -print &gt; ~/logfile&amp;" title="" id="1" name="Picture"/>
            <a:graphic>
              <a:graphicData uri="http://schemas.openxmlformats.org/drawingml/2006/picture">
                <pic:pic>
                  <pic:nvPicPr>
                    <pic:cNvPr descr="images/pictur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find ~ -name “log*” -print &gt; ~/logfile&amp;</w:t>
      </w:r>
      <w:r>
        <w:br/>
      </w:r>
    </w:p>
    <w:p>
      <w:pPr>
        <w:numPr>
          <w:ilvl w:val="0"/>
          <w:numId w:val="1004"/>
        </w:numPr>
      </w:pPr>
      <w:r>
        <w:t xml:space="preserve">Удалим файл ~/logfile.</w:t>
      </w:r>
      <w:r>
        <w:br/>
      </w:r>
      <w:r>
        <w:drawing>
          <wp:inline>
            <wp:extent cx="5334000" cy="3924300"/>
            <wp:effectExtent b="0" l="0" r="0" t="0"/>
            <wp:docPr descr="rm -r logfile" title="" id="1" name="Picture"/>
            <a:graphic>
              <a:graphicData uri="http://schemas.openxmlformats.org/drawingml/2006/picture">
                <pic:pic>
                  <pic:nvPicPr>
                    <pic:cNvPr descr="images/pictur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rm -r logfile</w:t>
      </w:r>
      <w:r>
        <w:br/>
      </w:r>
    </w:p>
    <w:p>
      <w:pPr>
        <w:numPr>
          <w:ilvl w:val="0"/>
          <w:numId w:val="1004"/>
        </w:numPr>
      </w:pPr>
      <w:r>
        <w:t xml:space="preserve">Запустим из консоли в фоновом режиме редактор gedit.</w:t>
      </w:r>
      <w:r>
        <w:br/>
      </w:r>
      <w:r>
        <w:drawing>
          <wp:inline>
            <wp:extent cx="5334000" cy="3924300"/>
            <wp:effectExtent b="0" l="0" r="0" t="0"/>
            <wp:docPr descr="gedit&amp;" title="" id="1" name="Picture"/>
            <a:graphic>
              <a:graphicData uri="http://schemas.openxmlformats.org/drawingml/2006/picture">
                <pic:pic>
                  <pic:nvPicPr>
                    <pic:cNvPr descr="images/picture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gedit&amp;</w:t>
      </w:r>
      <w:r>
        <w:br/>
      </w:r>
    </w:p>
    <w:p>
      <w:pPr>
        <w:numPr>
          <w:ilvl w:val="0"/>
          <w:numId w:val="1004"/>
        </w:numPr>
      </w:pPr>
      <w:r>
        <w:t xml:space="preserve">Определим идентификатор процесса gedit, используя ps, конвейер и фильтр grep.</w:t>
      </w:r>
      <w:r>
        <w:br/>
      </w:r>
      <w:r>
        <w:drawing>
          <wp:inline>
            <wp:extent cx="5334000" cy="4015567"/>
            <wp:effectExtent b="0" l="0" r="0" t="0"/>
            <wp:docPr descr="ps aux | grep -i gedit&amp;" title="" id="1" name="Picture"/>
            <a:graphic>
              <a:graphicData uri="http://schemas.openxmlformats.org/drawingml/2006/picture">
                <pic:pic>
                  <pic:nvPicPr>
                    <pic:cNvPr descr="images/picture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ps aux | grep -i gedit&amp;</w:t>
      </w:r>
      <w:r>
        <w:br/>
      </w:r>
    </w:p>
    <w:p>
      <w:pPr>
        <w:numPr>
          <w:ilvl w:val="0"/>
          <w:numId w:val="1004"/>
        </w:numPr>
      </w:pPr>
      <w:r>
        <w:t xml:space="preserve">Прочтем справку (man) команды kill, после чего используем ее для завершения процесса gedit.</w:t>
      </w:r>
      <w:r>
        <w:br/>
      </w:r>
      <w:r>
        <w:drawing>
          <wp:inline>
            <wp:extent cx="5334000" cy="3924300"/>
            <wp:effectExtent b="0" l="0" r="0" t="0"/>
            <wp:docPr descr="man kill" title="" id="1" name="Picture"/>
            <a:graphic>
              <a:graphicData uri="http://schemas.openxmlformats.org/drawingml/2006/picture">
                <pic:pic>
                  <pic:nvPicPr>
                    <pic:cNvPr descr="images/pictur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man kill</w:t>
      </w:r>
      <w:r>
        <w:br/>
      </w:r>
    </w:p>
    <w:p>
      <w:pPr>
        <w:pStyle w:val="FirstParagraph"/>
      </w:pPr>
      <w:r>
        <w:drawing>
          <wp:inline>
            <wp:extent cx="5334000" cy="3924300"/>
            <wp:effectExtent b="0" l="0" r="0" t="0"/>
            <wp:docPr descr="справка по команде kill" title="" id="1" name="Picture"/>
            <a:graphic>
              <a:graphicData uri="http://schemas.openxmlformats.org/drawingml/2006/picture">
                <pic:pic>
                  <pic:nvPicPr>
                    <pic:cNvPr descr="images/picture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Справка по команде kill</w:t>
      </w:r>
      <w:r>
        <w:br/>
      </w:r>
    </w:p>
    <w:p>
      <w:pPr>
        <w:pStyle w:val="BodyText"/>
      </w:pPr>
      <w:r>
        <w:drawing>
          <wp:inline>
            <wp:extent cx="5334000" cy="3924300"/>
            <wp:effectExtent b="0" l="0" r="0" t="0"/>
            <wp:docPr descr="kill -9 8682" title="" id="1" name="Picture"/>
            <a:graphic>
              <a:graphicData uri="http://schemas.openxmlformats.org/drawingml/2006/picture">
                <pic:pic>
                  <pic:nvPicPr>
                    <pic:cNvPr descr="images/picture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kill -9 8682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Выполним команды df и du, предварительно получив более подробную информацию об этих командах, с помощью команды man.</w:t>
      </w:r>
      <w:r>
        <w:br/>
      </w:r>
      <w:r>
        <w:drawing>
          <wp:inline>
            <wp:extent cx="5334000" cy="3924300"/>
            <wp:effectExtent b="0" l="0" r="0" t="0"/>
            <wp:docPr descr="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s/picture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Справка по команде df</w:t>
      </w:r>
      <w:r>
        <w:br/>
      </w:r>
    </w:p>
    <w:p>
      <w:pPr>
        <w:pStyle w:val="FirstParagraph"/>
      </w:pPr>
      <w:r>
        <w:drawing>
          <wp:inline>
            <wp:extent cx="5334000" cy="3924300"/>
            <wp:effectExtent b="0" l="0" r="0" t="0"/>
            <wp:docPr descr="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s/picture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Справка по команде du</w:t>
      </w:r>
      <w:r>
        <w:br/>
      </w:r>
    </w:p>
    <w:p>
      <w:pPr>
        <w:pStyle w:val="BodyText"/>
      </w:pPr>
      <w:r>
        <w:drawing>
          <wp:inline>
            <wp:extent cx="5334000" cy="3924300"/>
            <wp:effectExtent b="0" l="0" r="0" t="0"/>
            <wp:docPr descr="df" title="" id="1" name="Picture"/>
            <a:graphic>
              <a:graphicData uri="http://schemas.openxmlformats.org/drawingml/2006/picture">
                <pic:pic>
                  <pic:nvPicPr>
                    <pic:cNvPr descr="images/picture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df</w:t>
      </w:r>
      <w:r>
        <w:br/>
      </w:r>
    </w:p>
    <w:p>
      <w:pPr>
        <w:pStyle w:val="BodyText"/>
      </w:pPr>
      <w:r>
        <w:drawing>
          <wp:inline>
            <wp:extent cx="5334000" cy="3924300"/>
            <wp:effectExtent b="0" l="0" r="0" t="0"/>
            <wp:docPr descr="du" title="" id="1" name="Picture"/>
            <a:graphic>
              <a:graphicData uri="http://schemas.openxmlformats.org/drawingml/2006/picture">
                <pic:pic>
                  <pic:nvPicPr>
                    <pic:cNvPr descr="images/picture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du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Воспользовавшись справкой команды find, выведем имена всех директорий, имеющихся в домашнем каталоге.</w:t>
      </w:r>
      <w:r>
        <w:br/>
      </w:r>
      <w:r>
        <w:drawing>
          <wp:inline>
            <wp:extent cx="5334000" cy="3924300"/>
            <wp:effectExtent b="0" l="0" r="0" t="0"/>
            <wp:docPr descr="Справка по команде find" title="" id="1" name="Picture"/>
            <a:graphic>
              <a:graphicData uri="http://schemas.openxmlformats.org/drawingml/2006/picture">
                <pic:pic>
                  <pic:nvPicPr>
                    <pic:cNvPr descr="images/picture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Справка по команде find</w:t>
      </w:r>
      <w:r>
        <w:br/>
      </w:r>
    </w:p>
    <w:p>
      <w:pPr>
        <w:pStyle w:val="FirstParagraph"/>
      </w:pPr>
      <w:r>
        <w:drawing>
          <wp:inline>
            <wp:extent cx="5334000" cy="3924300"/>
            <wp:effectExtent b="0" l="0" r="0" t="0"/>
            <wp:docPr descr="find ~ -type d" title="" id="1" name="Picture"/>
            <a:graphic>
              <a:graphicData uri="http://schemas.openxmlformats.org/drawingml/2006/picture">
                <pic:pic>
                  <pic:nvPicPr>
                    <pic:cNvPr descr="images/picture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find ~ -type d</w:t>
      </w:r>
      <w:r>
        <w:br/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Выводы:</w:t>
      </w:r>
    </w:p>
    <w:p>
      <w:pPr>
        <w:pStyle w:val="FirstParagraph"/>
      </w:pPr>
      <w:r>
        <w:t xml:space="preserve">- В процессе выполнения работы ознакомился с инструментами поиска файлов и фильтрации текстовых данных. Приобрел практические навыки:</w:t>
      </w:r>
      <w:r>
        <w:br/>
      </w:r>
      <w:r>
        <w:t xml:space="preserve">По управлению процессами (и заданиями);</w:t>
      </w:r>
      <w:r>
        <w:br/>
      </w:r>
      <w:r>
        <w:t xml:space="preserve">По проверке использования диска;</w:t>
      </w:r>
      <w:r>
        <w:br/>
      </w:r>
      <w:r>
        <w:t xml:space="preserve">По обслуживанию файловых систем.</w:t>
      </w:r>
      <w:r>
        <w:br/>
      </w:r>
    </w:p>
    <w:bookmarkEnd w:id="41"/>
    <w:bookmarkStart w:id="4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7"/>
        </w:numPr>
      </w:pPr>
      <w:r>
        <w:t xml:space="preserve">Существует всего три стандартных потока: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stdin</w:t>
      </w:r>
      <w:r>
        <w:t xml:space="preserve">’</w:t>
      </w:r>
      <w:r>
        <w:t xml:space="preserve"> </w:t>
      </w:r>
      <w:r>
        <w:t xml:space="preserve">- стандартный поток ввода (клавиатура - файловый дескриптор 0)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stdout</w:t>
      </w:r>
      <w:r>
        <w:t xml:space="preserve">’</w:t>
      </w:r>
      <w:r>
        <w:t xml:space="preserve"> </w:t>
      </w:r>
      <w:r>
        <w:t xml:space="preserve">- стандартный поток вывода (консоль - файловый дескриптор 1)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stderr</w:t>
      </w:r>
      <w:r>
        <w:t xml:space="preserve">’</w:t>
      </w:r>
      <w:r>
        <w:t xml:space="preserve"> </w:t>
      </w:r>
      <w:r>
        <w:t xml:space="preserve">- стандартный поток вывода сообщений об ошибках (консоль - файловый дескриптор 2)</w:t>
      </w:r>
      <w:r>
        <w:br/>
      </w:r>
    </w:p>
    <w:p>
      <w:pPr>
        <w:numPr>
          <w:ilvl w:val="0"/>
          <w:numId w:val="1007"/>
        </w:numPr>
      </w:pPr>
      <w:r>
        <w:t xml:space="preserve">‘</w:t>
      </w:r>
      <w:r>
        <w:t xml:space="preserve">&gt;</w:t>
      </w:r>
      <w:r>
        <w:t xml:space="preserve">’</w:t>
      </w:r>
      <w:r>
        <w:t xml:space="preserve"> </w:t>
      </w:r>
      <w:r>
        <w:t xml:space="preserve">- перенаправление stdout в файл. Если файл отсутствовал, то он создается, в противном случае - перезаписывается.</w:t>
      </w:r>
      <w:r>
        <w:br/>
      </w:r>
      <w:r>
        <w:t xml:space="preserve">-</w:t>
      </w:r>
      <w:r>
        <w:t xml:space="preserve"> </w:t>
      </w:r>
      <w:r>
        <w:t xml:space="preserve">‘</w:t>
      </w:r>
      <w:r>
        <w:t xml:space="preserve">&gt;&gt;</w:t>
      </w:r>
      <w:r>
        <w:t xml:space="preserve">’</w:t>
      </w:r>
      <w:r>
        <w:t xml:space="preserve"> </w:t>
      </w:r>
      <w:r>
        <w:t xml:space="preserve">- перенаправление stdout в файл. Если файл отсутствовал, то он создается, иначе - добавляется.</w:t>
      </w:r>
      <w:r>
        <w:br/>
      </w:r>
    </w:p>
    <w:p>
      <w:pPr>
        <w:numPr>
          <w:ilvl w:val="0"/>
          <w:numId w:val="1007"/>
        </w:numPr>
      </w:pPr>
      <w:r>
        <w:t xml:space="preserve">Конвейер - инструмент для объединения простых команд или утилит в связные цепочки.</w:t>
      </w:r>
      <w:r>
        <w:br/>
      </w:r>
    </w:p>
    <w:p>
      <w:pPr>
        <w:numPr>
          <w:ilvl w:val="0"/>
          <w:numId w:val="1007"/>
        </w:numPr>
      </w:pPr>
      <w:r>
        <w:t xml:space="preserve">Процесс - связь кода и данных, загруженные в ОЗУ/ПЗУ ЭВМ. К процессу также относятся элементы, которые взаимодействуют с программой - адресное пространство, глобальные переменные, регистры, стек и т.д.. Программа - единица выполняемого процесса.</w:t>
      </w:r>
      <w:r>
        <w:br/>
      </w:r>
    </w:p>
    <w:p>
      <w:pPr>
        <w:numPr>
          <w:ilvl w:val="0"/>
          <w:numId w:val="1007"/>
        </w:numPr>
      </w:pPr>
      <w:r>
        <w:t xml:space="preserve">PID - Personal ID, идентификатор процесса.</w:t>
      </w:r>
      <w:r>
        <w:br/>
      </w:r>
      <w:r>
        <w:t xml:space="preserve">- GID - Group ID, идентификатор группы.</w:t>
      </w:r>
      <w:r>
        <w:br/>
      </w:r>
    </w:p>
    <w:p>
      <w:pPr>
        <w:numPr>
          <w:ilvl w:val="0"/>
          <w:numId w:val="1007"/>
        </w:numPr>
      </w:pPr>
      <w:r>
        <w:t xml:space="preserve">Программы запущенные в фоне называются задачами - jobs. Ими можно управлять с помощью команды jobs, которая выводит список запущенных в данный момент задач. Для завершения задачи необходимо выполнить команду</w:t>
      </w:r>
      <w:r>
        <w:t xml:space="preserve"> </w:t>
      </w:r>
      <w:r>
        <w:t xml:space="preserve">‘</w:t>
      </w:r>
      <w:r>
        <w:t xml:space="preserve">kill %номер задачи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007"/>
        </w:numPr>
      </w:pPr>
      <w:r>
        <w:t xml:space="preserve">‘</w:t>
      </w:r>
      <w:r>
        <w:t xml:space="preserve">htop</w:t>
      </w:r>
      <w:r>
        <w:t xml:space="preserve">’</w:t>
      </w:r>
      <w:r>
        <w:t xml:space="preserve"> </w:t>
      </w:r>
      <w:r>
        <w:t xml:space="preserve">- монитор процессов, показывает динамический список системных процессов, список выравнивается по использованию ЦПУ.</w:t>
      </w:r>
      <w:r>
        <w:br/>
      </w:r>
    </w:p>
    <w:p>
      <w:pPr>
        <w:numPr>
          <w:ilvl w:val="0"/>
          <w:numId w:val="1007"/>
        </w:numPr>
      </w:pPr>
      <w:r>
        <w:t xml:space="preserve">‘</w:t>
      </w:r>
      <w:r>
        <w:t xml:space="preserve">find</w:t>
      </w:r>
      <w:r>
        <w:t xml:space="preserve">’</w:t>
      </w:r>
      <w:r>
        <w:t xml:space="preserve"> </w:t>
      </w:r>
      <w:r>
        <w:t xml:space="preserve">- используется для поиска и отображения имен файлов. Формат команды:</w:t>
      </w:r>
      <w:r>
        <w:t xml:space="preserve"> </w:t>
      </w:r>
      <w:r>
        <w:t xml:space="preserve">‘</w:t>
      </w:r>
      <w:r>
        <w:t xml:space="preserve">find путь [-опции]</w:t>
      </w:r>
      <w:r>
        <w:t xml:space="preserve">’</w:t>
      </w:r>
      <w:r>
        <w:t xml:space="preserve"> </w:t>
      </w:r>
      <w:r>
        <w:t xml:space="preserve">- ’find /home1/home2/ -%имя% “p*” -print’.</w:t>
      </w:r>
      <w:r>
        <w:br/>
      </w:r>
    </w:p>
    <w:p>
      <w:pPr>
        <w:numPr>
          <w:ilvl w:val="0"/>
          <w:numId w:val="1007"/>
        </w:numPr>
      </w:pPr>
      <w:r>
        <w:t xml:space="preserve">‘</w:t>
      </w:r>
      <w:r>
        <w:t xml:space="preserve">grep</w:t>
      </w:r>
      <w:r>
        <w:t xml:space="preserve">’</w:t>
      </w:r>
      <w:r>
        <w:t xml:space="preserve"> </w:t>
      </w:r>
      <w:r>
        <w:t xml:space="preserve">- используется для поиска файла по контексту -</w:t>
      </w:r>
      <w:r>
        <w:t xml:space="preserve"> </w:t>
      </w:r>
      <w:r>
        <w:t xml:space="preserve">‘</w:t>
      </w:r>
      <w:r>
        <w:t xml:space="preserve">grep %string% %name%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007"/>
        </w:numPr>
      </w:pPr>
      <w:r>
        <w:t xml:space="preserve">‘</w:t>
      </w:r>
      <w:r>
        <w:t xml:space="preserve">f</w:t>
      </w:r>
      <w:r>
        <w:t xml:space="preserve">’</w:t>
      </w:r>
      <w:r>
        <w:t xml:space="preserve"> </w:t>
      </w:r>
      <w:r>
        <w:t xml:space="preserve">- позволяет определить объем свободной памяти на жестком диске.</w:t>
      </w:r>
      <w:r>
        <w:br/>
      </w:r>
    </w:p>
    <w:p>
      <w:pPr>
        <w:numPr>
          <w:ilvl w:val="0"/>
          <w:numId w:val="1007"/>
        </w:numPr>
      </w:pPr>
      <w:r>
        <w:t xml:space="preserve">‘</w:t>
      </w:r>
      <w:r>
        <w:t xml:space="preserve">df /home/%user_name%</w:t>
      </w:r>
      <w:r>
        <w:t xml:space="preserve">’</w:t>
      </w:r>
      <w:r>
        <w:t xml:space="preserve"> </w:t>
      </w:r>
      <w:r>
        <w:t xml:space="preserve">- позволяет определить объем домашнего каталога.</w:t>
      </w:r>
      <w:r>
        <w:br/>
      </w:r>
    </w:p>
    <w:p>
      <w:pPr>
        <w:numPr>
          <w:ilvl w:val="0"/>
          <w:numId w:val="1007"/>
        </w:numPr>
      </w:pPr>
      <w:r>
        <w:t xml:space="preserve">Удалить зависший процесс можно командой</w:t>
      </w:r>
      <w:r>
        <w:t xml:space="preserve"> </w:t>
      </w:r>
      <w:r>
        <w:t xml:space="preserve">‘</w:t>
      </w:r>
      <w:r>
        <w:t xml:space="preserve">kill %номер задачи%</w:t>
      </w:r>
      <w:r>
        <w:t xml:space="preserve">’</w:t>
      </w:r>
      <w:r>
        <w:t xml:space="preserve">.</w:t>
      </w:r>
      <w:r>
        <w:br/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2022-05-05T21:51:09Z</dcterms:created>
  <dcterms:modified xsi:type="dcterms:W3CDTF">2022-05-05T21:51:09Z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lastDelim">
    <vt:lpwstr>, </vt:lpwstr>
  </property>
  <property fmtid="{D5CDD505-2E9C-101B-9397-08002B2CF9AE}" pid="24" name="linetretch">
    <vt:lpwstr>1.5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mainfont">
    <vt:lpwstr>PT Serif</vt:lpwstr>
  </property>
  <property fmtid="{D5CDD505-2E9C-101B-9397-08002B2CF9AE}" pid="36" name="monofont">
    <vt:lpwstr>PT Mono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papersize">
    <vt:lpwstr>a4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romanfont">
    <vt:lpwstr>PT Serif</vt:lpwstr>
  </property>
  <property fmtid="{D5CDD505-2E9C-101B-9397-08002B2CF9AE}" pid="45" name="sansfont">
    <vt:lpwstr>PT Sans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sDepth">
    <vt:lpwstr>0</vt:lpwstr>
  </property>
  <property fmtid="{D5CDD505-2E9C-101B-9397-08002B2CF9AE}" pid="52" name="subfigGrid">
    <vt:lpwstr>False</vt:lpwstr>
  </property>
  <property fmtid="{D5CDD505-2E9C-101B-9397-08002B2CF9AE}" pid="53" name="subfigLabels">
    <vt:lpwstr>alpha a</vt:lpwstr>
  </property>
  <property fmtid="{D5CDD505-2E9C-101B-9397-08002B2CF9AE}" pid="54" name="subfigureChildTemplate">
    <vt:lpwstr>i</vt:lpwstr>
  </property>
  <property fmtid="{D5CDD505-2E9C-101B-9397-08002B2CF9AE}" pid="55" name="subfigureRefIndexTemplate">
    <vt:lpwstr>isuf (s)</vt:lpwstr>
  </property>
  <property fmtid="{D5CDD505-2E9C-101B-9397-08002B2CF9AE}" pid="56" name="subfigureTemplate">
    <vt:lpwstr>figureTitle ititleDelim t. ccs</vt:lpwstr>
  </property>
  <property fmtid="{D5CDD505-2E9C-101B-9397-08002B2CF9AE}" pid="57" name="tableEqns">
    <vt:lpwstr>False</vt:lpwstr>
  </property>
  <property fmtid="{D5CDD505-2E9C-101B-9397-08002B2CF9AE}" pid="58" name="tableTemplate">
    <vt:lpwstr>tableTitle ititleDelim t</vt:lpwstr>
  </property>
  <property fmtid="{D5CDD505-2E9C-101B-9397-08002B2CF9AE}" pid="59" name="tableTitle">
    <vt:lpwstr>Table</vt:lpwstr>
  </property>
  <property fmtid="{D5CDD505-2E9C-101B-9397-08002B2CF9AE}" pid="60" name="tblLabels">
    <vt:lpwstr>arabic</vt:lpwstr>
  </property>
  <property fmtid="{D5CDD505-2E9C-101B-9397-08002B2CF9AE}" pid="61" name="tblPrefix">
    <vt:lpwstr/>
  </property>
  <property fmtid="{D5CDD505-2E9C-101B-9397-08002B2CF9AE}" pid="62" name="tblPrefixTemplate">
    <vt:lpwstr>p i</vt:lpwstr>
  </property>
  <property fmtid="{D5CDD505-2E9C-101B-9397-08002B2CF9AE}" pid="63" name="titleDelim">
    <vt:lpwstr>:</vt:lpwstr>
  </property>
</Properties>
</file>