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ABCDF">
      <w:pPr>
        <w:rPr>
          <w:rFonts w:hint="eastAsia"/>
          <w:lang w:val="en-US" w:eastAsia="zh-CN"/>
        </w:rPr>
      </w:pPr>
      <w:r>
        <w:rPr>
          <w:rFonts w:hint="eastAsia"/>
          <w:lang w:val="en-US" w:eastAsia="zh-CN"/>
        </w:rPr>
        <w:t xml:space="preserve">                    仁王2 战斗设计拆分</w:t>
      </w:r>
    </w:p>
    <w:p w14:paraId="774A5AE0">
      <w:pPr>
        <w:rPr>
          <w:rFonts w:hint="eastAsia"/>
          <w:lang w:val="en-US" w:eastAsia="zh-CN"/>
        </w:rPr>
      </w:pPr>
      <w:r>
        <w:rPr>
          <w:rFonts w:hint="eastAsia"/>
          <w:lang w:val="en-US" w:eastAsia="zh-CN"/>
        </w:rPr>
        <w:t xml:space="preserve">                            概述</w:t>
      </w:r>
    </w:p>
    <w:p w14:paraId="6475BB5D">
      <w:pPr>
        <w:rPr>
          <w:rFonts w:hint="eastAsia"/>
          <w:lang w:val="en-US" w:eastAsia="zh-CN"/>
        </w:rPr>
      </w:pPr>
      <w:r>
        <w:rPr>
          <w:rFonts w:hint="eastAsia"/>
          <w:lang w:val="en-US" w:eastAsia="zh-CN"/>
        </w:rPr>
        <w:t xml:space="preserve">  笔者是一个</w:t>
      </w:r>
      <w:r>
        <w:rPr>
          <w:rFonts w:hint="eastAsia"/>
          <w:b/>
          <w:bCs/>
          <w:lang w:val="en-US" w:eastAsia="zh-CN"/>
        </w:rPr>
        <w:t>较为深度动作玩家</w:t>
      </w:r>
      <w:r>
        <w:rPr>
          <w:rFonts w:hint="eastAsia"/>
          <w:lang w:val="en-US" w:eastAsia="zh-CN"/>
        </w:rPr>
        <w:t>，仁王2玩到了奈落狱53层数，深深的被该游戏的战斗系统所吸引。仁王2在战斗中依靠</w:t>
      </w:r>
      <w:r>
        <w:rPr>
          <w:rFonts w:hint="eastAsia"/>
          <w:b/>
          <w:bCs/>
          <w:lang w:val="en-US" w:eastAsia="zh-CN"/>
        </w:rPr>
        <w:t>核心</w:t>
      </w:r>
      <w:r>
        <w:rPr>
          <w:rFonts w:hint="eastAsia"/>
          <w:lang w:val="en-US" w:eastAsia="zh-CN"/>
        </w:rPr>
        <w:t>“</w:t>
      </w:r>
      <w:r>
        <w:rPr>
          <w:rFonts w:hint="eastAsia"/>
          <w:b/>
          <w:bCs/>
          <w:lang w:val="en-US" w:eastAsia="zh-CN"/>
        </w:rPr>
        <w:t>残心”，“武技”，“架势</w:t>
      </w:r>
      <w:r>
        <w:rPr>
          <w:rFonts w:hint="eastAsia"/>
          <w:lang w:val="en-US" w:eastAsia="zh-CN"/>
        </w:rPr>
        <w:t>”与</w:t>
      </w:r>
      <w:r>
        <w:rPr>
          <w:rFonts w:hint="eastAsia"/>
          <w:b/>
          <w:bCs/>
          <w:lang w:val="en-US" w:eastAsia="zh-CN"/>
        </w:rPr>
        <w:t>敌人进行高速互动</w:t>
      </w:r>
      <w:r>
        <w:rPr>
          <w:rFonts w:hint="eastAsia"/>
          <w:lang w:val="en-US" w:eastAsia="zh-CN"/>
        </w:rPr>
        <w:t>，通过闪避，妖怪技，守护灵等进行</w:t>
      </w:r>
      <w:r>
        <w:rPr>
          <w:rFonts w:hint="eastAsia"/>
          <w:b/>
          <w:bCs/>
          <w:lang w:val="en-US" w:eastAsia="zh-CN"/>
        </w:rPr>
        <w:t>辅助</w:t>
      </w:r>
      <w:r>
        <w:rPr>
          <w:rFonts w:hint="eastAsia"/>
          <w:lang w:val="en-US" w:eastAsia="zh-CN"/>
        </w:rPr>
        <w:t>，高速攻防转换与选择连段组合进行压制，用</w:t>
      </w:r>
      <w:r>
        <w:rPr>
          <w:rFonts w:hint="eastAsia"/>
          <w:b/>
          <w:bCs/>
          <w:lang w:val="en-US" w:eastAsia="zh-CN"/>
        </w:rPr>
        <w:t>心流设计来鼓励玩家不断进攻</w:t>
      </w:r>
      <w:r>
        <w:rPr>
          <w:rFonts w:hint="eastAsia"/>
          <w:lang w:val="en-US" w:eastAsia="zh-CN"/>
        </w:rPr>
        <w:t>，同时因为套装效果丰富多变，词条效果支撑不同的</w:t>
      </w:r>
      <w:r>
        <w:rPr>
          <w:rFonts w:hint="eastAsia"/>
          <w:b/>
          <w:bCs/>
          <w:lang w:val="en-US" w:eastAsia="zh-CN"/>
        </w:rPr>
        <w:t>流派体系</w:t>
      </w:r>
      <w:r>
        <w:rPr>
          <w:rFonts w:hint="eastAsia"/>
          <w:lang w:val="en-US" w:eastAsia="zh-CN"/>
        </w:rPr>
        <w:t>玩法，打造了招式灵活多变，丰富技巧组合进阶的ARPG。</w:t>
      </w:r>
    </w:p>
    <w:p w14:paraId="5873C6FF">
      <w:pPr>
        <w:rPr>
          <w:rFonts w:hint="eastAsia"/>
          <w:lang w:val="en-US" w:eastAsia="zh-CN"/>
        </w:rPr>
      </w:pPr>
      <w:r>
        <w:rPr>
          <w:rFonts w:hint="eastAsia"/>
          <w:lang w:val="en-US" w:eastAsia="zh-CN"/>
        </w:rPr>
        <w:t xml:space="preserve">  仁王在核心战斗体验中，强调攻防转换，玩家成功进行如下流程后会获得</w:t>
      </w:r>
      <w:r>
        <w:rPr>
          <w:rFonts w:hint="eastAsia"/>
          <w:b/>
          <w:bCs/>
          <w:lang w:val="en-US" w:eastAsia="zh-CN"/>
        </w:rPr>
        <w:t>奖励</w:t>
      </w:r>
      <w:r>
        <w:rPr>
          <w:rFonts w:hint="eastAsia"/>
          <w:lang w:val="en-US" w:eastAsia="zh-CN"/>
        </w:rPr>
        <w:t>，对敌人进行压制快速压低敌人血量从而获得胜利。战斗流程图如下。</w:t>
      </w:r>
    </w:p>
    <w:p w14:paraId="0E003BA7">
      <w:pPr>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3752850" cy="7096125"/>
            <wp:effectExtent l="0" t="0" r="0" b="9525"/>
            <wp:docPr id="4" name="图片 4" descr="4f5d985fedbc33fb62e6330020595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f5d985fedbc33fb62e6330020595f19"/>
                    <pic:cNvPicPr>
                      <a:picLocks noChangeAspect="1"/>
                    </pic:cNvPicPr>
                  </pic:nvPicPr>
                  <pic:blipFill>
                    <a:blip r:embed="rId4"/>
                    <a:stretch>
                      <a:fillRect/>
                    </a:stretch>
                  </pic:blipFill>
                  <pic:spPr>
                    <a:xfrm>
                      <a:off x="0" y="0"/>
                      <a:ext cx="3752850" cy="7096125"/>
                    </a:xfrm>
                    <a:prstGeom prst="rect">
                      <a:avLst/>
                    </a:prstGeom>
                  </pic:spPr>
                </pic:pic>
              </a:graphicData>
            </a:graphic>
          </wp:inline>
        </w:drawing>
      </w:r>
    </w:p>
    <w:p w14:paraId="34B23222">
      <w:pPr>
        <w:rPr>
          <w:rFonts w:hint="default"/>
          <w:lang w:val="en-US" w:eastAsia="zh-CN"/>
        </w:rPr>
      </w:pPr>
      <w:r>
        <w:rPr>
          <w:rFonts w:hint="eastAsia"/>
          <w:lang w:val="en-US" w:eastAsia="zh-CN"/>
        </w:rPr>
        <w:t xml:space="preserve">                        </w:t>
      </w:r>
    </w:p>
    <w:p w14:paraId="2C0ADD4C">
      <w:pPr>
        <w:rPr>
          <w:rFonts w:hint="eastAsia"/>
          <w:lang w:val="en-US" w:eastAsia="zh-CN"/>
        </w:rPr>
      </w:pPr>
      <w:r>
        <w:rPr>
          <w:rFonts w:hint="eastAsia"/>
          <w:lang w:val="en-US" w:eastAsia="zh-CN"/>
        </w:rPr>
        <w:t xml:space="preserve">  战斗流程中，首先我们把游戏属性分类为一级，二级，三级属性，一级为直接影响战斗的属性，二级为间接影响战斗的属性，三级为属性修正的属性，笔者在这将仁王2的属性分类列为如下图。</w:t>
      </w:r>
    </w:p>
    <w:p w14:paraId="79DEC8A7">
      <w:pPr>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5263515" cy="6948170"/>
            <wp:effectExtent l="0" t="0" r="13335" b="5080"/>
            <wp:docPr id="5" name="图片 5" descr="战斗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战斗属性"/>
                    <pic:cNvPicPr>
                      <a:picLocks noChangeAspect="1"/>
                    </pic:cNvPicPr>
                  </pic:nvPicPr>
                  <pic:blipFill>
                    <a:blip r:embed="rId5"/>
                    <a:stretch>
                      <a:fillRect/>
                    </a:stretch>
                  </pic:blipFill>
                  <pic:spPr>
                    <a:xfrm>
                      <a:off x="0" y="0"/>
                      <a:ext cx="5263515" cy="6948170"/>
                    </a:xfrm>
                    <a:prstGeom prst="rect">
                      <a:avLst/>
                    </a:prstGeom>
                  </pic:spPr>
                </pic:pic>
              </a:graphicData>
            </a:graphic>
          </wp:inline>
        </w:drawing>
      </w:r>
    </w:p>
    <w:p w14:paraId="67F79477">
      <w:pPr>
        <w:rPr>
          <w:rFonts w:hint="eastAsia"/>
          <w:lang w:val="en-US" w:eastAsia="zh-CN"/>
        </w:rPr>
      </w:pPr>
      <w:r>
        <w:rPr>
          <w:rFonts w:hint="eastAsia"/>
          <w:lang w:val="en-US" w:eastAsia="zh-CN"/>
        </w:rPr>
        <w:t xml:space="preserve">  玩家想要攻击，必须消耗精力条，而精力的使用则是玩家必须学会的资源管理，此处又涉及到资源循环的设计，后面将会介绍本游的资源循环，暂且按下不表。先粗略介绍精力的设计。</w:t>
      </w:r>
    </w:p>
    <w:p w14:paraId="3D1BE0BA">
      <w:pPr>
        <w:pStyle w:val="2"/>
        <w:keepNext w:val="0"/>
        <w:keepLines w:val="0"/>
        <w:widowControl/>
        <w:suppressLineNumbers w:val="0"/>
        <w:ind w:firstLine="2108" w:firstLineChars="1000"/>
        <w:rPr>
          <w:sz w:val="21"/>
          <w:szCs w:val="21"/>
        </w:rPr>
      </w:pPr>
      <w:r>
        <w:rPr>
          <w:sz w:val="21"/>
          <w:szCs w:val="21"/>
        </w:rPr>
        <w:t>角色侧与怪物侧的共有机制——精力槽</w:t>
      </w:r>
    </w:p>
    <w:p w14:paraId="18AABC91">
      <w:pPr>
        <w:pStyle w:val="4"/>
        <w:keepNext w:val="0"/>
        <w:keepLines w:val="0"/>
        <w:widowControl/>
        <w:numPr>
          <w:ilvl w:val="0"/>
          <w:numId w:val="0"/>
        </w:numPr>
        <w:suppressLineNumbers w:val="0"/>
        <w:ind w:right="0" w:rightChars="0" w:firstLine="422"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基本意义：给战斗行动设定资源上限，进一步把控战斗攻防节奏。</w:t>
      </w:r>
      <w:r>
        <w:rPr>
          <w:rFonts w:hint="eastAsia" w:asciiTheme="minorEastAsia" w:hAnsiTheme="minorEastAsia" w:eastAsiaTheme="minorEastAsia" w:cstheme="minorEastAsia"/>
          <w:sz w:val="21"/>
          <w:szCs w:val="21"/>
          <w:lang w:val="en-US" w:eastAsia="zh-CN"/>
        </w:rPr>
        <w:t>比起常见ARPG</w:t>
      </w:r>
      <w:r>
        <w:rPr>
          <w:rFonts w:hint="eastAsia" w:asciiTheme="minorEastAsia" w:hAnsiTheme="minorEastAsia" w:eastAsiaTheme="minorEastAsia" w:cstheme="minorEastAsia"/>
          <w:sz w:val="21"/>
          <w:szCs w:val="21"/>
        </w:rPr>
        <w:t>，仁王2有更多招式组合与技能组合，在同样的一槽精力内，你可以有更多的变化和自我技巧表达。相比于鬼泣、</w:t>
      </w:r>
      <w:r>
        <w:rPr>
          <w:rFonts w:hint="eastAsia" w:asciiTheme="minorEastAsia" w:hAnsiTheme="minorEastAsia" w:cstheme="minorEastAsia"/>
          <w:sz w:val="21"/>
          <w:szCs w:val="21"/>
          <w:lang w:val="en-US" w:eastAsia="zh-CN"/>
        </w:rPr>
        <w:t>猎天使魔女</w:t>
      </w:r>
      <w:r>
        <w:rPr>
          <w:rFonts w:hint="eastAsia" w:asciiTheme="minorEastAsia" w:hAnsiTheme="minorEastAsia" w:eastAsiaTheme="minorEastAsia" w:cstheme="minorEastAsia"/>
          <w:sz w:val="21"/>
          <w:szCs w:val="21"/>
        </w:rPr>
        <w:t>没有基础战斗资源上限的管理，又降低了玩家的认知门槛——我连招断档和间歇，与变化，这是设计提供的架构基础，对玩家行动在显性层面降低自我技巧意识的心理预期上限。</w:t>
      </w:r>
    </w:p>
    <w:p w14:paraId="6C062FEB">
      <w:pPr>
        <w:pStyle w:val="4"/>
        <w:keepNext w:val="0"/>
        <w:keepLines w:val="0"/>
        <w:widowControl/>
        <w:numPr>
          <w:ilvl w:val="0"/>
          <w:numId w:val="0"/>
        </w:numPr>
        <w:suppressLineNumbers w:val="0"/>
        <w:ind w:right="0" w:rightChars="0" w:firstLine="420" w:firstLineChars="200"/>
        <w:rPr>
          <w:rFonts w:hint="default"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b/>
          <w:bCs/>
          <w:sz w:val="21"/>
          <w:szCs w:val="21"/>
          <w:lang w:val="en-US" w:eastAsia="zh-CN"/>
        </w:rPr>
        <w:t xml:space="preserve">   核心其一:残心</w:t>
      </w:r>
    </w:p>
    <w:p w14:paraId="0FFD5F23">
      <w:pPr>
        <w:pStyle w:val="4"/>
        <w:keepNext w:val="0"/>
        <w:keepLines w:val="0"/>
        <w:widowControl/>
        <w:numPr>
          <w:ilvl w:val="0"/>
          <w:numId w:val="0"/>
        </w:numPr>
        <w:suppressLineNumbers w:val="0"/>
        <w:ind w:right="0" w:rightChars="0" w:firstLine="422" w:firstLineChars="200"/>
        <w:rPr>
          <w:rFonts w:hint="eastAsia" w:asciiTheme="minorEastAsia" w:hAnsiTheme="minorEastAsia" w:cstheme="minorEastAsia"/>
          <w:sz w:val="21"/>
          <w:szCs w:val="21"/>
          <w:lang w:val="en-US" w:eastAsia="zh-CN"/>
        </w:rPr>
      </w:pPr>
      <w:r>
        <w:rPr>
          <w:rFonts w:hint="eastAsia" w:asciiTheme="minorEastAsia" w:hAnsiTheme="minorEastAsia" w:cstheme="minorEastAsia"/>
          <w:b/>
          <w:bCs/>
          <w:sz w:val="21"/>
          <w:szCs w:val="21"/>
          <w:lang w:val="en-US" w:eastAsia="zh-CN"/>
        </w:rPr>
        <w:t>“残心”基于精力槽设计，</w:t>
      </w:r>
      <w:r>
        <w:rPr>
          <w:rFonts w:hint="eastAsia" w:asciiTheme="minorEastAsia" w:hAnsiTheme="minorEastAsia" w:cstheme="minorEastAsia"/>
          <w:sz w:val="21"/>
          <w:szCs w:val="21"/>
          <w:lang w:val="en-US" w:eastAsia="zh-CN"/>
        </w:rPr>
        <w:t>当玩家进行一个攻击或武技动作之后，极短时间内，玩家消耗的精力将会变成暂时的红色虚槽储存在精力槽上，与普通的绿色精力槽做区分，如果不采取任何行动，玩家周身将会出现蓝色点出现于玩家周围，而虚槽也在逐渐减少，这意味着玩家正随着时间回复精力。此时玩家按下复位键将会成功发动“残心”，“残心”会立即回复虚槽回转量的精力，同时去除虚槽，取消掉玩家动作的后摇。</w:t>
      </w:r>
    </w:p>
    <w:p w14:paraId="0CA3138B">
      <w:pPr>
        <w:pStyle w:val="4"/>
        <w:keepNext w:val="0"/>
        <w:keepLines w:val="0"/>
        <w:widowControl/>
        <w:numPr>
          <w:ilvl w:val="0"/>
          <w:numId w:val="0"/>
        </w:numPr>
        <w:suppressLineNumbers w:val="0"/>
        <w:ind w:right="0" w:rightChars="0" w:firstLine="422" w:firstLineChars="200"/>
        <w:rPr>
          <w:rFonts w:hint="eastAsia" w:asciiTheme="minorEastAsia" w:hAnsiTheme="minorEastAsia" w:cstheme="minorEastAsia"/>
          <w:b/>
          <w:bCs/>
          <w:sz w:val="21"/>
          <w:szCs w:val="21"/>
          <w:lang w:val="en-US" w:eastAsia="zh-CN"/>
        </w:rPr>
      </w:pPr>
      <w:r>
        <w:rPr>
          <w:rFonts w:hint="eastAsia" w:asciiTheme="minorEastAsia" w:hAnsiTheme="minorEastAsia" w:cstheme="minorEastAsia"/>
          <w:b/>
          <w:bCs/>
          <w:sz w:val="21"/>
          <w:szCs w:val="21"/>
          <w:lang w:val="en-US" w:eastAsia="zh-CN"/>
        </w:rPr>
        <w:t>“残心”的意义：提供了一种主动的战斗资源管理选择，控制攻守节奏的同时，给玩家一共主动加快节奏的选择。</w:t>
      </w:r>
      <w:r>
        <w:rPr>
          <w:rFonts w:hint="eastAsia" w:asciiTheme="minorEastAsia" w:hAnsiTheme="minorEastAsia" w:cstheme="minorEastAsia"/>
          <w:sz w:val="21"/>
          <w:szCs w:val="21"/>
          <w:lang w:val="en-US" w:eastAsia="zh-CN"/>
        </w:rPr>
        <w:t>这种设计贯穿了游戏流程，角色，敌人性能设计，</w:t>
      </w:r>
      <w:r>
        <w:rPr>
          <w:rFonts w:hint="eastAsia" w:asciiTheme="minorEastAsia" w:hAnsiTheme="minorEastAsia" w:cstheme="minorEastAsia"/>
          <w:b/>
          <w:bCs/>
          <w:sz w:val="21"/>
          <w:szCs w:val="21"/>
          <w:lang w:val="en-US" w:eastAsia="zh-CN"/>
        </w:rPr>
        <w:t>奠定了玩家战斗心智模型的核心，快节奏压制，更高速的应对与可选择变换。</w:t>
      </w:r>
    </w:p>
    <w:p w14:paraId="04971569">
      <w:pPr>
        <w:pStyle w:val="4"/>
        <w:keepNext w:val="0"/>
        <w:keepLines w:val="0"/>
        <w:widowControl/>
        <w:numPr>
          <w:ilvl w:val="0"/>
          <w:numId w:val="0"/>
        </w:numPr>
        <w:suppressLineNumbers w:val="0"/>
        <w:ind w:right="0" w:rightChars="0" w:firstLine="420" w:firstLineChars="200"/>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而这种设计也符合玉树真一郎在&lt;&lt;任天堂的体验设计-创造不知不觉打动人心的体验&gt;&gt;中的“</w:t>
      </w:r>
      <w:r>
        <w:rPr>
          <w:rFonts w:hint="eastAsia" w:asciiTheme="minorEastAsia" w:hAnsiTheme="minorEastAsia" w:cstheme="minorEastAsia"/>
          <w:b/>
          <w:bCs/>
          <w:sz w:val="21"/>
          <w:szCs w:val="21"/>
          <w:lang w:val="en-US" w:eastAsia="zh-CN"/>
        </w:rPr>
        <w:t>符合直觉”原则</w:t>
      </w:r>
      <w:r>
        <w:rPr>
          <w:rFonts w:hint="eastAsia" w:asciiTheme="minorEastAsia" w:hAnsiTheme="minorEastAsia" w:cstheme="minorEastAsia"/>
          <w:sz w:val="21"/>
          <w:szCs w:val="21"/>
          <w:lang w:val="en-US" w:eastAsia="zh-CN"/>
        </w:rPr>
        <w:t>。人类看到危险，或是本能的抛开一切想要避开，或是举起双手挡住保护自己。另一种情况，若是能解决危险，人类当然会理所应当的发起暴风骤雨的攻势去解决。</w:t>
      </w:r>
    </w:p>
    <w:p w14:paraId="2679863A">
      <w:pPr>
        <w:pStyle w:val="4"/>
        <w:keepNext w:val="0"/>
        <w:keepLines w:val="0"/>
        <w:widowControl/>
        <w:numPr>
          <w:ilvl w:val="0"/>
          <w:numId w:val="0"/>
        </w:numPr>
        <w:suppressLineNumbers w:val="0"/>
        <w:ind w:right="0" w:rightChars="0" w:firstLine="420" w:firstLineChars="200"/>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“残心”取消就为玩家</w:t>
      </w:r>
      <w:r>
        <w:rPr>
          <w:rFonts w:hint="eastAsia" w:asciiTheme="minorEastAsia" w:hAnsiTheme="minorEastAsia" w:cstheme="minorEastAsia"/>
          <w:b/>
          <w:bCs/>
          <w:sz w:val="21"/>
          <w:szCs w:val="21"/>
          <w:lang w:val="en-US" w:eastAsia="zh-CN"/>
        </w:rPr>
        <w:t>提供了和现实直觉体验相近的选择</w:t>
      </w:r>
      <w:r>
        <w:rPr>
          <w:rFonts w:hint="eastAsia" w:asciiTheme="minorEastAsia" w:hAnsiTheme="minorEastAsia" w:cstheme="minorEastAsia"/>
          <w:sz w:val="21"/>
          <w:szCs w:val="21"/>
          <w:lang w:val="en-US" w:eastAsia="zh-CN"/>
        </w:rPr>
        <w:t>，取消动作后摇可以立马闪避或者防御，攻击取消后摇可以更快的衔接下一个攻击，而这也与仁王2的高速攻防转与流连若舞的连段组合主题紧紧相扣。</w:t>
      </w:r>
    </w:p>
    <w:p w14:paraId="1A290BDE">
      <w:pPr>
        <w:pStyle w:val="4"/>
        <w:keepNext w:val="0"/>
        <w:keepLines w:val="0"/>
        <w:widowControl/>
        <w:numPr>
          <w:ilvl w:val="0"/>
          <w:numId w:val="0"/>
        </w:numPr>
        <w:suppressLineNumbers w:val="0"/>
        <w:ind w:right="0" w:rightChars="0" w:firstLine="420" w:firstLineChars="200"/>
        <w:rPr>
          <w:rFonts w:hint="eastAsia" w:asciiTheme="minorEastAsia" w:hAnsiTheme="minorEastAsia" w:cstheme="minorEastAsia"/>
          <w:b/>
          <w:bCs/>
          <w:sz w:val="21"/>
          <w:szCs w:val="21"/>
          <w:lang w:val="en-US"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b/>
          <w:bCs/>
          <w:sz w:val="21"/>
          <w:szCs w:val="21"/>
          <w:lang w:val="en-US" w:eastAsia="zh-CN"/>
        </w:rPr>
        <w:t xml:space="preserve">       核心其二：架势</w:t>
      </w:r>
    </w:p>
    <w:p w14:paraId="40334FBF">
      <w:pPr>
        <w:pStyle w:val="4"/>
        <w:keepNext w:val="0"/>
        <w:keepLines w:val="0"/>
        <w:widowControl/>
        <w:numPr>
          <w:ilvl w:val="0"/>
          <w:numId w:val="0"/>
        </w:numPr>
        <w:suppressLineNumbers w:val="0"/>
        <w:ind w:right="0" w:rightChars="0" w:firstLine="420" w:firstLineChars="200"/>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架势是仁王2中的又一个灵魂，同一武器选择不同架势，连段上线，动作性能，取消时机皆不同，并且对性能差异做出了</w:t>
      </w:r>
      <w:r>
        <w:rPr>
          <w:rFonts w:hint="eastAsia" w:asciiTheme="minorEastAsia" w:hAnsiTheme="minorEastAsia" w:cstheme="minorEastAsia"/>
          <w:b/>
          <w:bCs/>
          <w:sz w:val="21"/>
          <w:szCs w:val="21"/>
          <w:lang w:val="en-US" w:eastAsia="zh-CN"/>
        </w:rPr>
        <w:t>针对性差异化，让玩家的直觉和游戏动作相结合。</w:t>
      </w:r>
    </w:p>
    <w:p w14:paraId="74E80456">
      <w:pPr>
        <w:pStyle w:val="4"/>
        <w:keepNext w:val="0"/>
        <w:keepLines w:val="0"/>
        <w:widowControl/>
        <w:numPr>
          <w:ilvl w:val="0"/>
          <w:numId w:val="0"/>
        </w:numPr>
        <w:suppressLineNumbers w:val="0"/>
        <w:ind w:right="0" w:rightChars="0" w:firstLine="420" w:firstLineChars="200"/>
        <w:rPr>
          <w:rFonts w:ascii="宋体" w:hAnsi="宋体" w:eastAsia="宋体" w:cs="宋体"/>
          <w:sz w:val="21"/>
          <w:szCs w:val="21"/>
        </w:rPr>
      </w:pPr>
      <w:r>
        <w:rPr>
          <w:rFonts w:hint="eastAsia" w:asciiTheme="minorEastAsia" w:hAnsiTheme="minorEastAsia" w:cstheme="minorEastAsia"/>
          <w:sz w:val="21"/>
          <w:szCs w:val="21"/>
          <w:lang w:val="en-US" w:eastAsia="zh-CN"/>
        </w:rPr>
        <w:t>例如选择刀为武器，下段将拥有更快，更迅捷的闪避动作，中段拥有更强的防御性能，上段将有更具威慑力的攻击力和势大力沉不会被弹开的特性。而不同架势动画分别为双臂落下，挡在身前，高高举起。正好强调了其差异性，引导了玩家的心智，在招式繁多的硬核复杂act系统内，系统的对繁多的招式进行分类管理，在传统的轻重攻击与连招框架下，</w:t>
      </w:r>
      <w:r>
        <w:rPr>
          <w:rFonts w:hint="eastAsia" w:asciiTheme="minorEastAsia" w:hAnsiTheme="minorEastAsia" w:cstheme="minorEastAsia"/>
          <w:b/>
          <w:bCs/>
          <w:sz w:val="21"/>
          <w:szCs w:val="21"/>
          <w:lang w:val="en-US" w:eastAsia="zh-CN"/>
        </w:rPr>
        <w:t>对此类设计进行拓展和逻辑分类</w:t>
      </w:r>
      <w:r>
        <w:rPr>
          <w:rFonts w:hint="eastAsia" w:asciiTheme="minorEastAsia" w:hAnsiTheme="minorEastAsia" w:cstheme="minorEastAsia"/>
          <w:sz w:val="21"/>
          <w:szCs w:val="21"/>
          <w:lang w:val="en-US" w:eastAsia="zh-CN"/>
        </w:rPr>
        <w:t>，</w:t>
      </w:r>
      <w:r>
        <w:rPr>
          <w:rFonts w:ascii="宋体" w:hAnsi="宋体" w:eastAsia="宋体" w:cs="宋体"/>
          <w:sz w:val="21"/>
          <w:szCs w:val="21"/>
        </w:rPr>
        <w:t>显性层面及操作习惯层面，帮助玩家更易学地识别自己的行动逻辑，并养成习惯。</w:t>
      </w:r>
    </w:p>
    <w:p w14:paraId="3F8961D8">
      <w:pPr>
        <w:pStyle w:val="4"/>
        <w:keepNext w:val="0"/>
        <w:keepLines w:val="0"/>
        <w:widowControl/>
        <w:numPr>
          <w:ilvl w:val="0"/>
          <w:numId w:val="0"/>
        </w:numPr>
        <w:suppressLineNumbers w:val="0"/>
        <w:ind w:right="0" w:rightChars="0"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sz w:val="21"/>
          <w:szCs w:val="21"/>
          <w:lang w:val="en-US" w:eastAsia="zh-CN"/>
        </w:rPr>
        <w:t>架势派生：攻击与武技的触发</w:t>
      </w:r>
    </w:p>
    <w:p w14:paraId="6029BEA2">
      <w:pPr>
        <w:pStyle w:val="4"/>
        <w:keepNext w:val="0"/>
        <w:keepLines w:val="0"/>
        <w:widowControl/>
        <w:numPr>
          <w:ilvl w:val="0"/>
          <w:numId w:val="0"/>
        </w:numPr>
        <w:suppressLineNumbers w:val="0"/>
        <w:ind w:right="0" w:rightChars="0"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各个架势下的武技与攻击输入其实是通用的一套攻击系统，可以分组为连续派生组，蓄力派生组，防御派生组。前两种较为常见，多在战斗中进攻对手用，而防御派生则是设计为在防御中可以立即使用。</w:t>
      </w:r>
      <w:r>
        <w:rPr>
          <w:rFonts w:hint="eastAsia" w:ascii="宋体" w:hAnsi="宋体" w:eastAsia="宋体" w:cs="宋体"/>
          <w:b/>
          <w:bCs/>
          <w:sz w:val="21"/>
          <w:szCs w:val="21"/>
          <w:lang w:val="en-US" w:eastAsia="zh-CN"/>
        </w:rPr>
        <w:t>这样设计的意义在于防御派生能加快攻防的节奏，</w:t>
      </w:r>
      <w:r>
        <w:rPr>
          <w:rFonts w:hint="eastAsia" w:ascii="宋体" w:hAnsi="宋体" w:eastAsia="宋体" w:cs="宋体"/>
          <w:sz w:val="21"/>
          <w:szCs w:val="21"/>
          <w:lang w:val="en-US" w:eastAsia="zh-CN"/>
        </w:rPr>
        <w:t>给玩家能从防守转为攻击，接着通过残心改变节奏，选择进一步进攻或者防御闪避。玩家始终能掌控战斗中的节奏。这意味着无论攻击还是防御，玩家都能获得收益，有意识的提升玩家在战斗中选择不同武技从而推进攻防转换的流畅度。</w:t>
      </w:r>
    </w:p>
    <w:p w14:paraId="44B5CCAF">
      <w:pPr>
        <w:pStyle w:val="4"/>
        <w:keepNext w:val="0"/>
        <w:keepLines w:val="0"/>
        <w:widowControl/>
        <w:numPr>
          <w:ilvl w:val="0"/>
          <w:numId w:val="0"/>
        </w:numPr>
        <w:suppressLineNumbers w:val="0"/>
        <w:ind w:right="0" w:rightChars="0" w:firstLine="420" w:firstLineChars="2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这里引出一个问题，这与市面上其他的arpg如最终幻想15最核心的区别在哪里呢，从抽象层次来看都是攻防转换后逐渐攻破，仁王2的残心与架势系统和高速攻防让其独特吗？同时设置残心的意义在哪里，设置一个高速的精力回复系统或者不需要精力能否代替残心？要解答这些问题，</w:t>
      </w:r>
      <w:r>
        <w:rPr>
          <w:rFonts w:hint="eastAsia" w:ascii="宋体" w:hAnsi="宋体" w:eastAsia="宋体" w:cs="宋体"/>
          <w:b/>
          <w:bCs/>
          <w:sz w:val="21"/>
          <w:szCs w:val="21"/>
          <w:lang w:val="en-US" w:eastAsia="zh-CN"/>
        </w:rPr>
        <w:t>我们得知道仁王2的独特是与各种深层的系统和互动与组合所带来的</w:t>
      </w:r>
      <w:r>
        <w:rPr>
          <w:rFonts w:hint="eastAsia" w:ascii="宋体" w:hAnsi="宋体" w:eastAsia="宋体" w:cs="宋体"/>
          <w:sz w:val="21"/>
          <w:szCs w:val="21"/>
          <w:lang w:val="en-US" w:eastAsia="zh-CN"/>
        </w:rPr>
        <w:t>，接下来将会介绍其的深战斗层级系统：流转，妖怪技，阴阳术忍术，妖反，守护灵。这些带来了更为丰富生动的战斗交互体验和表现力，提升战斗体验的张力的设计。</w:t>
      </w:r>
    </w:p>
    <w:p w14:paraId="2E307DCB">
      <w:pPr>
        <w:pStyle w:val="4"/>
        <w:keepNext w:val="0"/>
        <w:keepLines w:val="0"/>
        <w:widowControl/>
        <w:numPr>
          <w:ilvl w:val="0"/>
          <w:numId w:val="0"/>
        </w:numPr>
        <w:suppressLineNumbers w:val="0"/>
        <w:ind w:right="0" w:rightChars="0" w:firstLine="420" w:firstLineChars="200"/>
        <w:rPr>
          <w:rFonts w:hint="eastAsia" w:ascii="宋体" w:hAnsi="宋体" w:eastAsia="宋体" w:cs="宋体"/>
          <w:b/>
          <w:bCs/>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sz w:val="21"/>
          <w:szCs w:val="21"/>
          <w:lang w:val="en-US" w:eastAsia="zh-CN"/>
        </w:rPr>
        <w:t xml:space="preserve">   流转</w:t>
      </w:r>
    </w:p>
    <w:p w14:paraId="7769B34B">
      <w:pPr>
        <w:pStyle w:val="4"/>
        <w:keepNext w:val="0"/>
        <w:keepLines w:val="0"/>
        <w:widowControl/>
        <w:numPr>
          <w:ilvl w:val="0"/>
          <w:numId w:val="0"/>
        </w:numPr>
        <w:suppressLineNumbers w:val="0"/>
        <w:ind w:right="0" w:rightChars="0"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流转是残心和架势的派生，它的操作是在残心后迅速衔接切换架势，比普通的残心可以回复更多的精力。到这里已经可以发现精髓所在，让玩家可以随时改变战斗节奏，回复玩家资源鼓励玩家不断进攻与流转。但是流转并不会回复所有精力，始终会有消耗，玩家需要停下来，这不是仁王2的主旨想要的。</w:t>
      </w:r>
    </w:p>
    <w:p w14:paraId="0748AC03">
      <w:pPr>
        <w:pStyle w:val="4"/>
        <w:keepNext w:val="0"/>
        <w:keepLines w:val="0"/>
        <w:widowControl/>
        <w:numPr>
          <w:ilvl w:val="0"/>
          <w:numId w:val="0"/>
        </w:numPr>
        <w:suppressLineNumbers w:val="0"/>
        <w:ind w:right="0" w:rightChars="0"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于是</w:t>
      </w:r>
      <w:r>
        <w:rPr>
          <w:rFonts w:hint="eastAsia" w:ascii="宋体" w:hAnsi="宋体" w:eastAsia="宋体" w:cs="宋体"/>
          <w:b/>
          <w:bCs/>
          <w:sz w:val="21"/>
          <w:szCs w:val="21"/>
          <w:lang w:val="en-US" w:eastAsia="zh-CN"/>
        </w:rPr>
        <w:t>真正的天才设计</w:t>
      </w:r>
      <w:r>
        <w:rPr>
          <w:rFonts w:hint="eastAsia" w:ascii="宋体" w:hAnsi="宋体" w:eastAsia="宋体" w:cs="宋体"/>
          <w:sz w:val="21"/>
          <w:szCs w:val="21"/>
          <w:lang w:val="en-US" w:eastAsia="zh-CN"/>
        </w:rPr>
        <w:t>，流转2诞生了。流转2需要残心后切换架势两次，他可以让玩家流转后本来从-1到-0.5，变成从-1到0.3(</w:t>
      </w:r>
      <w:r>
        <w:rPr>
          <w:rFonts w:hint="eastAsia" w:ascii="宋体" w:hAnsi="宋体" w:eastAsia="宋体" w:cs="宋体"/>
          <w:b/>
          <w:bCs/>
          <w:sz w:val="21"/>
          <w:szCs w:val="21"/>
          <w:lang w:val="en-US" w:eastAsia="zh-CN"/>
        </w:rPr>
        <w:t>注：</w:t>
      </w:r>
      <w:r>
        <w:rPr>
          <w:rFonts w:hint="eastAsia" w:ascii="宋体" w:hAnsi="宋体" w:eastAsia="宋体" w:cs="宋体"/>
          <w:sz w:val="21"/>
          <w:szCs w:val="21"/>
          <w:lang w:val="en-US" w:eastAsia="zh-CN"/>
        </w:rPr>
        <w:t>这是读者游玩感受，非严谨数值测试)。</w:t>
      </w:r>
      <w:r>
        <w:rPr>
          <w:rFonts w:hint="eastAsia" w:ascii="宋体" w:hAnsi="宋体" w:eastAsia="宋体" w:cs="宋体"/>
          <w:b/>
          <w:bCs/>
          <w:sz w:val="21"/>
          <w:szCs w:val="21"/>
          <w:lang w:val="en-US" w:eastAsia="zh-CN"/>
        </w:rPr>
        <w:t>多出的精力条可以让玩家强制打破攻防转换</w:t>
      </w:r>
      <w:r>
        <w:rPr>
          <w:rFonts w:hint="eastAsia" w:ascii="宋体" w:hAnsi="宋体" w:eastAsia="宋体" w:cs="宋体"/>
          <w:sz w:val="21"/>
          <w:szCs w:val="21"/>
          <w:lang w:val="en-US" w:eastAsia="zh-CN"/>
        </w:rPr>
        <w:t>，转化为不断的进攻或者闪避，</w:t>
      </w:r>
      <w:r>
        <w:rPr>
          <w:rFonts w:hint="eastAsia" w:ascii="宋体" w:hAnsi="宋体" w:eastAsia="宋体" w:cs="宋体"/>
          <w:b/>
          <w:bCs/>
          <w:sz w:val="21"/>
          <w:szCs w:val="21"/>
          <w:lang w:val="en-US" w:eastAsia="zh-CN"/>
        </w:rPr>
        <w:t>换言之，又是攻防节奏的改变</w:t>
      </w:r>
      <w:r>
        <w:rPr>
          <w:rFonts w:hint="eastAsia" w:ascii="宋体" w:hAnsi="宋体" w:eastAsia="宋体" w:cs="宋体"/>
          <w:sz w:val="21"/>
          <w:szCs w:val="21"/>
          <w:lang w:val="en-US" w:eastAsia="zh-CN"/>
        </w:rPr>
        <w:t>，但是能彻底的做到一直进行一个方面而不是和市面上其他游戏一样必须重新开始攻防回合。</w:t>
      </w:r>
    </w:p>
    <w:p w14:paraId="6E8CBBD3">
      <w:pPr>
        <w:pStyle w:val="4"/>
        <w:keepNext w:val="0"/>
        <w:keepLines w:val="0"/>
        <w:widowControl/>
        <w:numPr>
          <w:ilvl w:val="0"/>
          <w:numId w:val="0"/>
        </w:numPr>
        <w:suppressLineNumbers w:val="0"/>
        <w:ind w:right="0" w:rightChars="0"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而玩家在流转二的时候，可以通过提前切段，也就是在攻击进行的时候，包括前摇，持续帧的时候切换到其他架势，从而总是能流转到自己想要的架势。提前切段可以视作本身三个段位，只剩下两个段位给玩家，玩家只需要依次按下，不但完成了流转2，同时也进行了自己想要的</w:t>
      </w:r>
      <w:r>
        <w:rPr>
          <w:rFonts w:hint="eastAsia" w:ascii="宋体" w:hAnsi="宋体" w:eastAsia="宋体" w:cs="宋体"/>
          <w:b/>
          <w:bCs/>
          <w:sz w:val="21"/>
          <w:szCs w:val="21"/>
          <w:lang w:val="en-US" w:eastAsia="zh-CN"/>
        </w:rPr>
        <w:t>战斗节奏的准备</w:t>
      </w:r>
      <w:r>
        <w:rPr>
          <w:rFonts w:hint="eastAsia" w:ascii="宋体" w:hAnsi="宋体" w:eastAsia="宋体" w:cs="宋体"/>
          <w:sz w:val="21"/>
          <w:szCs w:val="21"/>
          <w:lang w:val="en-US" w:eastAsia="zh-CN"/>
        </w:rPr>
        <w:t>。但是同样的也增加了玩家的按键负担，练习门槛变高了许多。</w:t>
      </w:r>
    </w:p>
    <w:p w14:paraId="09794550">
      <w:pPr>
        <w:pStyle w:val="4"/>
        <w:keepNext w:val="0"/>
        <w:keepLines w:val="0"/>
        <w:widowControl/>
        <w:numPr>
          <w:ilvl w:val="0"/>
          <w:numId w:val="0"/>
        </w:numPr>
        <w:suppressLineNumbers w:val="0"/>
        <w:ind w:right="0" w:rightChars="0" w:firstLine="420" w:firstLineChars="200"/>
        <w:rPr>
          <w:rFonts w:hint="default" w:ascii="宋体" w:hAnsi="宋体" w:eastAsia="宋体" w:cs="宋体"/>
          <w:b/>
          <w:bCs/>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sz w:val="21"/>
          <w:szCs w:val="21"/>
          <w:lang w:val="en-US" w:eastAsia="zh-CN"/>
        </w:rPr>
        <w:t xml:space="preserve"> 妖反，妖怪技，守护灵，妖怪化</w:t>
      </w:r>
    </w:p>
    <w:p w14:paraId="49D148AE">
      <w:pPr>
        <w:pStyle w:val="4"/>
        <w:keepNext w:val="0"/>
        <w:keepLines w:val="0"/>
        <w:widowControl/>
        <w:numPr>
          <w:ilvl w:val="0"/>
          <w:numId w:val="0"/>
        </w:numPr>
        <w:suppressLineNumbers w:val="0"/>
        <w:ind w:right="0" w:rightChars="0"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这三个系统需要依托对应资源管理状态，也就是妖力槽。类似于鬼泣中的魔人槽。。在抽象层面，如果将武技和轻重攻击归为基础类，精力槽为其对应的资源设定，妖力槽就是妖反等高级类对应的高级资源设定。</w:t>
      </w:r>
    </w:p>
    <w:p w14:paraId="74A92E66">
      <w:pPr>
        <w:pStyle w:val="4"/>
        <w:keepNext w:val="0"/>
        <w:keepLines w:val="0"/>
        <w:widowControl/>
        <w:numPr>
          <w:ilvl w:val="0"/>
          <w:numId w:val="0"/>
        </w:numPr>
        <w:suppressLineNumbers w:val="0"/>
        <w:ind w:right="0" w:rightChars="0" w:firstLine="422" w:firstLineChars="200"/>
        <w:rPr>
          <w:rFonts w:ascii="宋体" w:hAnsi="宋体" w:eastAsia="宋体" w:cs="宋体"/>
          <w:sz w:val="21"/>
          <w:szCs w:val="21"/>
        </w:rPr>
      </w:pPr>
      <w:r>
        <w:rPr>
          <w:rFonts w:ascii="宋体" w:hAnsi="宋体" w:eastAsia="宋体" w:cs="宋体"/>
          <w:b/>
          <w:bCs/>
          <w:sz w:val="21"/>
          <w:szCs w:val="21"/>
        </w:rPr>
        <w:t>回复妖力</w:t>
      </w:r>
      <w:r>
        <w:rPr>
          <w:rFonts w:ascii="宋体" w:hAnsi="宋体" w:eastAsia="宋体" w:cs="宋体"/>
          <w:sz w:val="21"/>
          <w:szCs w:val="21"/>
        </w:rPr>
        <w:t>这一高级资源的手段，单次输入 X 命中敌人的方式效率降序为</w:t>
      </w:r>
      <w:r>
        <w:rPr>
          <w:rFonts w:ascii="宋体" w:hAnsi="宋体" w:eastAsia="宋体" w:cs="宋体"/>
          <w:b/>
          <w:bCs/>
          <w:sz w:val="21"/>
          <w:szCs w:val="21"/>
        </w:rPr>
        <w:t>残心消除常世暗影&gt;上中下段普攻&gt;处决&gt;阴阳术&gt;忍术</w:t>
      </w:r>
      <w:r>
        <w:rPr>
          <w:rFonts w:ascii="宋体" w:hAnsi="宋体" w:eastAsia="宋体" w:cs="宋体"/>
          <w:sz w:val="21"/>
          <w:szCs w:val="21"/>
        </w:rPr>
        <w:t>。其基础数值计算为这些招式造成的伤害数值乘以一个对应系数数组。可以看出，妖力这一高级资源的回复与增长，依旧围绕着残心这一核心的资源主动管理的玩家选择去构造数值验证。</w:t>
      </w:r>
    </w:p>
    <w:p w14:paraId="771DF8B6">
      <w:pPr>
        <w:pStyle w:val="4"/>
        <w:keepNext w:val="0"/>
        <w:keepLines w:val="0"/>
        <w:widowControl/>
        <w:numPr>
          <w:ilvl w:val="0"/>
          <w:numId w:val="0"/>
        </w:numPr>
        <w:suppressLineNumbers w:val="0"/>
        <w:ind w:right="0" w:rightChars="0"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此类系统的</w:t>
      </w:r>
      <w:r>
        <w:rPr>
          <w:rFonts w:hint="eastAsia" w:ascii="宋体" w:hAnsi="宋体" w:eastAsia="宋体" w:cs="宋体"/>
          <w:b/>
          <w:bCs/>
          <w:sz w:val="21"/>
          <w:szCs w:val="21"/>
          <w:lang w:val="en-US" w:eastAsia="zh-CN"/>
        </w:rPr>
        <w:t>精髓在于不同的应用场景下，各自有最优的应用情景</w:t>
      </w:r>
      <w:r>
        <w:rPr>
          <w:rFonts w:hint="eastAsia" w:ascii="宋体" w:hAnsi="宋体" w:eastAsia="宋体" w:cs="宋体"/>
          <w:sz w:val="21"/>
          <w:szCs w:val="21"/>
          <w:lang w:val="en-US" w:eastAsia="zh-CN"/>
        </w:rPr>
        <w:t>。同时还兼具通用性和功能性，其更突出削减敌人精力和给予增益和给敌人减益。而妖力系统定为核心支柱，作为一个上层支柱的地位去增幅高速爽快战斗体验和强制改变攻防节奏。而阴阳术，忍术便次一级，作为辅助支柱的三角架存在。</w:t>
      </w:r>
    </w:p>
    <w:p w14:paraId="5E40FA2C">
      <w:pPr>
        <w:pStyle w:val="4"/>
        <w:keepNext w:val="0"/>
        <w:keepLines w:val="0"/>
        <w:widowControl/>
        <w:numPr>
          <w:ilvl w:val="0"/>
          <w:numId w:val="0"/>
        </w:numPr>
        <w:suppressLineNumbers w:val="0"/>
        <w:ind w:right="0" w:rightChars="0" w:firstLine="420" w:firstLineChars="200"/>
        <w:rPr>
          <w:rFonts w:hint="eastAsia" w:ascii="宋体" w:hAnsi="宋体" w:eastAsia="宋体" w:cs="宋体"/>
          <w:b/>
          <w:bCs/>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sz w:val="21"/>
          <w:szCs w:val="21"/>
          <w:lang w:val="en-US" w:eastAsia="zh-CN"/>
        </w:rPr>
        <w:t xml:space="preserve"> 守护灵</w:t>
      </w:r>
    </w:p>
    <w:p w14:paraId="4F26C37A">
      <w:pPr>
        <w:pStyle w:val="4"/>
        <w:keepNext w:val="0"/>
        <w:keepLines w:val="0"/>
        <w:widowControl/>
        <w:numPr>
          <w:ilvl w:val="0"/>
          <w:numId w:val="0"/>
        </w:numPr>
        <w:suppressLineNumbers w:val="0"/>
        <w:ind w:right="0" w:rightChars="0" w:firstLine="420" w:firstLineChars="2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随着玩家推进剧情，玩家会获得各种各样的守护灵，不同的外貌同时具有不同的效果，玩家可以选择自己喜欢的来强化自己的不同方面效果。守护灵有三种类型之分，分别为猛，讯，幻，对应着战斗中的攻击，闪避，防御。同时游戏中可以释放守护灵技能，通过阴阳术或者精华操释放，造成不同的效果。</w:t>
      </w:r>
    </w:p>
    <w:p w14:paraId="649BF5CA">
      <w:pPr>
        <w:pStyle w:val="4"/>
        <w:keepNext w:val="0"/>
        <w:keepLines w:val="0"/>
        <w:widowControl/>
        <w:numPr>
          <w:ilvl w:val="0"/>
          <w:numId w:val="0"/>
        </w:numPr>
        <w:suppressLineNumbers w:val="0"/>
        <w:ind w:right="0" w:rightChars="0" w:firstLine="420" w:firstLineChars="200"/>
        <w:rPr>
          <w:rFonts w:hint="default" w:ascii="宋体" w:hAnsi="宋体" w:eastAsia="宋体" w:cs="宋体"/>
          <w:b/>
          <w:bCs/>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sz w:val="21"/>
          <w:szCs w:val="21"/>
          <w:lang w:val="en-US" w:eastAsia="zh-CN"/>
        </w:rPr>
        <w:t xml:space="preserve">  妖怪技</w:t>
      </w:r>
    </w:p>
    <w:p w14:paraId="77ED663B">
      <w:pPr>
        <w:pStyle w:val="4"/>
        <w:keepNext w:val="0"/>
        <w:keepLines w:val="0"/>
        <w:widowControl/>
        <w:numPr>
          <w:ilvl w:val="0"/>
          <w:numId w:val="0"/>
        </w:numPr>
        <w:suppressLineNumbers w:val="0"/>
        <w:ind w:right="0" w:rightChars="0" w:firstLine="422" w:firstLineChars="200"/>
        <w:rPr>
          <w:rFonts w:ascii="宋体" w:hAnsi="宋体" w:eastAsia="宋体" w:cs="宋体"/>
          <w:sz w:val="21"/>
          <w:szCs w:val="21"/>
        </w:rPr>
      </w:pPr>
      <w:r>
        <w:rPr>
          <w:rFonts w:ascii="宋体" w:hAnsi="宋体" w:eastAsia="宋体" w:cs="宋体"/>
          <w:b/>
          <w:bCs/>
          <w:sz w:val="21"/>
          <w:szCs w:val="21"/>
        </w:rPr>
        <w:t>妖怪技</w:t>
      </w:r>
      <w:r>
        <w:rPr>
          <w:rFonts w:ascii="宋体" w:hAnsi="宋体" w:eastAsia="宋体" w:cs="宋体"/>
          <w:sz w:val="21"/>
          <w:szCs w:val="21"/>
        </w:rPr>
        <w:t>附着于守护灵，守护灵设置插槽及插槽量，每个守护灵可以安插3个妖怪技能，妖怪技能由击杀妖怪类敌人掉落的魂核所对应提供</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战斗中玩家通过消耗妖力释放，不同妖怪技消耗的插槽量以及妖力均不同</w:t>
      </w:r>
      <w:r>
        <w:rPr>
          <w:rFonts w:ascii="宋体" w:hAnsi="宋体" w:eastAsia="宋体" w:cs="宋体"/>
          <w:sz w:val="21"/>
          <w:szCs w:val="21"/>
        </w:rPr>
        <w:t>。</w:t>
      </w:r>
    </w:p>
    <w:p w14:paraId="1986DC51">
      <w:pPr>
        <w:pStyle w:val="4"/>
        <w:keepNext w:val="0"/>
        <w:keepLines w:val="0"/>
        <w:widowControl/>
        <w:numPr>
          <w:ilvl w:val="0"/>
          <w:numId w:val="0"/>
        </w:numPr>
        <w:suppressLineNumbers w:val="0"/>
        <w:ind w:right="0" w:rightChars="0"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妖怪技能在攻击中释放，妖怪技有着多种多样的选择，</w:t>
      </w:r>
      <w:r>
        <w:rPr>
          <w:rFonts w:hint="eastAsia" w:ascii="宋体" w:hAnsi="宋体" w:eastAsia="宋体" w:cs="宋体"/>
          <w:b/>
          <w:bCs/>
          <w:sz w:val="21"/>
          <w:szCs w:val="21"/>
          <w:lang w:val="en-US" w:eastAsia="zh-CN"/>
        </w:rPr>
        <w:t>可以分为增益组，衔接组。</w:t>
      </w:r>
      <w:r>
        <w:rPr>
          <w:rFonts w:hint="eastAsia" w:ascii="宋体" w:hAnsi="宋体" w:eastAsia="宋体" w:cs="宋体"/>
          <w:sz w:val="21"/>
          <w:szCs w:val="21"/>
          <w:lang w:val="en-US" w:eastAsia="zh-CN"/>
        </w:rPr>
        <w:t>增益组的目的是在于给玩家上不同的buff影响战局，而衔接组是可以强行打断敌人打破对手进攻回合或者衔接在各种武技后面打出不同的妖怪技能效果从而达到延续玩家的进攻回合的目的。这里还涉及到与人物设计和与其他策划对接的问题，从而才能设计出更好的更符合游戏主体同时又具有趣味性和功能性的妖怪技。</w:t>
      </w:r>
    </w:p>
    <w:p w14:paraId="6B8123D1">
      <w:pPr>
        <w:pStyle w:val="4"/>
        <w:keepNext w:val="0"/>
        <w:keepLines w:val="0"/>
        <w:widowControl/>
        <w:numPr>
          <w:ilvl w:val="0"/>
          <w:numId w:val="0"/>
        </w:numPr>
        <w:suppressLineNumbers w:val="0"/>
        <w:ind w:right="0" w:rightChars="0" w:firstLine="420" w:firstLineChars="200"/>
        <w:rPr>
          <w:rFonts w:hint="eastAsia" w:ascii="宋体" w:hAnsi="宋体" w:eastAsia="宋体" w:cs="宋体"/>
          <w:b/>
          <w:bCs/>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sz w:val="21"/>
          <w:szCs w:val="21"/>
          <w:lang w:val="en-US" w:eastAsia="zh-CN"/>
        </w:rPr>
        <w:t xml:space="preserve"> 妖反</w:t>
      </w:r>
    </w:p>
    <w:p w14:paraId="727078E1">
      <w:pPr>
        <w:pStyle w:val="4"/>
        <w:keepNext w:val="0"/>
        <w:keepLines w:val="0"/>
        <w:widowControl/>
        <w:numPr>
          <w:ilvl w:val="0"/>
          <w:numId w:val="0"/>
        </w:numPr>
        <w:suppressLineNumbers w:val="0"/>
        <w:ind w:right="0" w:rightChars="0"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战斗中，</w:t>
      </w:r>
      <w:r>
        <w:rPr>
          <w:rFonts w:hint="eastAsia" w:ascii="宋体" w:hAnsi="宋体" w:eastAsia="宋体" w:cs="宋体"/>
          <w:b/>
          <w:bCs/>
          <w:sz w:val="21"/>
          <w:szCs w:val="21"/>
          <w:lang w:val="en-US" w:eastAsia="zh-CN"/>
        </w:rPr>
        <w:t>敌人</w:t>
      </w:r>
      <w:r>
        <w:rPr>
          <w:rFonts w:hint="eastAsia" w:ascii="宋体" w:hAnsi="宋体" w:eastAsia="宋体" w:cs="宋体"/>
          <w:sz w:val="21"/>
          <w:szCs w:val="21"/>
          <w:lang w:val="en-US" w:eastAsia="zh-CN"/>
        </w:rPr>
        <w:t>会使出一种</w:t>
      </w:r>
      <w:r>
        <w:rPr>
          <w:rFonts w:hint="eastAsia" w:ascii="宋体" w:hAnsi="宋体" w:eastAsia="宋体" w:cs="宋体"/>
          <w:b/>
          <w:bCs/>
          <w:sz w:val="21"/>
          <w:szCs w:val="21"/>
          <w:lang w:val="en-US" w:eastAsia="zh-CN"/>
        </w:rPr>
        <w:t>特殊攻击</w:t>
      </w:r>
      <w:r>
        <w:rPr>
          <w:rFonts w:hint="eastAsia" w:ascii="宋体" w:hAnsi="宋体" w:eastAsia="宋体" w:cs="宋体"/>
          <w:sz w:val="21"/>
          <w:szCs w:val="21"/>
          <w:lang w:val="en-US" w:eastAsia="zh-CN"/>
        </w:rPr>
        <w:t>，会对玩家造成大量伤害与精力伤害，</w:t>
      </w:r>
      <w:r>
        <w:rPr>
          <w:rFonts w:hint="eastAsia" w:ascii="宋体" w:hAnsi="宋体" w:eastAsia="宋体" w:cs="宋体"/>
          <w:b/>
          <w:bCs/>
          <w:sz w:val="21"/>
          <w:szCs w:val="21"/>
          <w:lang w:val="en-US" w:eastAsia="zh-CN"/>
        </w:rPr>
        <w:t>但是通常伴有巨大前摇和红光提示</w:t>
      </w:r>
      <w:r>
        <w:rPr>
          <w:rFonts w:hint="eastAsia" w:ascii="宋体" w:hAnsi="宋体" w:eastAsia="宋体" w:cs="宋体"/>
          <w:sz w:val="21"/>
          <w:szCs w:val="21"/>
          <w:lang w:val="en-US" w:eastAsia="zh-CN"/>
        </w:rPr>
        <w:t>，此时玩家需要</w:t>
      </w:r>
      <w:r>
        <w:rPr>
          <w:rFonts w:hint="eastAsia" w:ascii="宋体" w:hAnsi="宋体" w:eastAsia="宋体" w:cs="宋体"/>
          <w:b/>
          <w:bCs/>
          <w:sz w:val="21"/>
          <w:szCs w:val="21"/>
          <w:lang w:val="en-US" w:eastAsia="zh-CN"/>
        </w:rPr>
        <w:t>消耗部分妖力</w:t>
      </w:r>
      <w:r>
        <w:rPr>
          <w:rFonts w:hint="eastAsia" w:ascii="宋体" w:hAnsi="宋体" w:eastAsia="宋体" w:cs="宋体"/>
          <w:sz w:val="21"/>
          <w:szCs w:val="21"/>
          <w:lang w:val="en-US" w:eastAsia="zh-CN"/>
        </w:rPr>
        <w:t>使出</w:t>
      </w:r>
      <w:r>
        <w:rPr>
          <w:rFonts w:hint="eastAsia" w:ascii="宋体" w:hAnsi="宋体" w:eastAsia="宋体" w:cs="宋体"/>
          <w:b/>
          <w:bCs/>
          <w:sz w:val="21"/>
          <w:szCs w:val="21"/>
          <w:lang w:val="en-US" w:eastAsia="zh-CN"/>
        </w:rPr>
        <w:t>妖反</w:t>
      </w:r>
      <w:r>
        <w:rPr>
          <w:rFonts w:hint="eastAsia" w:ascii="宋体" w:hAnsi="宋体" w:eastAsia="宋体" w:cs="宋体"/>
          <w:sz w:val="21"/>
          <w:szCs w:val="21"/>
          <w:lang w:val="en-US" w:eastAsia="zh-CN"/>
        </w:rPr>
        <w:t>，</w:t>
      </w:r>
      <w:r>
        <w:rPr>
          <w:rFonts w:hint="eastAsia" w:ascii="宋体" w:hAnsi="宋体" w:eastAsia="宋体" w:cs="宋体"/>
          <w:b/>
          <w:bCs/>
          <w:sz w:val="21"/>
          <w:szCs w:val="21"/>
          <w:lang w:val="en-US" w:eastAsia="zh-CN"/>
        </w:rPr>
        <w:t>成功触发交互</w:t>
      </w:r>
      <w:r>
        <w:rPr>
          <w:rFonts w:hint="eastAsia" w:ascii="宋体" w:hAnsi="宋体" w:eastAsia="宋体" w:cs="宋体"/>
          <w:sz w:val="21"/>
          <w:szCs w:val="21"/>
          <w:lang w:val="en-US" w:eastAsia="zh-CN"/>
        </w:rPr>
        <w:t>则可以造成大量削精和较大敌人硬直，同时回复玩家的妖力槽，玩家此时也可以</w:t>
      </w:r>
      <w:r>
        <w:rPr>
          <w:rFonts w:hint="eastAsia" w:ascii="宋体" w:hAnsi="宋体" w:eastAsia="宋体" w:cs="宋体"/>
          <w:b/>
          <w:bCs/>
          <w:sz w:val="21"/>
          <w:szCs w:val="21"/>
          <w:lang w:val="en-US" w:eastAsia="zh-CN"/>
        </w:rPr>
        <w:t>衔接上攻击回合</w:t>
      </w:r>
      <w:r>
        <w:rPr>
          <w:rFonts w:hint="eastAsia" w:ascii="宋体" w:hAnsi="宋体" w:eastAsia="宋体" w:cs="宋体"/>
          <w:sz w:val="21"/>
          <w:szCs w:val="21"/>
          <w:lang w:val="en-US" w:eastAsia="zh-CN"/>
        </w:rPr>
        <w:t>。</w:t>
      </w:r>
    </w:p>
    <w:p w14:paraId="2AF94C97">
      <w:pPr>
        <w:pStyle w:val="4"/>
        <w:keepNext w:val="0"/>
        <w:keepLines w:val="0"/>
        <w:widowControl/>
        <w:numPr>
          <w:ilvl w:val="0"/>
          <w:numId w:val="0"/>
        </w:numPr>
        <w:suppressLineNumbers w:val="0"/>
        <w:ind w:right="0" w:rightChars="0" w:firstLine="422" w:firstLineChars="200"/>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妖反的意义</w:t>
      </w:r>
      <w:r>
        <w:rPr>
          <w:rFonts w:hint="eastAsia" w:ascii="宋体" w:hAnsi="宋体" w:eastAsia="宋体" w:cs="宋体"/>
          <w:sz w:val="21"/>
          <w:szCs w:val="21"/>
          <w:lang w:val="en-US" w:eastAsia="zh-CN"/>
        </w:rPr>
        <w:t>有较多，一是</w:t>
      </w:r>
      <w:r>
        <w:rPr>
          <w:rFonts w:hint="eastAsia" w:ascii="宋体" w:hAnsi="宋体" w:eastAsia="宋体" w:cs="宋体"/>
          <w:b/>
          <w:bCs/>
          <w:sz w:val="21"/>
          <w:szCs w:val="21"/>
          <w:lang w:val="en-US" w:eastAsia="zh-CN"/>
        </w:rPr>
        <w:t>快速取消玩家的行动</w:t>
      </w:r>
      <w:r>
        <w:rPr>
          <w:rFonts w:hint="eastAsia" w:ascii="宋体" w:hAnsi="宋体" w:eastAsia="宋体" w:cs="宋体"/>
          <w:sz w:val="21"/>
          <w:szCs w:val="21"/>
          <w:lang w:val="en-US" w:eastAsia="zh-CN"/>
        </w:rPr>
        <w:t>，玩家无论使用什么长时间攻击，只要使用妖反，就能用妖力换来快速取消从而规避敌人的攻击回到对峙回合，或者衔接连段对敌人进行持续压制。这意味着玩家可以更为冒险和贪心的使用慢速但更强力的武技，创造更大的战斗优势，符合游戏鼓励玩家持续进攻，高速攻防转换的主旨。</w:t>
      </w:r>
    </w:p>
    <w:p w14:paraId="59992024">
      <w:pPr>
        <w:pStyle w:val="4"/>
        <w:keepNext w:val="0"/>
        <w:keepLines w:val="0"/>
        <w:widowControl/>
        <w:numPr>
          <w:ilvl w:val="0"/>
          <w:numId w:val="0"/>
        </w:numPr>
        <w:suppressLineNumbers w:val="0"/>
        <w:ind w:right="0" w:rightChars="0" w:firstLine="422" w:firstLineChars="200"/>
        <w:rPr>
          <w:rFonts w:ascii="宋体" w:hAnsi="宋体" w:eastAsia="宋体" w:cs="宋体"/>
          <w:b/>
          <w:bCs/>
          <w:sz w:val="21"/>
          <w:szCs w:val="21"/>
        </w:rPr>
      </w:pPr>
      <w:r>
        <w:rPr>
          <w:rFonts w:hint="eastAsia" w:ascii="宋体" w:hAnsi="宋体" w:eastAsia="宋体" w:cs="宋体"/>
          <w:b/>
          <w:bCs/>
          <w:sz w:val="21"/>
          <w:szCs w:val="21"/>
          <w:lang w:val="en-US" w:eastAsia="zh-CN"/>
        </w:rPr>
        <w:t>其二是在战斗循环中的一个小高潮</w:t>
      </w:r>
      <w:r>
        <w:rPr>
          <w:rFonts w:hint="eastAsia" w:ascii="宋体" w:hAnsi="宋体" w:eastAsia="宋体" w:cs="宋体"/>
          <w:sz w:val="21"/>
          <w:szCs w:val="21"/>
          <w:lang w:val="en-US" w:eastAsia="zh-CN"/>
        </w:rPr>
        <w:t>，带给玩家一个强烈反馈以及喘息窗口，同时回复的妖力也让玩家能选择更多的妖怪技改变战斗节奏。</w:t>
      </w:r>
      <w:r>
        <w:rPr>
          <w:rFonts w:ascii="宋体" w:hAnsi="宋体" w:eastAsia="宋体" w:cs="宋体"/>
          <w:b/>
          <w:bCs/>
          <w:sz w:val="21"/>
          <w:szCs w:val="21"/>
        </w:rPr>
        <w:t>妖反是玩家必须掌握短时改变局势动态的核心应对机制。应对触发的时机频繁出现在贯穿游戏的各类战斗情景与过程中。</w:t>
      </w:r>
    </w:p>
    <w:p w14:paraId="5EC8DC24">
      <w:pPr>
        <w:pStyle w:val="4"/>
        <w:keepNext w:val="0"/>
        <w:keepLines w:val="0"/>
        <w:widowControl/>
        <w:numPr>
          <w:ilvl w:val="0"/>
          <w:numId w:val="0"/>
        </w:numPr>
        <w:suppressLineNumbers w:val="0"/>
        <w:ind w:right="0" w:rightChars="0" w:firstLine="422" w:firstLineChars="20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w:t>
      </w:r>
      <w:r>
        <w:rPr>
          <w:rFonts w:hint="eastAsia" w:ascii="宋体" w:hAnsi="宋体" w:eastAsia="宋体" w:cs="宋体"/>
          <w:b w:val="0"/>
          <w:bCs w:val="0"/>
          <w:sz w:val="21"/>
          <w:szCs w:val="21"/>
          <w:lang w:val="en-US" w:eastAsia="zh-CN"/>
        </w:rPr>
        <w:t xml:space="preserve">                      </w:t>
      </w:r>
      <w:r>
        <w:rPr>
          <w:rFonts w:hint="eastAsia" w:ascii="宋体" w:hAnsi="宋体" w:eastAsia="宋体" w:cs="宋体"/>
          <w:b/>
          <w:bCs/>
          <w:sz w:val="21"/>
          <w:szCs w:val="21"/>
          <w:lang w:val="en-US" w:eastAsia="zh-CN"/>
        </w:rPr>
        <w:t>妖怪化</w:t>
      </w:r>
    </w:p>
    <w:p w14:paraId="3DAD8B75">
      <w:pPr>
        <w:pStyle w:val="4"/>
        <w:keepNext w:val="0"/>
        <w:keepLines w:val="0"/>
        <w:widowControl/>
        <w:numPr>
          <w:ilvl w:val="0"/>
          <w:numId w:val="0"/>
        </w:numPr>
        <w:suppressLineNumbers w:val="0"/>
        <w:ind w:right="0" w:rightChars="0"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战斗过程中会不断积攒一个槽叫做精华槽，当精华槽满之后，玩家可以进行妖怪化。</w:t>
      </w:r>
      <w:r>
        <w:rPr>
          <w:rFonts w:hint="eastAsia" w:ascii="宋体" w:hAnsi="宋体" w:eastAsia="宋体" w:cs="宋体"/>
          <w:b/>
          <w:bCs/>
          <w:sz w:val="21"/>
          <w:szCs w:val="21"/>
          <w:lang w:val="en-US" w:eastAsia="zh-CN"/>
        </w:rPr>
        <w:t>妖怪化的意义更像是战斗中玩家的兜底爆发阶段</w:t>
      </w:r>
      <w:r>
        <w:rPr>
          <w:rFonts w:hint="eastAsia" w:ascii="宋体" w:hAnsi="宋体" w:eastAsia="宋体" w:cs="宋体"/>
          <w:b w:val="0"/>
          <w:bCs w:val="0"/>
          <w:sz w:val="21"/>
          <w:szCs w:val="21"/>
          <w:lang w:val="en-US" w:eastAsia="zh-CN"/>
        </w:rPr>
        <w:t>，以功能性为主，此时玩家的生命值和精力槽等会被替换为妖怪化量表。量表会随着时间逐渐减少，防御时收到伤害，防御，闪避均会消耗量表。</w:t>
      </w:r>
    </w:p>
    <w:p w14:paraId="0FBE963F">
      <w:pPr>
        <w:pStyle w:val="4"/>
        <w:keepNext w:val="0"/>
        <w:keepLines w:val="0"/>
        <w:widowControl/>
        <w:numPr>
          <w:ilvl w:val="0"/>
          <w:numId w:val="0"/>
        </w:numPr>
        <w:suppressLineNumbers w:val="0"/>
        <w:ind w:right="0" w:rightChars="0" w:firstLine="420" w:firstLineChars="200"/>
        <w:rPr>
          <w:rFonts w:ascii="宋体" w:hAnsi="宋体" w:eastAsia="宋体" w:cs="宋体"/>
          <w:sz w:val="21"/>
          <w:szCs w:val="21"/>
        </w:rPr>
      </w:pPr>
      <w:r>
        <w:rPr>
          <w:rFonts w:ascii="宋体" w:hAnsi="宋体" w:eastAsia="宋体" w:cs="宋体"/>
          <w:sz w:val="21"/>
          <w:szCs w:val="21"/>
        </w:rPr>
        <w:t>进一步可以发现，触发妖怪化之后，3个妖怪技会有额外于行动量表且各自独立的妖力槽，位于妖怪技UI旁边。而当玩家命中敌人，各类招式的命中效果对敌人伤害、精力削弱效果有增幅，且极高效回复各自妖怪技量表。</w:t>
      </w:r>
      <w:r>
        <w:rPr>
          <w:rFonts w:hint="eastAsia" w:ascii="宋体" w:hAnsi="宋体" w:eastAsia="宋体" w:cs="宋体"/>
          <w:sz w:val="21"/>
          <w:szCs w:val="21"/>
          <w:lang w:val="en-US" w:eastAsia="zh-CN"/>
        </w:rPr>
        <w:t>玩家</w:t>
      </w:r>
      <w:r>
        <w:rPr>
          <w:rFonts w:ascii="宋体" w:hAnsi="宋体" w:eastAsia="宋体" w:cs="宋体"/>
          <w:sz w:val="21"/>
          <w:szCs w:val="21"/>
        </w:rPr>
        <w:t>触发妖怪化变身，核心行动意识</w:t>
      </w:r>
      <w:r>
        <w:rPr>
          <w:rFonts w:hint="eastAsia" w:ascii="宋体" w:hAnsi="宋体" w:eastAsia="宋体" w:cs="宋体"/>
          <w:sz w:val="21"/>
          <w:szCs w:val="21"/>
          <w:lang w:val="en-US" w:eastAsia="zh-CN"/>
        </w:rPr>
        <w:t>便会转为造成</w:t>
      </w:r>
      <w:r>
        <w:rPr>
          <w:rFonts w:ascii="宋体" w:hAnsi="宋体" w:eastAsia="宋体" w:cs="宋体"/>
          <w:sz w:val="21"/>
          <w:szCs w:val="21"/>
        </w:rPr>
        <w:t>更多伤害输出的同时避免直接受击为基础，玩家的进阶行为核心是伤害命中快速积累3个额外的妖怪技量表，并最终更加频繁释放妖怪技来削弱敌人精力及精力上限</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破除战斗阶段被压迫到窘境的情况，</w:t>
      </w:r>
      <w:r>
        <w:rPr>
          <w:rFonts w:ascii="宋体" w:hAnsi="宋体" w:eastAsia="宋体" w:cs="宋体"/>
          <w:sz w:val="21"/>
          <w:szCs w:val="21"/>
        </w:rPr>
        <w:t>这一机制的恰当运用，可以帮助玩家角色</w:t>
      </w:r>
      <w:r>
        <w:rPr>
          <w:rFonts w:ascii="宋体" w:hAnsi="宋体" w:eastAsia="宋体" w:cs="宋体"/>
          <w:b/>
          <w:bCs/>
          <w:sz w:val="21"/>
          <w:szCs w:val="21"/>
        </w:rPr>
        <w:t>最高效化</w:t>
      </w:r>
      <w:r>
        <w:rPr>
          <w:rFonts w:ascii="宋体" w:hAnsi="宋体" w:eastAsia="宋体" w:cs="宋体"/>
          <w:sz w:val="21"/>
          <w:szCs w:val="21"/>
        </w:rPr>
        <w:t>获得战斗优势。</w:t>
      </w:r>
    </w:p>
    <w:p w14:paraId="09C3BD99">
      <w:pPr>
        <w:pStyle w:val="4"/>
        <w:keepNext w:val="0"/>
        <w:keepLines w:val="0"/>
        <w:widowControl/>
        <w:numPr>
          <w:ilvl w:val="0"/>
          <w:numId w:val="0"/>
        </w:numPr>
        <w:suppressLineNumbers w:val="0"/>
        <w:ind w:right="0" w:rightChars="0" w:firstLine="420" w:firstLineChars="200"/>
        <w:rPr>
          <w:rFonts w:hint="eastAsia" w:ascii="宋体" w:hAnsi="宋体" w:eastAsia="宋体" w:cs="宋体"/>
          <w:b/>
          <w:bCs/>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sz w:val="21"/>
          <w:szCs w:val="21"/>
          <w:lang w:val="en-US" w:eastAsia="zh-CN"/>
        </w:rPr>
        <w:t xml:space="preserve">  忍术，阴阳术</w:t>
      </w:r>
    </w:p>
    <w:p w14:paraId="38A6BB6D">
      <w:pPr>
        <w:pStyle w:val="4"/>
        <w:keepNext w:val="0"/>
        <w:keepLines w:val="0"/>
        <w:widowControl/>
        <w:suppressLineNumbers w:val="0"/>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区别于妖怪技与妖怪化、妖反；忍术与阴阳术是一类</w:t>
      </w:r>
      <w:r>
        <w:rPr>
          <w:rFonts w:hint="eastAsia" w:asciiTheme="minorEastAsia" w:hAnsiTheme="minorEastAsia" w:eastAsiaTheme="minorEastAsia" w:cstheme="minorEastAsia"/>
          <w:b/>
          <w:bCs/>
          <w:sz w:val="21"/>
          <w:szCs w:val="21"/>
        </w:rPr>
        <w:t>战术选择</w:t>
      </w:r>
      <w:r>
        <w:rPr>
          <w:rFonts w:hint="eastAsia" w:asciiTheme="minorEastAsia" w:hAnsiTheme="minorEastAsia" w:eastAsiaTheme="minorEastAsia" w:cstheme="minorEastAsia"/>
          <w:sz w:val="21"/>
          <w:szCs w:val="21"/>
        </w:rPr>
        <w:t>，是游戏兼容术法类选择的设计方法，形式为玩家角色对道具的使用。其功效主要是BUFF与DEBUFF类，及元素属性类攻击。例如，状态属性攻击类的毒、麻痹、道具削精，元素攻击类例如火、水、雷的术法技能攻击。</w:t>
      </w:r>
    </w:p>
    <w:p w14:paraId="6C669501">
      <w:pPr>
        <w:pStyle w:val="4"/>
        <w:keepNext w:val="0"/>
        <w:keepLines w:val="0"/>
        <w:widowControl/>
        <w:suppressLineNumbers w:val="0"/>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其</w:t>
      </w:r>
      <w:r>
        <w:rPr>
          <w:rFonts w:hint="eastAsia" w:asciiTheme="minorEastAsia" w:hAnsiTheme="minorEastAsia" w:eastAsiaTheme="minorEastAsia" w:cstheme="minorEastAsia"/>
          <w:b/>
          <w:bCs/>
          <w:sz w:val="21"/>
          <w:szCs w:val="21"/>
        </w:rPr>
        <w:t>设计意义是丰富战斗体验，增加流派可能与战斗技巧组合，加深战斗系统，并多少提供角色扮演可能（阴阳师流与忍者流）。</w:t>
      </w:r>
    </w:p>
    <w:p w14:paraId="5CF91140">
      <w:pPr>
        <w:pStyle w:val="4"/>
        <w:keepNext w:val="0"/>
        <w:keepLines w:val="0"/>
        <w:widowControl/>
        <w:suppressLineNumbers w:val="0"/>
        <w:ind w:firstLine="420" w:firstLineChars="200"/>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仁王2忍术和阴阳术与武技等系统也具有联动，残心可以取消掉它们后摇，衔接在战斗中从而快速给对手上debuff，造成精力伤害。而本作独有的混沌机制，让玩家需要在战斗中大量使用忍术与阴阳术。</w:t>
      </w:r>
    </w:p>
    <w:p w14:paraId="20E49E10">
      <w:pPr>
        <w:pStyle w:val="4"/>
        <w:keepNext w:val="0"/>
        <w:keepLines w:val="0"/>
        <w:widowControl/>
        <w:suppressLineNumbers w:val="0"/>
        <w:ind w:firstLine="420" w:firstLineChars="200"/>
        <w:rPr>
          <w:rFonts w:hint="eastAsia" w:asciiTheme="minorEastAsia" w:hAnsiTheme="minorEastAsia" w:cstheme="minorEastAsia"/>
          <w:b/>
          <w:bCs/>
          <w:sz w:val="21"/>
          <w:szCs w:val="21"/>
          <w:lang w:val="en-US" w:eastAsia="zh-CN"/>
        </w:rPr>
      </w:pPr>
      <w:r>
        <w:rPr>
          <w:rFonts w:hint="eastAsia" w:asciiTheme="minorEastAsia" w:hAnsiTheme="minorEastAsia" w:cstheme="minorEastAsia"/>
          <w:sz w:val="21"/>
          <w:szCs w:val="21"/>
          <w:lang w:val="en-US" w:eastAsia="zh-CN"/>
        </w:rPr>
        <w:t xml:space="preserve">                            </w:t>
      </w:r>
      <w:r>
        <w:rPr>
          <w:rFonts w:hint="eastAsia" w:asciiTheme="minorEastAsia" w:hAnsiTheme="minorEastAsia" w:cstheme="minorEastAsia"/>
          <w:b/>
          <w:bCs/>
          <w:sz w:val="21"/>
          <w:szCs w:val="21"/>
          <w:lang w:val="en-US" w:eastAsia="zh-CN"/>
        </w:rPr>
        <w:t xml:space="preserve"> 混沌机制</w:t>
      </w:r>
    </w:p>
    <w:p w14:paraId="1ED13921">
      <w:pPr>
        <w:pStyle w:val="4"/>
        <w:keepNext w:val="0"/>
        <w:keepLines w:val="0"/>
        <w:widowControl/>
        <w:suppressLineNumbers w:val="0"/>
        <w:ind w:firstLine="420" w:firstLineChars="200"/>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妖怪类型Boss敌人在精力被打空后，破除霸体状态，几秒后会回复精力同时周围世界进入常暗状态，画面变黑，同时玩家的精力也被限制回复，但妖力会回复更多。常暗内，boss的招式性能会被强化，对玩家造成巨大威胁。而如果在boss进入常暗前的被破霸体状态时，通过对boss上两种不同的属性buff如雷与水buff，boss就会得到混沌debuff，混沌会让玩家得到</w:t>
      </w:r>
      <w:r>
        <w:rPr>
          <w:rFonts w:hint="eastAsia" w:asciiTheme="minorEastAsia" w:hAnsiTheme="minorEastAsia" w:cstheme="minorEastAsia"/>
          <w:b/>
          <w:bCs/>
          <w:sz w:val="21"/>
          <w:szCs w:val="21"/>
          <w:lang w:val="en-US" w:eastAsia="zh-CN"/>
        </w:rPr>
        <w:t>高额的独立乘区增伤以及妖力回复</w:t>
      </w:r>
      <w:r>
        <w:rPr>
          <w:rFonts w:hint="eastAsia" w:asciiTheme="minorEastAsia" w:hAnsiTheme="minorEastAsia" w:cstheme="minorEastAsia"/>
          <w:sz w:val="21"/>
          <w:szCs w:val="21"/>
          <w:lang w:val="en-US" w:eastAsia="zh-CN"/>
        </w:rPr>
        <w:t>。同时在混沌效果结束前，boss都</w:t>
      </w:r>
      <w:r>
        <w:rPr>
          <w:rFonts w:hint="eastAsia" w:asciiTheme="minorEastAsia" w:hAnsiTheme="minorEastAsia" w:cstheme="minorEastAsia"/>
          <w:b/>
          <w:bCs/>
          <w:sz w:val="21"/>
          <w:szCs w:val="21"/>
          <w:lang w:val="en-US" w:eastAsia="zh-CN"/>
        </w:rPr>
        <w:t>无法进入常暗</w:t>
      </w:r>
      <w:r>
        <w:rPr>
          <w:rFonts w:hint="eastAsia" w:asciiTheme="minorEastAsia" w:hAnsiTheme="minorEastAsia" w:cstheme="minorEastAsia"/>
          <w:sz w:val="21"/>
          <w:szCs w:val="21"/>
          <w:lang w:val="en-US" w:eastAsia="zh-CN"/>
        </w:rPr>
        <w:t>。而混沌期间再上一种不同的属性buff如雷水基础上加上火，boss的混沌时长会被</w:t>
      </w:r>
      <w:r>
        <w:rPr>
          <w:rFonts w:hint="eastAsia" w:asciiTheme="minorEastAsia" w:hAnsiTheme="minorEastAsia" w:cstheme="minorEastAsia"/>
          <w:b/>
          <w:bCs/>
          <w:sz w:val="21"/>
          <w:szCs w:val="21"/>
          <w:lang w:val="en-US" w:eastAsia="zh-CN"/>
        </w:rPr>
        <w:t>刷新</w:t>
      </w:r>
      <w:r>
        <w:rPr>
          <w:rFonts w:hint="eastAsia" w:asciiTheme="minorEastAsia" w:hAnsiTheme="minorEastAsia" w:cstheme="minorEastAsia"/>
          <w:sz w:val="21"/>
          <w:szCs w:val="21"/>
          <w:lang w:val="en-US" w:eastAsia="zh-CN"/>
        </w:rPr>
        <w:t>，从而玩家可以不断</w:t>
      </w:r>
      <w:r>
        <w:rPr>
          <w:rFonts w:hint="eastAsia" w:asciiTheme="minorEastAsia" w:hAnsiTheme="minorEastAsia" w:cstheme="minorEastAsia"/>
          <w:b/>
          <w:bCs/>
          <w:sz w:val="21"/>
          <w:szCs w:val="21"/>
          <w:lang w:val="en-US" w:eastAsia="zh-CN"/>
        </w:rPr>
        <w:t>延续进攻回合</w:t>
      </w:r>
      <w:r>
        <w:rPr>
          <w:rFonts w:hint="eastAsia" w:asciiTheme="minorEastAsia" w:hAnsiTheme="minorEastAsia" w:cstheme="minorEastAsia"/>
          <w:sz w:val="21"/>
          <w:szCs w:val="21"/>
          <w:lang w:val="en-US" w:eastAsia="zh-CN"/>
        </w:rPr>
        <w:t>。</w:t>
      </w:r>
    </w:p>
    <w:p w14:paraId="0A7DC986">
      <w:pPr>
        <w:pStyle w:val="4"/>
        <w:keepNext w:val="0"/>
        <w:keepLines w:val="0"/>
        <w:widowControl/>
        <w:suppressLineNumbers w:val="0"/>
        <w:ind w:firstLine="422" w:firstLineChars="200"/>
        <w:rPr>
          <w:rFonts w:hint="eastAsia" w:asciiTheme="minorEastAsia" w:hAnsiTheme="minorEastAsia" w:cstheme="minorEastAsia"/>
          <w:sz w:val="21"/>
          <w:szCs w:val="21"/>
          <w:lang w:val="en-US" w:eastAsia="zh-CN"/>
        </w:rPr>
      </w:pPr>
      <w:r>
        <w:rPr>
          <w:rFonts w:hint="eastAsia" w:asciiTheme="minorEastAsia" w:hAnsiTheme="minorEastAsia" w:cstheme="minorEastAsia"/>
          <w:b/>
          <w:bCs/>
          <w:sz w:val="21"/>
          <w:szCs w:val="21"/>
          <w:lang w:val="en-US" w:eastAsia="zh-CN"/>
        </w:rPr>
        <w:t>混沌机制的意义不仅仅是一套爆发增伤的手段，更是一个桥梁衔接起了精力设计，武技与妖怪技之间的联动奖励。</w:t>
      </w:r>
      <w:r>
        <w:rPr>
          <w:rFonts w:hint="eastAsia" w:asciiTheme="minorEastAsia" w:hAnsiTheme="minorEastAsia" w:cstheme="minorEastAsia"/>
          <w:sz w:val="21"/>
          <w:szCs w:val="21"/>
          <w:lang w:val="en-US" w:eastAsia="zh-CN"/>
        </w:rPr>
        <w:t>鼓励玩家用多种多样的手段减少战斗难度，</w:t>
      </w:r>
      <w:r>
        <w:rPr>
          <w:rFonts w:hint="eastAsia" w:asciiTheme="minorEastAsia" w:hAnsiTheme="minorEastAsia" w:cstheme="minorEastAsia"/>
          <w:b/>
          <w:bCs/>
          <w:sz w:val="21"/>
          <w:szCs w:val="21"/>
          <w:lang w:val="en-US" w:eastAsia="zh-CN"/>
        </w:rPr>
        <w:t>兼顾act的同时又很好的融合进了rpg中使用各个道具获得战斗的目的。</w:t>
      </w:r>
      <w:r>
        <w:rPr>
          <w:rFonts w:hint="eastAsia" w:asciiTheme="minorEastAsia" w:hAnsiTheme="minorEastAsia" w:cstheme="minorEastAsia"/>
          <w:sz w:val="21"/>
          <w:szCs w:val="21"/>
          <w:lang w:val="en-US" w:eastAsia="zh-CN"/>
        </w:rPr>
        <w:t>混沌是</w:t>
      </w:r>
      <w:r>
        <w:rPr>
          <w:rFonts w:hint="eastAsia" w:asciiTheme="minorEastAsia" w:hAnsiTheme="minorEastAsia" w:cstheme="minorEastAsia"/>
          <w:b/>
          <w:bCs/>
          <w:sz w:val="21"/>
          <w:szCs w:val="21"/>
          <w:lang w:val="en-US" w:eastAsia="zh-CN"/>
        </w:rPr>
        <w:t>玩家完成战斗目标的</w:t>
      </w:r>
      <w:r>
        <w:rPr>
          <w:rFonts w:hint="eastAsia" w:asciiTheme="minorEastAsia" w:hAnsiTheme="minorEastAsia" w:cstheme="minorEastAsia"/>
          <w:b/>
          <w:bCs/>
          <w:sz w:val="21"/>
          <w:szCs w:val="21"/>
          <w:lang w:val="en-US" w:eastAsia="zh-CN"/>
        </w:rPr>
        <w:t>巨大奖励，为玩家带来巨大反馈</w:t>
      </w:r>
      <w:r>
        <w:rPr>
          <w:rFonts w:hint="eastAsia" w:asciiTheme="minorEastAsia" w:hAnsiTheme="minorEastAsia" w:cstheme="minorEastAsia"/>
          <w:sz w:val="21"/>
          <w:szCs w:val="21"/>
          <w:lang w:val="en-US" w:eastAsia="zh-CN"/>
        </w:rPr>
        <w:t>。仁王2终局战斗即为上buff，进入战斗，削精敌人，利用混沌进行爆发最后击杀敌人。可以看到，混沌实际为不可缺的一部分。因此，阴阳术忍术的选择，妖怪技等资源管理显得更为重要。</w:t>
      </w:r>
    </w:p>
    <w:p w14:paraId="1CD67B75">
      <w:pPr>
        <w:pStyle w:val="4"/>
        <w:keepNext w:val="0"/>
        <w:keepLines w:val="0"/>
        <w:widowControl/>
        <w:suppressLineNumbers w:val="0"/>
        <w:ind w:firstLine="840" w:firstLineChars="400"/>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以下为仁王2中的资源循环图</w:t>
      </w:r>
      <w:bookmarkStart w:id="0" w:name="_GoBack"/>
      <w:bookmarkEnd w:id="0"/>
    </w:p>
    <w:p w14:paraId="22004993">
      <w:pPr>
        <w:pStyle w:val="4"/>
        <w:keepNext w:val="0"/>
        <w:keepLines w:val="0"/>
        <w:widowControl/>
        <w:suppressLineNumbers w:val="0"/>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5724525" cy="2943225"/>
            <wp:effectExtent l="0" t="0" r="952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724525" cy="2943225"/>
                    </a:xfrm>
                    <a:prstGeom prst="rect">
                      <a:avLst/>
                    </a:prstGeom>
                    <a:noFill/>
                    <a:ln w="9525">
                      <a:noFill/>
                    </a:ln>
                  </pic:spPr>
                </pic:pic>
              </a:graphicData>
            </a:graphic>
          </wp:inline>
        </w:drawing>
      </w:r>
    </w:p>
    <w:p w14:paraId="45FBF589">
      <w:pPr>
        <w:pStyle w:val="4"/>
        <w:keepNext w:val="0"/>
        <w:keepLines w:val="0"/>
        <w:widowControl/>
        <w:suppressLineNumbers w:val="0"/>
        <w:ind w:firstLine="480" w:firstLineChars="200"/>
        <w:rPr>
          <w:rFonts w:ascii="宋体" w:hAnsi="宋体" w:eastAsia="宋体" w:cs="宋体"/>
          <w:sz w:val="24"/>
          <w:szCs w:val="24"/>
        </w:rPr>
      </w:pPr>
    </w:p>
    <w:p w14:paraId="1F68B26B">
      <w:pPr>
        <w:pStyle w:val="4"/>
        <w:keepNext w:val="0"/>
        <w:keepLines w:val="0"/>
        <w:widowControl/>
        <w:suppressLineNumbers w:val="0"/>
        <w:ind w:firstLine="480" w:firstLineChars="200"/>
        <w:rPr>
          <w:rFonts w:ascii="宋体" w:hAnsi="宋体" w:eastAsia="宋体" w:cs="宋体"/>
          <w:sz w:val="24"/>
          <w:szCs w:val="24"/>
        </w:rPr>
      </w:pPr>
    </w:p>
    <w:p w14:paraId="621C9A68">
      <w:pPr>
        <w:pStyle w:val="4"/>
        <w:keepNext w:val="0"/>
        <w:keepLines w:val="0"/>
        <w:widowControl/>
        <w:suppressLineNumbers w:val="0"/>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战斗架构设计</w:t>
      </w:r>
    </w:p>
    <w:p w14:paraId="787035CD">
      <w:pPr>
        <w:pStyle w:val="4"/>
        <w:keepNext w:val="0"/>
        <w:keepLines w:val="0"/>
        <w:widowControl/>
        <w:suppressLineNumbers w:val="0"/>
        <w:ind w:firstLine="960" w:firstLineChars="4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笔者认为，仁王2的战斗架构如下</w:t>
      </w:r>
    </w:p>
    <w:p w14:paraId="4F7E1C93">
      <w:pPr>
        <w:pStyle w:val="2"/>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1）底层资源层（循环核心）</w:t>
      </w:r>
    </w:p>
    <w:p w14:paraId="1BAE6021">
      <w:pPr>
        <w:pStyle w:val="3"/>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 主循环资源：精力（核心循环轴）</w:t>
      </w:r>
    </w:p>
    <w:p w14:paraId="3F1791CE">
      <w:pPr>
        <w:keepNext w:val="0"/>
        <w:keepLines w:val="0"/>
        <w:widowControl/>
        <w:numPr>
          <w:ilvl w:val="0"/>
          <w:numId w:val="1"/>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消耗：攻击、防御、闪避、武技、妖怪技释放</w:t>
      </w:r>
    </w:p>
    <w:p w14:paraId="58F745A4">
      <w:pPr>
        <w:keepNext w:val="0"/>
        <w:keepLines w:val="0"/>
        <w:widowControl/>
        <w:numPr>
          <w:ilvl w:val="0"/>
          <w:numId w:val="1"/>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回复：残心、流转、结界符、妖怪技命中</w:t>
      </w:r>
    </w:p>
    <w:p w14:paraId="65AED053">
      <w:pPr>
        <w:keepNext w:val="0"/>
        <w:keepLines w:val="0"/>
        <w:widowControl/>
        <w:numPr>
          <w:ilvl w:val="0"/>
          <w:numId w:val="1"/>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定位：</w:t>
      </w:r>
      <w:r>
        <w:rPr>
          <w:rStyle w:val="7"/>
          <w:rFonts w:hint="eastAsia" w:asciiTheme="minorEastAsia" w:hAnsiTheme="minorEastAsia" w:eastAsiaTheme="minorEastAsia" w:cstheme="minorEastAsia"/>
          <w:sz w:val="21"/>
          <w:szCs w:val="21"/>
        </w:rPr>
        <w:t>整个战斗的节奏控制器</w:t>
      </w:r>
    </w:p>
    <w:p w14:paraId="37353D6C">
      <w:pPr>
        <w:pStyle w:val="3"/>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 副循环资源：妖力（二级循环轴）</w:t>
      </w:r>
    </w:p>
    <w:p w14:paraId="5BC5D360">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获取：攻击 / 武技命中</w:t>
      </w:r>
    </w:p>
    <w:p w14:paraId="5DDD037D">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消耗：妖怪技、妖反、常世开眼</w:t>
      </w:r>
    </w:p>
    <w:p w14:paraId="47447092">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定位：</w:t>
      </w:r>
      <w:r>
        <w:rPr>
          <w:rStyle w:val="7"/>
          <w:rFonts w:hint="eastAsia" w:asciiTheme="minorEastAsia" w:hAnsiTheme="minorEastAsia" w:eastAsiaTheme="minorEastAsia" w:cstheme="minorEastAsia"/>
          <w:sz w:val="21"/>
          <w:szCs w:val="21"/>
        </w:rPr>
        <w:t>加速主循环、打断敌人循环、创造压制窗口</w:t>
      </w:r>
    </w:p>
    <w:p w14:paraId="441E3C33">
      <w:pPr>
        <w:pStyle w:val="3"/>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 奖励型资源：妖怪化量表</w:t>
      </w:r>
    </w:p>
    <w:p w14:paraId="01A3C70F">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获取：精华拾取、攻击、处决</w:t>
      </w:r>
    </w:p>
    <w:p w14:paraId="4D7D8F05">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消耗：开启妖怪化</w:t>
      </w:r>
    </w:p>
    <w:p w14:paraId="37A7658F">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定位：</w:t>
      </w:r>
      <w:r>
        <w:rPr>
          <w:rStyle w:val="7"/>
          <w:rFonts w:hint="eastAsia" w:asciiTheme="minorEastAsia" w:hAnsiTheme="minorEastAsia" w:eastAsiaTheme="minorEastAsia" w:cstheme="minorEastAsia"/>
          <w:sz w:val="21"/>
          <w:szCs w:val="21"/>
        </w:rPr>
        <w:t>爆发窗口，打破平衡，滚雪球</w:t>
      </w:r>
    </w:p>
    <w:p w14:paraId="7D626710">
      <w:pPr>
        <w:pStyle w:val="3"/>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 消耗型资源（兜底）</w:t>
      </w:r>
    </w:p>
    <w:p w14:paraId="3A355E88">
      <w:pPr>
        <w:keepNext w:val="0"/>
        <w:keepLines w:val="0"/>
        <w:widowControl/>
        <w:numPr>
          <w:ilvl w:val="0"/>
          <w:numId w:val="4"/>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体力、仙药、御神水、道具</w:t>
      </w:r>
    </w:p>
    <w:p w14:paraId="1FD19B90">
      <w:pPr>
        <w:keepNext w:val="0"/>
        <w:keepLines w:val="0"/>
        <w:widowControl/>
        <w:numPr>
          <w:ilvl w:val="0"/>
          <w:numId w:val="4"/>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定位：容错，不参与核心循环</w:t>
      </w:r>
    </w:p>
    <w:p w14:paraId="7FDB9155">
      <w:pPr>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7BA9DBB">
      <w:pPr>
        <w:pStyle w:val="2"/>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2）行为动作层（资源驱动的战斗行为）</w:t>
      </w:r>
    </w:p>
    <w:p w14:paraId="24E06375">
      <w:pPr>
        <w:keepNext w:val="0"/>
        <w:keepLines w:val="0"/>
        <w:widowControl/>
        <w:suppressLineNumbers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全部行为都</w:t>
      </w:r>
      <w:r>
        <w:rPr>
          <w:rStyle w:val="7"/>
          <w:rFonts w:hint="eastAsia" w:asciiTheme="minorEastAsia" w:hAnsiTheme="minorEastAsia" w:eastAsiaTheme="minorEastAsia" w:cstheme="minorEastAsia"/>
          <w:kern w:val="0"/>
          <w:sz w:val="21"/>
          <w:szCs w:val="21"/>
          <w:lang w:val="en-US" w:eastAsia="zh-CN" w:bidi="ar"/>
        </w:rPr>
        <w:t>绑定资源消耗</w:t>
      </w:r>
      <w:r>
        <w:rPr>
          <w:rFonts w:hint="eastAsia" w:asciiTheme="minorEastAsia" w:hAnsiTheme="minorEastAsia" w:eastAsiaTheme="minorEastAsia" w:cstheme="minorEastAsia"/>
          <w:kern w:val="0"/>
          <w:sz w:val="21"/>
          <w:szCs w:val="21"/>
          <w:lang w:val="en-US" w:eastAsia="zh-CN" w:bidi="ar"/>
        </w:rPr>
        <w:t>，没有无成本动作：</w:t>
      </w:r>
    </w:p>
    <w:p w14:paraId="6A89BD49">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Style w:val="7"/>
          <w:rFonts w:hint="eastAsia" w:asciiTheme="minorEastAsia" w:hAnsiTheme="minorEastAsia" w:eastAsiaTheme="minorEastAsia" w:cstheme="minorEastAsia"/>
          <w:sz w:val="21"/>
          <w:szCs w:val="21"/>
        </w:rPr>
        <w:t>基础动作</w:t>
      </w:r>
      <w:r>
        <w:rPr>
          <w:rFonts w:hint="eastAsia" w:asciiTheme="minorEastAsia" w:hAnsiTheme="minorEastAsia" w:eastAsiaTheme="minorEastAsia" w:cstheme="minorEastAsia"/>
          <w:sz w:val="21"/>
          <w:szCs w:val="21"/>
        </w:rPr>
        <w:t>攻击 / 闪避 / 防御 / 冲刺 —— 消耗精力</w:t>
      </w:r>
    </w:p>
    <w:p w14:paraId="4D9DB9D4">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Style w:val="7"/>
          <w:rFonts w:hint="eastAsia" w:asciiTheme="minorEastAsia" w:hAnsiTheme="minorEastAsia" w:eastAsiaTheme="minorEastAsia" w:cstheme="minorEastAsia"/>
          <w:sz w:val="21"/>
          <w:szCs w:val="21"/>
        </w:rPr>
        <w:t>武技动作</w:t>
      </w:r>
      <w:r>
        <w:rPr>
          <w:rFonts w:hint="eastAsia" w:asciiTheme="minorEastAsia" w:hAnsiTheme="minorEastAsia" w:eastAsiaTheme="minorEastAsia" w:cstheme="minorEastAsia"/>
          <w:sz w:val="21"/>
          <w:szCs w:val="21"/>
        </w:rPr>
        <w:t>高消耗精力 → 高伤害 / 高硬直</w:t>
      </w:r>
    </w:p>
    <w:p w14:paraId="59C2AFB9">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Style w:val="7"/>
          <w:rFonts w:hint="eastAsia" w:asciiTheme="minorEastAsia" w:hAnsiTheme="minorEastAsia" w:eastAsiaTheme="minorEastAsia" w:cstheme="minorEastAsia"/>
          <w:sz w:val="21"/>
          <w:szCs w:val="21"/>
        </w:rPr>
        <w:t>残心 &amp; 流转</w:t>
      </w:r>
      <w:r>
        <w:rPr>
          <w:rFonts w:hint="eastAsia" w:asciiTheme="minorEastAsia" w:hAnsiTheme="minorEastAsia" w:eastAsiaTheme="minorEastAsia" w:cstheme="minorEastAsia"/>
          <w:sz w:val="21"/>
          <w:szCs w:val="21"/>
        </w:rPr>
        <w:t>零消耗 → 回复精力 → 维持循环</w:t>
      </w:r>
    </w:p>
    <w:p w14:paraId="1DC13BE8">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Style w:val="7"/>
          <w:rFonts w:hint="eastAsia" w:asciiTheme="minorEastAsia" w:hAnsiTheme="minorEastAsia" w:eastAsiaTheme="minorEastAsia" w:cstheme="minorEastAsia"/>
          <w:sz w:val="21"/>
          <w:szCs w:val="21"/>
        </w:rPr>
        <w:t>妖怪技</w:t>
      </w:r>
      <w:r>
        <w:rPr>
          <w:rFonts w:hint="eastAsia" w:asciiTheme="minorEastAsia" w:hAnsiTheme="minorEastAsia" w:eastAsiaTheme="minorEastAsia" w:cstheme="minorEastAsia"/>
          <w:sz w:val="21"/>
          <w:szCs w:val="21"/>
        </w:rPr>
        <w:t>消耗妖力 → 回精力、压怪、破防</w:t>
      </w:r>
    </w:p>
    <w:p w14:paraId="3FA41E2D">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Style w:val="7"/>
          <w:rFonts w:hint="eastAsia" w:asciiTheme="minorEastAsia" w:hAnsiTheme="minorEastAsia" w:eastAsiaTheme="minorEastAsia" w:cstheme="minorEastAsia"/>
          <w:sz w:val="21"/>
          <w:szCs w:val="21"/>
        </w:rPr>
        <w:t>妖反</w:t>
      </w:r>
      <w:r>
        <w:rPr>
          <w:rFonts w:hint="eastAsia" w:asciiTheme="minorEastAsia" w:hAnsiTheme="minorEastAsia" w:eastAsiaTheme="minorEastAsia" w:cstheme="minorEastAsia"/>
          <w:sz w:val="21"/>
          <w:szCs w:val="21"/>
        </w:rPr>
        <w:t>消耗妖力 → 反击、夺精、制造大硬直</w:t>
      </w:r>
    </w:p>
    <w:p w14:paraId="22920209">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Style w:val="7"/>
          <w:rFonts w:hint="eastAsia" w:asciiTheme="minorEastAsia" w:hAnsiTheme="minorEastAsia" w:eastAsiaTheme="minorEastAsia" w:cstheme="minorEastAsia"/>
          <w:sz w:val="21"/>
          <w:szCs w:val="21"/>
        </w:rPr>
        <w:t>妖怪化</w:t>
      </w:r>
      <w:r>
        <w:rPr>
          <w:rFonts w:hint="eastAsia" w:asciiTheme="minorEastAsia" w:hAnsiTheme="minorEastAsia" w:eastAsiaTheme="minorEastAsia" w:cstheme="minorEastAsia"/>
          <w:sz w:val="21"/>
          <w:szCs w:val="21"/>
        </w:rPr>
        <w:t>消耗量表 → 霸体、高伤、无限精力</w:t>
      </w:r>
    </w:p>
    <w:p w14:paraId="10BD7FDF">
      <w:pPr>
        <w:keepNext w:val="0"/>
        <w:keepLines w:val="0"/>
        <w:widowControl/>
        <w:suppressLineNumbers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这一层的设计逻辑：</w:t>
      </w:r>
      <w:r>
        <w:rPr>
          <w:rStyle w:val="7"/>
          <w:rFonts w:hint="eastAsia" w:asciiTheme="minorEastAsia" w:hAnsiTheme="minorEastAsia" w:eastAsiaTheme="minorEastAsia" w:cstheme="minorEastAsia"/>
          <w:kern w:val="0"/>
          <w:sz w:val="21"/>
          <w:szCs w:val="21"/>
          <w:lang w:val="en-US" w:eastAsia="zh-CN" w:bidi="ar"/>
        </w:rPr>
        <w:t>所有动作都必须通过资源来 “付费”，禁止无限压制。</w:t>
      </w:r>
    </w:p>
    <w:p w14:paraId="644510A0">
      <w:pPr>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452694A">
      <w:pPr>
        <w:pStyle w:val="2"/>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3）上层战斗反馈层（循环的目的）</w:t>
      </w:r>
    </w:p>
    <w:p w14:paraId="0CDC1820">
      <w:pPr>
        <w:keepNext w:val="0"/>
        <w:keepLines w:val="0"/>
        <w:widowControl/>
        <w:numPr>
          <w:ilvl w:val="0"/>
          <w:numId w:val="6"/>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Style w:val="7"/>
          <w:rFonts w:hint="eastAsia" w:asciiTheme="minorEastAsia" w:hAnsiTheme="minorEastAsia" w:eastAsiaTheme="minorEastAsia" w:cstheme="minorEastAsia"/>
          <w:sz w:val="21"/>
          <w:szCs w:val="21"/>
        </w:rPr>
        <w:t>对敌人</w:t>
      </w:r>
      <w:r>
        <w:rPr>
          <w:rFonts w:hint="eastAsia" w:asciiTheme="minorEastAsia" w:hAnsiTheme="minorEastAsia" w:eastAsiaTheme="minorEastAsia" w:cstheme="minorEastAsia"/>
          <w:sz w:val="21"/>
          <w:szCs w:val="21"/>
        </w:rPr>
        <w:t>造成伤害 → 积累妖力 → 打出硬直 / 崩解 → 处决</w:t>
      </w:r>
    </w:p>
    <w:p w14:paraId="176EBABF">
      <w:pPr>
        <w:keepNext w:val="0"/>
        <w:keepLines w:val="0"/>
        <w:widowControl/>
        <w:numPr>
          <w:ilvl w:val="0"/>
          <w:numId w:val="6"/>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Style w:val="7"/>
          <w:rFonts w:hint="eastAsia" w:asciiTheme="minorEastAsia" w:hAnsiTheme="minorEastAsia" w:eastAsiaTheme="minorEastAsia" w:cstheme="minorEastAsia"/>
          <w:sz w:val="21"/>
          <w:szCs w:val="21"/>
        </w:rPr>
        <w:t>对自身</w:t>
      </w:r>
      <w:r>
        <w:rPr>
          <w:rFonts w:hint="eastAsia" w:asciiTheme="minorEastAsia" w:hAnsiTheme="minorEastAsia" w:eastAsiaTheme="minorEastAsia" w:cstheme="minorEastAsia"/>
          <w:sz w:val="21"/>
          <w:szCs w:val="21"/>
        </w:rPr>
        <w:t>维持精力循环 → 保持压制力 → 不被气绝</w:t>
      </w:r>
    </w:p>
    <w:p w14:paraId="02CBD5B2">
      <w:pPr>
        <w:keepNext w:val="0"/>
        <w:keepLines w:val="0"/>
        <w:widowControl/>
        <w:numPr>
          <w:ilvl w:val="0"/>
          <w:numId w:val="6"/>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Style w:val="7"/>
          <w:rFonts w:hint="eastAsia" w:asciiTheme="minorEastAsia" w:hAnsiTheme="minorEastAsia" w:eastAsiaTheme="minorEastAsia" w:cstheme="minorEastAsia"/>
          <w:sz w:val="21"/>
          <w:szCs w:val="21"/>
        </w:rPr>
        <w:t>资源反哺</w:t>
      </w:r>
      <w:r>
        <w:rPr>
          <w:rFonts w:hint="eastAsia" w:asciiTheme="minorEastAsia" w:hAnsiTheme="minorEastAsia" w:eastAsiaTheme="minorEastAsia" w:cstheme="minorEastAsia"/>
          <w:sz w:val="21"/>
          <w:szCs w:val="21"/>
        </w:rPr>
        <w:t>命中 → 得妖力妖怪技 → 回精力击杀 → 得精华 → 妖怪化</w:t>
      </w:r>
    </w:p>
    <w:p w14:paraId="39106726">
      <w:pPr>
        <w:keepNext w:val="0"/>
        <w:keepLines w:val="0"/>
        <w:widowControl/>
        <w:numPr>
          <w:ilvl w:val="0"/>
          <w:numId w:val="6"/>
        </w:numPr>
        <w:suppressLineNumbers w:val="0"/>
        <w:spacing w:before="0" w:beforeAutospacing="1" w:after="0" w:afterAutospacing="1"/>
        <w:ind w:left="720" w:hanging="360"/>
        <w:rPr>
          <w:rFonts w:hint="eastAsia" w:asciiTheme="minorEastAsia" w:hAnsiTheme="minorEastAsia" w:eastAsiaTheme="minorEastAsia" w:cstheme="minorEastAsia"/>
          <w:sz w:val="21"/>
          <w:szCs w:val="21"/>
        </w:rPr>
      </w:pPr>
      <w:r>
        <w:rPr>
          <w:rStyle w:val="7"/>
          <w:rFonts w:hint="eastAsia" w:asciiTheme="minorEastAsia" w:hAnsiTheme="minorEastAsia" w:eastAsiaTheme="minorEastAsia" w:cstheme="minorEastAsia"/>
          <w:sz w:val="21"/>
          <w:szCs w:val="21"/>
        </w:rPr>
        <w:t>压制链形成</w:t>
      </w:r>
      <w:r>
        <w:rPr>
          <w:rFonts w:hint="eastAsia" w:asciiTheme="minorEastAsia" w:hAnsiTheme="minorEastAsia" w:eastAsiaTheme="minorEastAsia" w:cstheme="minorEastAsia"/>
          <w:sz w:val="21"/>
          <w:szCs w:val="21"/>
        </w:rPr>
        <w:t>精力优势 → 动作优势 → 压制敌人精力 → 进一步扩大优势</w:t>
      </w:r>
    </w:p>
    <w:p w14:paraId="6FDD7F43">
      <w:pPr>
        <w:pStyle w:val="4"/>
        <w:keepNext w:val="0"/>
        <w:keepLines w:val="0"/>
        <w:widowControl/>
        <w:suppressLineNumbers w:val="0"/>
        <w:ind w:firstLine="480" w:firstLineChars="200"/>
        <w:rPr>
          <w:rFonts w:hint="default" w:ascii="宋体" w:hAnsi="宋体" w:eastAsia="宋体" w:cs="宋体"/>
          <w:sz w:val="24"/>
          <w:szCs w:val="24"/>
          <w:lang w:val="en-US" w:eastAsia="zh-CN"/>
        </w:rPr>
      </w:pPr>
    </w:p>
    <w:p w14:paraId="5F45773A">
      <w:pPr>
        <w:pStyle w:val="4"/>
        <w:keepNext w:val="0"/>
        <w:keepLines w:val="0"/>
        <w:widowControl/>
        <w:numPr>
          <w:ilvl w:val="0"/>
          <w:numId w:val="0"/>
        </w:numPr>
        <w:suppressLineNumbers w:val="0"/>
        <w:ind w:right="0" w:rightChars="0" w:firstLine="420" w:firstLineChars="200"/>
        <w:rPr>
          <w:rFonts w:hint="default"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247E7"/>
    <w:multiLevelType w:val="multilevel"/>
    <w:tmpl w:val="969247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C3057B7"/>
    <w:multiLevelType w:val="multilevel"/>
    <w:tmpl w:val="AC3057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1E4009F"/>
    <w:multiLevelType w:val="multilevel"/>
    <w:tmpl w:val="D1E400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38119BD"/>
    <w:multiLevelType w:val="multilevel"/>
    <w:tmpl w:val="038119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79C1664"/>
    <w:multiLevelType w:val="multilevel"/>
    <w:tmpl w:val="479C16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9F5C970"/>
    <w:multiLevelType w:val="multilevel"/>
    <w:tmpl w:val="69F5C9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3"/>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A0237F"/>
    <w:rsid w:val="284C4EA4"/>
    <w:rsid w:val="28F47C75"/>
    <w:rsid w:val="2E4170E3"/>
    <w:rsid w:val="312A64DF"/>
    <w:rsid w:val="35BA5F00"/>
    <w:rsid w:val="37160B0A"/>
    <w:rsid w:val="5A050D56"/>
    <w:rsid w:val="727C4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5191</Words>
  <Characters>5271</Characters>
  <Lines>0</Lines>
  <Paragraphs>0</Paragraphs>
  <TotalTime>47</TotalTime>
  <ScaleCrop>false</ScaleCrop>
  <LinksUpToDate>false</LinksUpToDate>
  <CharactersWithSpaces>5549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2026-04-14T11:06:00Z</dcterms:created>
  <dc:creator>28411</dc:creator>
  <cp:lastModifiedBy>WPS_1646483744</cp:lastModifiedBy>
  <dcterms:modified xsi:type="dcterms:W3CDTF">2026-04-19T08:36:24Z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eyJoZGlkIjoiMDlmZDMzYTMxY2IzOGEzZjRiMDVkNzZmNDhhNjRlODgiLCJ1c2VySWQiOiIxMzM2NDQ5NTQ1In0=</vt:lpwstr>
  </property>
  <property fmtid="{D5CDD505-2E9C-101B-9397-08002B2CF9AE}" pid="4" name="ICV">
    <vt:lpwstr>F9B30BC64CB54B9DBF5299EFBBFF051E_12</vt:lpwstr>
  </property>
</Properties>
</file>