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8A7EA" w14:textId="7DA878A9" w:rsidR="008A0E35" w:rsidRDefault="008A0E35" w:rsidP="008A0E35">
      <w:pPr>
        <w:pStyle w:val="ListParagraph"/>
        <w:numPr>
          <w:ilvl w:val="0"/>
          <w:numId w:val="7"/>
        </w:numPr>
      </w:pPr>
      <w:r>
        <w:rPr>
          <w:rFonts w:hint="eastAsia"/>
        </w:rPr>
        <w:t>腾讯微博机构号分析背景及目的</w:t>
      </w:r>
    </w:p>
    <w:p w14:paraId="3588C913" w14:textId="2F12A3AA" w:rsidR="008A0E35" w:rsidRDefault="008A0E35" w:rsidP="008A0E35">
      <w:pPr>
        <w:pStyle w:val="ListParagraph"/>
        <w:numPr>
          <w:ilvl w:val="1"/>
          <w:numId w:val="8"/>
        </w:numPr>
      </w:pPr>
      <w:r>
        <w:rPr>
          <w:rFonts w:hint="eastAsia"/>
        </w:rPr>
        <w:t>分析背景</w:t>
      </w:r>
    </w:p>
    <w:p w14:paraId="57B05465" w14:textId="73A4D7B0" w:rsidR="008A0E35" w:rsidRDefault="00DE29BB" w:rsidP="00DE29BB">
      <w:pPr>
        <w:ind w:left="360" w:firstLine="360"/>
      </w:pPr>
      <w:r>
        <w:rPr>
          <w:rFonts w:hint="eastAsia"/>
        </w:rPr>
        <w:t>疫情当下，中国社交平台新浪微博发展势头相较于往年较为显著。由于疫情的特殊性以及隔离政策，新浪微博不仅其日活和用户时常有了较大的提升，而且成为了较为主要</w:t>
      </w:r>
      <w:r w:rsidR="00610470">
        <w:rPr>
          <w:rFonts w:hint="eastAsia"/>
        </w:rPr>
        <w:t>且</w:t>
      </w:r>
      <w:r>
        <w:rPr>
          <w:rFonts w:hint="eastAsia"/>
        </w:rPr>
        <w:t>有足够影响力的宣传防疫政策</w:t>
      </w:r>
      <w:r w:rsidR="00610470">
        <w:rPr>
          <w:rFonts w:hint="eastAsia"/>
        </w:rPr>
        <w:t>，发布一线新闻</w:t>
      </w:r>
      <w:r>
        <w:rPr>
          <w:rFonts w:hint="eastAsia"/>
        </w:rPr>
        <w:t>的平台。</w:t>
      </w:r>
    </w:p>
    <w:p w14:paraId="1A095BC0" w14:textId="63CC355E" w:rsidR="008A0E35" w:rsidRDefault="0076521C" w:rsidP="008A0E35">
      <w:r>
        <w:tab/>
      </w:r>
      <w:r>
        <w:rPr>
          <w:rFonts w:hint="eastAsia"/>
        </w:rPr>
        <w:t>借着疫情的一波东风，新浪微博也正慢慢扭转用户心中对其主打“娱乐“的刻板印象，简而言之，用户的粘性以及</w:t>
      </w:r>
      <w:r w:rsidR="005B3E59">
        <w:rPr>
          <w:rFonts w:hint="eastAsia"/>
        </w:rPr>
        <w:t>对平台的</w:t>
      </w:r>
      <w:r>
        <w:rPr>
          <w:rFonts w:hint="eastAsia"/>
        </w:rPr>
        <w:t>信任度较疫情前</w:t>
      </w:r>
      <w:r w:rsidR="007C7E5A">
        <w:rPr>
          <w:rFonts w:hint="eastAsia"/>
        </w:rPr>
        <w:t>有所上升。</w:t>
      </w:r>
    </w:p>
    <w:p w14:paraId="2C2849DD" w14:textId="198B59F0" w:rsidR="005B3194" w:rsidRDefault="005B3194" w:rsidP="008A0E35">
      <w:r>
        <w:rPr>
          <w:noProof/>
        </w:rPr>
        <w:drawing>
          <wp:inline distT="0" distB="0" distL="0" distR="0" wp14:anchorId="4980A60C" wp14:editId="4BDF41EC">
            <wp:extent cx="5943600" cy="3060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0065"/>
                    </a:xfrm>
                    <a:prstGeom prst="rect">
                      <a:avLst/>
                    </a:prstGeom>
                  </pic:spPr>
                </pic:pic>
              </a:graphicData>
            </a:graphic>
          </wp:inline>
        </w:drawing>
      </w:r>
    </w:p>
    <w:p w14:paraId="12061D43" w14:textId="6D6D9962" w:rsidR="00D75B4E" w:rsidRDefault="00D75B4E" w:rsidP="008A0E35">
      <w:pPr>
        <w:rPr>
          <w:rFonts w:hint="eastAsia"/>
        </w:rPr>
      </w:pPr>
      <w:r>
        <w:rPr>
          <w:rFonts w:hint="eastAsia"/>
        </w:rPr>
        <w:t>数据来自</w:t>
      </w:r>
      <w:r>
        <w:rPr>
          <w:rFonts w:hint="eastAsia"/>
        </w:rPr>
        <w:t>Alexa</w:t>
      </w:r>
    </w:p>
    <w:p w14:paraId="302C90AB" w14:textId="3DA60ACA" w:rsidR="008A0E35" w:rsidRDefault="008A0E35" w:rsidP="008A0E35">
      <w:pPr>
        <w:pStyle w:val="ListParagraph"/>
        <w:numPr>
          <w:ilvl w:val="1"/>
          <w:numId w:val="8"/>
        </w:numPr>
      </w:pPr>
      <w:r>
        <w:rPr>
          <w:rFonts w:hint="eastAsia"/>
        </w:rPr>
        <w:t>分析目的</w:t>
      </w:r>
    </w:p>
    <w:p w14:paraId="25F8B0E4" w14:textId="2C93F1FE" w:rsidR="005B3194" w:rsidRDefault="005B3194" w:rsidP="005B3194">
      <w:pPr>
        <w:pStyle w:val="ListParagraph"/>
      </w:pPr>
      <w:r>
        <w:rPr>
          <w:rFonts w:hint="eastAsia"/>
        </w:rPr>
        <w:t>腾讯机构号通过在微博平台发布信息从而达到宣传旗下产品卖点，展示并宣传企业以及员工形象。那么发布信息的这个环节就尤为重要。</w:t>
      </w:r>
      <w:r w:rsidR="00B3789B">
        <w:rPr>
          <w:rFonts w:hint="eastAsia"/>
        </w:rPr>
        <w:t>发布信息的好坏与消费者对产品或者企业的不满情绪息息相关。通过发布好的，合适的信息就不仅能听到消费者的声音从而形成良好的建议团，而且能够抓到与粉丝互动的特性从而聚集粉丝使其成为企业或产品的忠实用户。然而</w:t>
      </w:r>
      <w:r>
        <w:rPr>
          <w:rFonts w:hint="eastAsia"/>
        </w:rPr>
        <w:t>发布信息</w:t>
      </w:r>
      <w:r w:rsidR="00B3789B">
        <w:rPr>
          <w:rFonts w:hint="eastAsia"/>
        </w:rPr>
        <w:t>环节由于过程较为主观，运营人员也很难从所运营的机构号中获得相对客观</w:t>
      </w:r>
      <w:r w:rsidR="009B307D">
        <w:rPr>
          <w:rFonts w:hint="eastAsia"/>
        </w:rPr>
        <w:t>，充足</w:t>
      </w:r>
      <w:r w:rsidR="00B3789B">
        <w:rPr>
          <w:rFonts w:hint="eastAsia"/>
        </w:rPr>
        <w:t>的数据</w:t>
      </w:r>
      <w:r w:rsidR="009B307D">
        <w:rPr>
          <w:rFonts w:hint="eastAsia"/>
        </w:rPr>
        <w:t>来分析并优化运营。</w:t>
      </w:r>
    </w:p>
    <w:p w14:paraId="405BA72E" w14:textId="77777777" w:rsidR="008A0E35" w:rsidRDefault="008A0E35">
      <w:r>
        <w:br w:type="page"/>
      </w:r>
    </w:p>
    <w:p w14:paraId="4C3A7C42" w14:textId="52CCDDA7" w:rsidR="008A0E35" w:rsidRDefault="008A0E35"/>
    <w:p w14:paraId="2A5E7C6C" w14:textId="20469489" w:rsidR="00EB130D" w:rsidRDefault="008A0E35" w:rsidP="00150B2C">
      <w:pPr>
        <w:rPr>
          <w:rFonts w:hint="eastAsia"/>
        </w:rPr>
      </w:pPr>
      <w:r>
        <w:rPr>
          <w:rFonts w:hint="eastAsia"/>
        </w:rPr>
        <w:t>二．</w:t>
      </w:r>
      <w:r>
        <w:rPr>
          <w:rFonts w:hint="eastAsia"/>
        </w:rPr>
        <w:t xml:space="preserve"> </w:t>
      </w:r>
      <w:r>
        <w:rPr>
          <w:rFonts w:hint="eastAsia"/>
        </w:rPr>
        <w:t>腾讯微博机构号基本情况</w:t>
      </w:r>
    </w:p>
    <w:p w14:paraId="5550B07A" w14:textId="25930767" w:rsidR="00150B2C" w:rsidRDefault="00150B2C" w:rsidP="00150B2C">
      <w:r>
        <w:t xml:space="preserve">2.1 </w:t>
      </w:r>
      <w:r>
        <w:rPr>
          <w:rFonts w:hint="eastAsia"/>
        </w:rPr>
        <w:t>腾讯机构号账号列表</w:t>
      </w:r>
    </w:p>
    <w:p w14:paraId="5750F4EB" w14:textId="7C2A7FB4" w:rsidR="00150B2C" w:rsidRDefault="00BD35C9" w:rsidP="00150B2C">
      <w:r>
        <w:rPr>
          <w:rFonts w:hint="eastAsia"/>
        </w:rPr>
        <w:t>本报告共爬取</w:t>
      </w:r>
      <w:r w:rsidRPr="00BD35C9">
        <w:rPr>
          <w:noProof/>
        </w:rPr>
        <w:drawing>
          <wp:anchor distT="0" distB="0" distL="114300" distR="114300" simplePos="0" relativeHeight="251681792" behindDoc="0" locked="0" layoutInCell="1" allowOverlap="1" wp14:anchorId="5C20F27C" wp14:editId="3A48ACE7">
            <wp:simplePos x="0" y="0"/>
            <wp:positionH relativeFrom="margin">
              <wp:align>left</wp:align>
            </wp:positionH>
            <wp:positionV relativeFrom="paragraph">
              <wp:posOffset>4284980</wp:posOffset>
            </wp:positionV>
            <wp:extent cx="4387850" cy="25038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87850" cy="2503805"/>
                    </a:xfrm>
                    <a:prstGeom prst="rect">
                      <a:avLst/>
                    </a:prstGeom>
                  </pic:spPr>
                </pic:pic>
              </a:graphicData>
            </a:graphic>
            <wp14:sizeRelH relativeFrom="margin">
              <wp14:pctWidth>0</wp14:pctWidth>
            </wp14:sizeRelH>
          </wp:anchor>
        </w:drawing>
      </w:r>
      <w:r w:rsidR="00150B2C" w:rsidRPr="00150B2C">
        <w:rPr>
          <w:noProof/>
        </w:rPr>
        <w:drawing>
          <wp:anchor distT="0" distB="0" distL="114300" distR="114300" simplePos="0" relativeHeight="251680768" behindDoc="0" locked="0" layoutInCell="1" allowOverlap="1" wp14:anchorId="6E302329" wp14:editId="7F2ADAF4">
            <wp:simplePos x="0" y="0"/>
            <wp:positionH relativeFrom="column">
              <wp:posOffset>0</wp:posOffset>
            </wp:positionH>
            <wp:positionV relativeFrom="paragraph">
              <wp:posOffset>-1270</wp:posOffset>
            </wp:positionV>
            <wp:extent cx="4361299" cy="4165600"/>
            <wp:effectExtent l="0" t="0" r="127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1299" cy="4165600"/>
                    </a:xfrm>
                    <a:prstGeom prst="rect">
                      <a:avLst/>
                    </a:prstGeom>
                  </pic:spPr>
                </pic:pic>
              </a:graphicData>
            </a:graphic>
          </wp:anchor>
        </w:drawing>
      </w:r>
      <w:r>
        <w:rPr>
          <w:rFonts w:hint="eastAsia"/>
        </w:rPr>
        <w:t>5</w:t>
      </w:r>
      <w:r>
        <w:t>7</w:t>
      </w:r>
      <w:r>
        <w:rPr>
          <w:rFonts w:hint="eastAsia"/>
        </w:rPr>
        <w:t>个腾讯机构号账户，如图左。此</w:t>
      </w:r>
      <w:r>
        <w:rPr>
          <w:rFonts w:hint="eastAsia"/>
        </w:rPr>
        <w:t>5</w:t>
      </w:r>
      <w:r>
        <w:t>7</w:t>
      </w:r>
      <w:r>
        <w:rPr>
          <w:rFonts w:hint="eastAsia"/>
        </w:rPr>
        <w:t>个腾讯机构号账户已剔除腾讯非有效账号，如：腾讯视频明日之子，穿越火线等；已剔除无效数据账号，如：无数据，无运营状态。</w:t>
      </w:r>
    </w:p>
    <w:p w14:paraId="286CF369" w14:textId="77777777" w:rsidR="00631FEB" w:rsidRDefault="00631FEB" w:rsidP="00150B2C"/>
    <w:p w14:paraId="279F9B07" w14:textId="77777777" w:rsidR="00631FEB" w:rsidRDefault="00631FEB" w:rsidP="00150B2C"/>
    <w:p w14:paraId="206AAA66" w14:textId="15427862" w:rsidR="00150B2C" w:rsidRDefault="00150B2C" w:rsidP="00150B2C">
      <w:r>
        <w:rPr>
          <w:noProof/>
        </w:rPr>
        <w:lastRenderedPageBreak/>
        <w:drawing>
          <wp:anchor distT="0" distB="0" distL="114300" distR="114300" simplePos="0" relativeHeight="251679744" behindDoc="0" locked="0" layoutInCell="1" allowOverlap="1" wp14:anchorId="1693F5D1" wp14:editId="439476AA">
            <wp:simplePos x="0" y="0"/>
            <wp:positionH relativeFrom="margin">
              <wp:align>left</wp:align>
            </wp:positionH>
            <wp:positionV relativeFrom="paragraph">
              <wp:posOffset>0</wp:posOffset>
            </wp:positionV>
            <wp:extent cx="2991485" cy="79209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1485" cy="792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7CE0B" w14:textId="77777777" w:rsidR="00150B2C" w:rsidRDefault="00150B2C" w:rsidP="00150B2C">
      <w:pPr>
        <w:pStyle w:val="ListParagraph"/>
        <w:ind w:left="360"/>
      </w:pPr>
      <w:r>
        <w:t xml:space="preserve">1 week </w:t>
      </w:r>
      <w:r>
        <w:rPr>
          <w:rFonts w:hint="eastAsia"/>
        </w:rPr>
        <w:t>（蓝色）</w:t>
      </w:r>
      <w:r>
        <w:t xml:space="preserve">: </w:t>
      </w:r>
      <w:r>
        <w:rPr>
          <w:rFonts w:hint="eastAsia"/>
        </w:rPr>
        <w:t>一周内活跃</w:t>
      </w:r>
    </w:p>
    <w:p w14:paraId="27483E4F" w14:textId="77777777" w:rsidR="00150B2C" w:rsidRDefault="00150B2C" w:rsidP="00150B2C">
      <w:pPr>
        <w:pStyle w:val="ListParagraph"/>
        <w:numPr>
          <w:ilvl w:val="0"/>
          <w:numId w:val="2"/>
        </w:numPr>
      </w:pPr>
      <w:r>
        <w:rPr>
          <w:rFonts w:hint="eastAsia"/>
        </w:rPr>
        <w:t>week</w:t>
      </w:r>
      <w:r>
        <w:t xml:space="preserve"> </w:t>
      </w:r>
      <w:r>
        <w:rPr>
          <w:rFonts w:hint="eastAsia"/>
        </w:rPr>
        <w:t>（橘色）：一周以外两周之内活跃</w:t>
      </w:r>
    </w:p>
    <w:p w14:paraId="198B2D06" w14:textId="77777777" w:rsidR="00150B2C" w:rsidRDefault="00150B2C" w:rsidP="00150B2C">
      <w:pPr>
        <w:pStyle w:val="ListParagraph"/>
        <w:ind w:left="360"/>
      </w:pPr>
      <w:proofErr w:type="spellStart"/>
      <w:r>
        <w:rPr>
          <w:rFonts w:hint="eastAsia"/>
        </w:rPr>
        <w:t>other</w:t>
      </w:r>
      <w:r>
        <w:t>W</w:t>
      </w:r>
      <w:r>
        <w:rPr>
          <w:rFonts w:hint="eastAsia"/>
        </w:rPr>
        <w:t>eeks</w:t>
      </w:r>
      <w:proofErr w:type="spellEnd"/>
      <w:r>
        <w:rPr>
          <w:rFonts w:hint="eastAsia"/>
        </w:rPr>
        <w:t>（绿色）：两周以外活跃</w:t>
      </w:r>
    </w:p>
    <w:p w14:paraId="0B4B0E3C" w14:textId="77777777" w:rsidR="00150B2C" w:rsidRDefault="00150B2C" w:rsidP="00150B2C">
      <w:pPr>
        <w:pStyle w:val="ListParagraph"/>
        <w:ind w:left="360"/>
      </w:pPr>
    </w:p>
    <w:p w14:paraId="596DB91C" w14:textId="77777777" w:rsidR="00150B2C" w:rsidRDefault="00150B2C" w:rsidP="00150B2C">
      <w:pPr>
        <w:pStyle w:val="ListParagraph"/>
        <w:ind w:left="360"/>
      </w:pPr>
      <w:r>
        <w:rPr>
          <w:rFonts w:hint="eastAsia"/>
        </w:rPr>
        <w:t>通过对各个腾讯机构号绘制活跃图我们发现：</w:t>
      </w:r>
    </w:p>
    <w:p w14:paraId="6163528B" w14:textId="77777777" w:rsidR="00150B2C" w:rsidRDefault="00150B2C" w:rsidP="00150B2C">
      <w:pPr>
        <w:pStyle w:val="ListParagraph"/>
        <w:ind w:left="360"/>
      </w:pPr>
      <w:r>
        <w:rPr>
          <w:rFonts w:hint="eastAsia"/>
        </w:rPr>
        <w:t>三分之一的腾讯机构号已有超过两周无更新，同时大约五分之一的腾讯机构号在一周内发博数量超过</w:t>
      </w:r>
      <w:r>
        <w:rPr>
          <w:rFonts w:hint="eastAsia"/>
        </w:rPr>
        <w:t>3</w:t>
      </w:r>
      <w:r>
        <w:t>5</w:t>
      </w:r>
      <w:r>
        <w:rPr>
          <w:rFonts w:hint="eastAsia"/>
        </w:rPr>
        <w:t>，处于非常活跃状态。</w:t>
      </w:r>
    </w:p>
    <w:p w14:paraId="3A628380" w14:textId="77777777" w:rsidR="00150B2C" w:rsidRDefault="00150B2C" w:rsidP="00150B2C">
      <w:pPr>
        <w:pStyle w:val="ListParagraph"/>
        <w:ind w:left="360"/>
      </w:pPr>
    </w:p>
    <w:p w14:paraId="705B99A4" w14:textId="77777777" w:rsidR="00150B2C" w:rsidRDefault="00150B2C" w:rsidP="00150B2C">
      <w:pPr>
        <w:pStyle w:val="ListParagraph"/>
        <w:ind w:left="360"/>
      </w:pPr>
      <w:r>
        <w:rPr>
          <w:rFonts w:hint="eastAsia"/>
        </w:rPr>
        <w:t>通过左图总体上来说，少部分机构号对微博平台相当重视，但落实到各项目上，运营情况差异较大。</w:t>
      </w:r>
    </w:p>
    <w:p w14:paraId="0522281C" w14:textId="77777777" w:rsidR="00150B2C" w:rsidRDefault="00150B2C" w:rsidP="00150B2C">
      <w:pPr>
        <w:pStyle w:val="ListParagraph"/>
        <w:ind w:left="360"/>
      </w:pPr>
    </w:p>
    <w:p w14:paraId="0A8640A2" w14:textId="77777777" w:rsidR="00150B2C" w:rsidRDefault="00150B2C" w:rsidP="00150B2C">
      <w:pPr>
        <w:pStyle w:val="ListParagraph"/>
        <w:ind w:left="360"/>
      </w:pPr>
    </w:p>
    <w:p w14:paraId="5B6A4976" w14:textId="77777777" w:rsidR="00150B2C" w:rsidRDefault="00150B2C" w:rsidP="00150B2C">
      <w:pPr>
        <w:pStyle w:val="ListParagraph"/>
        <w:ind w:left="360"/>
      </w:pPr>
    </w:p>
    <w:p w14:paraId="17912011" w14:textId="77777777" w:rsidR="00150B2C" w:rsidRDefault="00150B2C" w:rsidP="00150B2C">
      <w:pPr>
        <w:pStyle w:val="ListParagraph"/>
        <w:ind w:left="360"/>
      </w:pPr>
    </w:p>
    <w:p w14:paraId="3587EABE" w14:textId="77777777" w:rsidR="00150B2C" w:rsidRDefault="00150B2C" w:rsidP="00150B2C">
      <w:pPr>
        <w:pStyle w:val="ListParagraph"/>
        <w:ind w:left="360"/>
      </w:pPr>
    </w:p>
    <w:p w14:paraId="3A454833" w14:textId="77777777" w:rsidR="00150B2C" w:rsidRDefault="00150B2C" w:rsidP="00150B2C">
      <w:pPr>
        <w:pStyle w:val="ListParagraph"/>
        <w:ind w:left="360"/>
      </w:pPr>
    </w:p>
    <w:p w14:paraId="0EEFA9D1" w14:textId="77777777" w:rsidR="00150B2C" w:rsidRDefault="00150B2C" w:rsidP="00150B2C">
      <w:pPr>
        <w:pStyle w:val="ListParagraph"/>
        <w:ind w:left="360"/>
      </w:pPr>
    </w:p>
    <w:p w14:paraId="1B526FE0" w14:textId="77777777" w:rsidR="00150B2C" w:rsidRDefault="00150B2C" w:rsidP="00150B2C">
      <w:pPr>
        <w:pStyle w:val="ListParagraph"/>
        <w:ind w:left="360"/>
      </w:pPr>
    </w:p>
    <w:p w14:paraId="449A99A6" w14:textId="77777777" w:rsidR="00150B2C" w:rsidRDefault="00150B2C" w:rsidP="00150B2C">
      <w:pPr>
        <w:pStyle w:val="ListParagraph"/>
        <w:ind w:left="360"/>
      </w:pPr>
    </w:p>
    <w:p w14:paraId="7A0554C3" w14:textId="77777777" w:rsidR="00150B2C" w:rsidRDefault="00150B2C" w:rsidP="00150B2C">
      <w:pPr>
        <w:pStyle w:val="ListParagraph"/>
        <w:ind w:left="360"/>
      </w:pPr>
    </w:p>
    <w:p w14:paraId="3991A66A" w14:textId="77777777" w:rsidR="00150B2C" w:rsidRDefault="00150B2C" w:rsidP="00150B2C">
      <w:pPr>
        <w:pStyle w:val="ListParagraph"/>
        <w:ind w:left="360"/>
      </w:pPr>
    </w:p>
    <w:p w14:paraId="23AA07CD" w14:textId="77777777" w:rsidR="00150B2C" w:rsidRDefault="00150B2C" w:rsidP="00150B2C">
      <w:pPr>
        <w:pStyle w:val="ListParagraph"/>
        <w:ind w:left="360"/>
      </w:pPr>
    </w:p>
    <w:p w14:paraId="4CFA0E67" w14:textId="77777777" w:rsidR="00150B2C" w:rsidRDefault="00150B2C" w:rsidP="00150B2C">
      <w:pPr>
        <w:pStyle w:val="ListParagraph"/>
        <w:ind w:left="360"/>
      </w:pPr>
    </w:p>
    <w:p w14:paraId="30075179" w14:textId="77777777" w:rsidR="00150B2C" w:rsidRDefault="00150B2C" w:rsidP="00150B2C">
      <w:pPr>
        <w:pStyle w:val="ListParagraph"/>
        <w:ind w:left="360"/>
      </w:pPr>
    </w:p>
    <w:p w14:paraId="23CD5072" w14:textId="77777777" w:rsidR="00150B2C" w:rsidRDefault="00150B2C" w:rsidP="00150B2C">
      <w:pPr>
        <w:pStyle w:val="ListParagraph"/>
        <w:ind w:left="360"/>
      </w:pPr>
    </w:p>
    <w:p w14:paraId="3C05EBE1" w14:textId="77777777" w:rsidR="00150B2C" w:rsidRDefault="00150B2C">
      <w:r>
        <w:br w:type="page"/>
      </w:r>
    </w:p>
    <w:p w14:paraId="0E2C446D" w14:textId="2688E0BB" w:rsidR="00EB130D" w:rsidRDefault="00EB130D" w:rsidP="00150B2C">
      <w:r>
        <w:lastRenderedPageBreak/>
        <w:t xml:space="preserve">2.2 </w:t>
      </w:r>
      <w:r>
        <w:rPr>
          <w:rFonts w:hint="eastAsia"/>
        </w:rPr>
        <w:t>腾讯机构号分类</w:t>
      </w:r>
    </w:p>
    <w:p w14:paraId="6C2227F1" w14:textId="55F97C0C" w:rsidR="00EB130D" w:rsidRDefault="00EB130D" w:rsidP="00150B2C">
      <w:r>
        <w:t>“</w:t>
      </w:r>
      <w:r w:rsidR="00DC00F8">
        <w:rPr>
          <w:rFonts w:hint="eastAsia"/>
        </w:rPr>
        <w:t>腾讯</w:t>
      </w:r>
      <w:r w:rsidR="00DC00F8">
        <w:t>”</w:t>
      </w:r>
      <w:r w:rsidR="00DC00F8">
        <w:rPr>
          <w:rFonts w:hint="eastAsia"/>
        </w:rPr>
        <w:t xml:space="preserve"> </w:t>
      </w:r>
      <w:r w:rsidR="00DC00F8">
        <w:rPr>
          <w:rFonts w:hint="eastAsia"/>
        </w:rPr>
        <w:t>机构号</w:t>
      </w:r>
      <w:r w:rsidR="00C72538">
        <w:rPr>
          <w:rFonts w:hint="eastAsia"/>
        </w:rPr>
        <w:t>，共</w:t>
      </w:r>
      <w:r w:rsidR="00C72538">
        <w:rPr>
          <w:rFonts w:hint="eastAsia"/>
        </w:rPr>
        <w:t>5</w:t>
      </w:r>
      <w:r w:rsidR="00C72538">
        <w:t>7</w:t>
      </w:r>
      <w:r w:rsidR="00C72538">
        <w:rPr>
          <w:rFonts w:hint="eastAsia"/>
        </w:rPr>
        <w:t>个，</w:t>
      </w:r>
      <w:r w:rsidR="00612C2F">
        <w:rPr>
          <w:rFonts w:hint="eastAsia"/>
        </w:rPr>
        <w:t>涵盖</w:t>
      </w:r>
      <w:r>
        <w:rPr>
          <w:rFonts w:hint="eastAsia"/>
        </w:rPr>
        <w:t xml:space="preserve"> </w:t>
      </w:r>
      <w:r w:rsidR="00612C2F">
        <w:rPr>
          <w:rFonts w:hint="eastAsia"/>
        </w:rPr>
        <w:t>文化娱乐</w:t>
      </w:r>
      <w:r>
        <w:rPr>
          <w:rFonts w:hint="eastAsia"/>
        </w:rPr>
        <w:t>，</w:t>
      </w:r>
      <w:r w:rsidR="00C72538">
        <w:rPr>
          <w:rFonts w:hint="eastAsia"/>
        </w:rPr>
        <w:t>信息安全</w:t>
      </w:r>
      <w:r>
        <w:rPr>
          <w:rFonts w:hint="eastAsia"/>
        </w:rPr>
        <w:t>，</w:t>
      </w:r>
      <w:r w:rsidR="00C72538">
        <w:rPr>
          <w:rFonts w:hint="eastAsia"/>
        </w:rPr>
        <w:t>技术分享，信息咨询，互联网产品，其他等</w:t>
      </w:r>
      <w:r w:rsidR="00044CB4">
        <w:rPr>
          <w:rFonts w:hint="eastAsia"/>
        </w:rPr>
        <w:t>六</w:t>
      </w:r>
      <w:r w:rsidR="00C72538">
        <w:rPr>
          <w:rFonts w:hint="eastAsia"/>
        </w:rPr>
        <w:t>大类</w:t>
      </w:r>
      <w:r w:rsidR="00612C2F">
        <w:rPr>
          <w:rFonts w:hint="eastAsia"/>
        </w:rPr>
        <w:t>。</w:t>
      </w:r>
    </w:p>
    <w:p w14:paraId="704632A7" w14:textId="378ACBF8" w:rsidR="00C72538" w:rsidRDefault="00612C2F" w:rsidP="00150B2C">
      <w:pPr>
        <w:rPr>
          <w:rFonts w:hint="eastAsia"/>
        </w:rPr>
      </w:pPr>
      <w:r>
        <w:rPr>
          <w:rFonts w:hint="eastAsia"/>
        </w:rPr>
        <w:t>在这</w:t>
      </w:r>
      <w:r w:rsidR="00044CB4">
        <w:rPr>
          <w:rFonts w:hint="eastAsia"/>
        </w:rPr>
        <w:t>六</w:t>
      </w:r>
      <w:r>
        <w:rPr>
          <w:rFonts w:hint="eastAsia"/>
        </w:rPr>
        <w:t>大类中，文化娱乐</w:t>
      </w:r>
      <w:r w:rsidR="00044CB4">
        <w:rPr>
          <w:rFonts w:hint="eastAsia"/>
        </w:rPr>
        <w:t>（</w:t>
      </w:r>
      <w:r w:rsidR="00DC00F8">
        <w:rPr>
          <w:rFonts w:hint="eastAsia"/>
        </w:rPr>
        <w:t>2</w:t>
      </w:r>
      <w:r w:rsidR="00DC00F8">
        <w:t>5</w:t>
      </w:r>
      <w:r w:rsidR="00044CB4">
        <w:rPr>
          <w:rFonts w:hint="eastAsia"/>
        </w:rPr>
        <w:t>）</w:t>
      </w:r>
      <w:r w:rsidR="00DC00F8">
        <w:rPr>
          <w:rFonts w:hint="eastAsia"/>
        </w:rPr>
        <w:t>，信息安全（</w:t>
      </w:r>
      <w:r w:rsidR="00DC00F8">
        <w:rPr>
          <w:rFonts w:hint="eastAsia"/>
        </w:rPr>
        <w:t>4</w:t>
      </w:r>
      <w:r w:rsidR="00DC00F8">
        <w:rPr>
          <w:rFonts w:hint="eastAsia"/>
        </w:rPr>
        <w:t>），技术分享（</w:t>
      </w:r>
      <w:r w:rsidR="00DC00F8">
        <w:rPr>
          <w:rFonts w:hint="eastAsia"/>
        </w:rPr>
        <w:t>1</w:t>
      </w:r>
      <w:r w:rsidR="00DC00F8">
        <w:rPr>
          <w:rFonts w:hint="eastAsia"/>
        </w:rPr>
        <w:t>），信息咨询（</w:t>
      </w:r>
      <w:r w:rsidR="00DC00F8">
        <w:rPr>
          <w:rFonts w:hint="eastAsia"/>
        </w:rPr>
        <w:t>4</w:t>
      </w:r>
      <w:r w:rsidR="00DC00F8">
        <w:rPr>
          <w:rFonts w:hint="eastAsia"/>
        </w:rPr>
        <w:t>），互联网产品（</w:t>
      </w:r>
      <w:r w:rsidR="00DC00F8">
        <w:rPr>
          <w:rFonts w:hint="eastAsia"/>
        </w:rPr>
        <w:t>1</w:t>
      </w:r>
      <w:r w:rsidR="00DC00F8">
        <w:t>7</w:t>
      </w:r>
      <w:r w:rsidR="00DC00F8">
        <w:rPr>
          <w:rFonts w:hint="eastAsia"/>
        </w:rPr>
        <w:t>），其他（</w:t>
      </w:r>
      <w:r w:rsidR="00DC00F8">
        <w:rPr>
          <w:rFonts w:hint="eastAsia"/>
        </w:rPr>
        <w:t>6</w:t>
      </w:r>
      <w:r w:rsidR="00DC00F8">
        <w:rPr>
          <w:rFonts w:hint="eastAsia"/>
        </w:rPr>
        <w:t>）</w:t>
      </w:r>
      <w:r w:rsidR="00223E01">
        <w:rPr>
          <w:rFonts w:hint="eastAsia"/>
        </w:rPr>
        <w:t>。其中在文化娱乐下的机构号极为活跃，互联网</w:t>
      </w:r>
      <w:r w:rsidR="00B327D3">
        <w:rPr>
          <w:rFonts w:hint="eastAsia"/>
        </w:rPr>
        <w:t>产品下的机构号在两周内均有</w:t>
      </w:r>
      <w:r w:rsidR="00B327D3">
        <w:rPr>
          <w:rFonts w:hint="eastAsia"/>
        </w:rPr>
        <w:t>1</w:t>
      </w:r>
      <w:r w:rsidR="00B327D3">
        <w:t>0</w:t>
      </w:r>
      <w:r w:rsidR="00B327D3">
        <w:rPr>
          <w:rFonts w:hint="eastAsia"/>
        </w:rPr>
        <w:t>条左右微博。在机构号活跃度方面，与腾讯公司的业务较为相符。</w:t>
      </w:r>
    </w:p>
    <w:p w14:paraId="62599D57" w14:textId="54B8AF2E" w:rsidR="00044CB4" w:rsidRDefault="00044CB4" w:rsidP="00150B2C"/>
    <w:p w14:paraId="4C25645B" w14:textId="5187DF6F" w:rsidR="00631FEB" w:rsidRDefault="00631FEB" w:rsidP="00150B2C"/>
    <w:p w14:paraId="64938023" w14:textId="09A79E41" w:rsidR="00631FEB" w:rsidRDefault="00631FEB" w:rsidP="00150B2C"/>
    <w:p w14:paraId="7E6EC76D" w14:textId="5AFAF356" w:rsidR="00631FEB" w:rsidRDefault="00631FEB" w:rsidP="00150B2C">
      <w:r>
        <w:t>A</w:t>
      </w:r>
      <w:r>
        <w:rPr>
          <w:rFonts w:hint="eastAsia"/>
        </w:rPr>
        <w:t>ppendix</w:t>
      </w:r>
      <w:r>
        <w:rPr>
          <w:rFonts w:hint="eastAsia"/>
        </w:rPr>
        <w:t>：</w:t>
      </w:r>
    </w:p>
    <w:p w14:paraId="676DF24C" w14:textId="77777777" w:rsidR="00044CB4" w:rsidRDefault="00044CB4" w:rsidP="00044CB4">
      <w:pPr>
        <w:rPr>
          <w:rFonts w:hint="eastAsia"/>
        </w:rPr>
      </w:pPr>
      <w:r>
        <w:rPr>
          <w:rFonts w:hint="eastAsia"/>
        </w:rPr>
        <w:t>文化娱乐：腾讯视频，腾讯综艺，腾讯医典，腾讯体育，腾讯电影，腾讯新闻，腾讯电竞，腾讯娱乐，腾讯时尚，</w:t>
      </w:r>
      <w:r>
        <w:rPr>
          <w:rFonts w:hint="eastAsia"/>
        </w:rPr>
        <w:t xml:space="preserve">TME_official, </w:t>
      </w:r>
      <w:r>
        <w:rPr>
          <w:rFonts w:hint="eastAsia"/>
        </w:rPr>
        <w:t>腾讯手游助手，腾讯音乐人，企鹅电竞，腾讯汽车，腾讯游戏，腾讯影业，腾讯视频音乐，腾讯新闻出品，腾讯艺术，腾讯财经，腾讯动漫，腾讯赛车</w:t>
      </w:r>
      <w:r>
        <w:rPr>
          <w:rFonts w:hint="eastAsia"/>
        </w:rPr>
        <w:t xml:space="preserve">_Official, </w:t>
      </w:r>
      <w:r>
        <w:rPr>
          <w:rFonts w:hint="eastAsia"/>
        </w:rPr>
        <w:t>腾讯</w:t>
      </w:r>
      <w:r>
        <w:rPr>
          <w:rFonts w:hint="eastAsia"/>
        </w:rPr>
        <w:t>NOW</w:t>
      </w:r>
      <w:r>
        <w:rPr>
          <w:rFonts w:hint="eastAsia"/>
        </w:rPr>
        <w:t>直播，腾讯爱玩游戏，腾讯视频直播</w:t>
      </w:r>
    </w:p>
    <w:p w14:paraId="7FF547AA" w14:textId="77777777" w:rsidR="00044CB4" w:rsidRDefault="00044CB4" w:rsidP="00044CB4"/>
    <w:p w14:paraId="7FCB40D6" w14:textId="3D9F136C" w:rsidR="00044CB4" w:rsidRDefault="00044CB4" w:rsidP="00044CB4">
      <w:pPr>
        <w:rPr>
          <w:rFonts w:hint="eastAsia"/>
        </w:rPr>
      </w:pPr>
      <w:r>
        <w:rPr>
          <w:rFonts w:hint="eastAsia"/>
        </w:rPr>
        <w:t>信息安全：腾讯游戏安全中心，腾讯</w:t>
      </w:r>
      <w:r>
        <w:rPr>
          <w:rFonts w:hint="eastAsia"/>
        </w:rPr>
        <w:t>110</w:t>
      </w:r>
      <w:r>
        <w:rPr>
          <w:rFonts w:hint="eastAsia"/>
        </w:rPr>
        <w:t>，腾讯</w:t>
      </w:r>
      <w:r w:rsidR="00DC00F8">
        <w:t>QQ</w:t>
      </w:r>
      <w:r>
        <w:rPr>
          <w:rFonts w:hint="eastAsia"/>
        </w:rPr>
        <w:t>安全中心，腾讯安全应急响应中心，</w:t>
      </w:r>
    </w:p>
    <w:p w14:paraId="33834A27" w14:textId="77777777" w:rsidR="00044CB4" w:rsidRDefault="00044CB4" w:rsidP="00044CB4"/>
    <w:p w14:paraId="4EC0901C" w14:textId="77777777" w:rsidR="00044CB4" w:rsidRDefault="00044CB4" w:rsidP="00044CB4">
      <w:pPr>
        <w:rPr>
          <w:rFonts w:hint="eastAsia"/>
        </w:rPr>
      </w:pPr>
      <w:r>
        <w:rPr>
          <w:rFonts w:hint="eastAsia"/>
        </w:rPr>
        <w:t>技术分享：腾讯程序员</w:t>
      </w:r>
    </w:p>
    <w:p w14:paraId="4C65691F" w14:textId="77777777" w:rsidR="00044CB4" w:rsidRDefault="00044CB4" w:rsidP="00044CB4"/>
    <w:p w14:paraId="697EBA21" w14:textId="77777777" w:rsidR="00044CB4" w:rsidRDefault="00044CB4" w:rsidP="00044CB4">
      <w:pPr>
        <w:rPr>
          <w:rFonts w:hint="eastAsia"/>
        </w:rPr>
      </w:pPr>
      <w:r>
        <w:rPr>
          <w:rFonts w:hint="eastAsia"/>
        </w:rPr>
        <w:t>信息咨询：腾讯理财通，腾讯母婴，腾讯招聘，腾讯客服</w:t>
      </w:r>
    </w:p>
    <w:p w14:paraId="3DB76519" w14:textId="77777777" w:rsidR="00044CB4" w:rsidRDefault="00044CB4" w:rsidP="00044CB4"/>
    <w:p w14:paraId="3FAE3325" w14:textId="25249008" w:rsidR="00044CB4" w:rsidRDefault="00044CB4" w:rsidP="00044CB4">
      <w:pPr>
        <w:rPr>
          <w:rFonts w:hint="eastAsia"/>
        </w:rPr>
      </w:pPr>
      <w:r>
        <w:rPr>
          <w:rFonts w:hint="eastAsia"/>
        </w:rPr>
        <w:t>互联网产品：腾讯微视，腾讯微信团队，腾讯手机管家，腾讯微保，腾讯会议，腾讯课堂，腾讯</w:t>
      </w:r>
      <w:proofErr w:type="spellStart"/>
      <w:r>
        <w:rPr>
          <w:rFonts w:hint="eastAsia"/>
        </w:rPr>
        <w:t>qq</w:t>
      </w:r>
      <w:proofErr w:type="spellEnd"/>
      <w:r>
        <w:rPr>
          <w:rFonts w:hint="eastAsia"/>
        </w:rPr>
        <w:t>，腾讯游戏手机，腾讯</w:t>
      </w:r>
      <w:proofErr w:type="spellStart"/>
      <w:r>
        <w:rPr>
          <w:rFonts w:hint="eastAsia"/>
        </w:rPr>
        <w:t>mac</w:t>
      </w:r>
      <w:r w:rsidR="00DC00F8">
        <w:t>QQ</w:t>
      </w:r>
      <w:proofErr w:type="spellEnd"/>
      <w:r>
        <w:rPr>
          <w:rFonts w:hint="eastAsia"/>
        </w:rPr>
        <w:t>产品团队，腾讯</w:t>
      </w:r>
      <w:r w:rsidR="00DC00F8">
        <w:rPr>
          <w:rFonts w:hint="eastAsia"/>
        </w:rPr>
        <w:t>Q</w:t>
      </w:r>
      <w:r w:rsidR="00DC00F8">
        <w:t>Q</w:t>
      </w:r>
      <w:r>
        <w:rPr>
          <w:rFonts w:hint="eastAsia"/>
        </w:rPr>
        <w:t>钱包，腾讯企鹅辅导，腾讯王卡，腾讯云，腾讯文档，腾讯电脑管家，迅游加速器官方，腾讯应用宝，腾讯微云团队，</w:t>
      </w:r>
    </w:p>
    <w:p w14:paraId="543C8C61" w14:textId="18ECDBB9" w:rsidR="00044CB4" w:rsidRDefault="00044CB4" w:rsidP="00044CB4">
      <w:pPr>
        <w:rPr>
          <w:rFonts w:hint="eastAsia"/>
        </w:rPr>
      </w:pPr>
      <w:r>
        <w:rPr>
          <w:rFonts w:hint="eastAsia"/>
        </w:rPr>
        <w:t>其他：腾讯公司，腾讯医疗健康，腾讯开放，腾讯家具，腾讯房产官博，腾讯</w:t>
      </w:r>
      <w:r>
        <w:rPr>
          <w:rFonts w:hint="eastAsia"/>
        </w:rPr>
        <w:t>CDC</w:t>
      </w:r>
      <w:r>
        <w:rPr>
          <w:rFonts w:hint="eastAsia"/>
        </w:rPr>
        <w:t>体验设计，</w:t>
      </w:r>
    </w:p>
    <w:p w14:paraId="373C89EE" w14:textId="77777777" w:rsidR="00EB130D" w:rsidRDefault="00EB130D">
      <w:r>
        <w:br w:type="page"/>
      </w:r>
    </w:p>
    <w:p w14:paraId="1AA00C09" w14:textId="04A2CFD3" w:rsidR="00150B2C" w:rsidRDefault="00EB130D" w:rsidP="00150B2C">
      <w:r>
        <w:rPr>
          <w:rFonts w:hint="eastAsia"/>
        </w:rPr>
        <w:lastRenderedPageBreak/>
        <w:t>2</w:t>
      </w:r>
      <w:r>
        <w:t xml:space="preserve">.3 </w:t>
      </w:r>
      <w:r>
        <w:rPr>
          <w:rFonts w:hint="eastAsia"/>
        </w:rPr>
        <w:t>运营效果散点图</w:t>
      </w:r>
      <w:r w:rsidR="00150B2C">
        <w:rPr>
          <w:noProof/>
        </w:rPr>
        <w:drawing>
          <wp:anchor distT="0" distB="0" distL="114300" distR="114300" simplePos="0" relativeHeight="251676672" behindDoc="0" locked="0" layoutInCell="1" allowOverlap="1" wp14:anchorId="26C07F87" wp14:editId="41E9327D">
            <wp:simplePos x="0" y="0"/>
            <wp:positionH relativeFrom="margin">
              <wp:align>left</wp:align>
            </wp:positionH>
            <wp:positionV relativeFrom="paragraph">
              <wp:posOffset>201295</wp:posOffset>
            </wp:positionV>
            <wp:extent cx="4455160" cy="3691890"/>
            <wp:effectExtent l="0" t="0" r="254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55160" cy="3691890"/>
                    </a:xfrm>
                    <a:prstGeom prst="rect">
                      <a:avLst/>
                    </a:prstGeom>
                  </pic:spPr>
                </pic:pic>
              </a:graphicData>
            </a:graphic>
            <wp14:sizeRelH relativeFrom="margin">
              <wp14:pctWidth>0</wp14:pctWidth>
            </wp14:sizeRelH>
            <wp14:sizeRelV relativeFrom="margin">
              <wp14:pctHeight>0</wp14:pctHeight>
            </wp14:sizeRelV>
          </wp:anchor>
        </w:drawing>
      </w:r>
    </w:p>
    <w:p w14:paraId="08FA6DB2" w14:textId="77777777" w:rsidR="00150B2C" w:rsidRDefault="00150B2C" w:rsidP="00150B2C"/>
    <w:p w14:paraId="0A4EF087" w14:textId="77777777" w:rsidR="00150B2C" w:rsidRDefault="00150B2C" w:rsidP="00150B2C"/>
    <w:p w14:paraId="116E1AA0" w14:textId="77777777" w:rsidR="00150B2C" w:rsidRDefault="00150B2C" w:rsidP="00150B2C">
      <w:pPr>
        <w:pStyle w:val="ListParagraph"/>
      </w:pPr>
    </w:p>
    <w:p w14:paraId="48002CB7" w14:textId="77777777" w:rsidR="00150B2C" w:rsidRDefault="00150B2C" w:rsidP="00150B2C">
      <w:pPr>
        <w:pStyle w:val="ListParagraph"/>
      </w:pPr>
    </w:p>
    <w:p w14:paraId="49C031FC" w14:textId="77777777" w:rsidR="00150B2C" w:rsidRDefault="00150B2C" w:rsidP="00150B2C">
      <w:pPr>
        <w:pStyle w:val="ListParagraph"/>
      </w:pPr>
    </w:p>
    <w:p w14:paraId="6D4A71A7" w14:textId="77777777" w:rsidR="00150B2C" w:rsidRDefault="00150B2C" w:rsidP="00150B2C">
      <w:r>
        <w:rPr>
          <w:noProof/>
        </w:rPr>
        <w:drawing>
          <wp:anchor distT="0" distB="0" distL="114300" distR="114300" simplePos="0" relativeHeight="251677696" behindDoc="0" locked="0" layoutInCell="1" allowOverlap="1" wp14:anchorId="2A42B416" wp14:editId="5C037F31">
            <wp:simplePos x="0" y="0"/>
            <wp:positionH relativeFrom="column">
              <wp:posOffset>4511040</wp:posOffset>
            </wp:positionH>
            <wp:positionV relativeFrom="paragraph">
              <wp:posOffset>241935</wp:posOffset>
            </wp:positionV>
            <wp:extent cx="2210435" cy="169037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10435" cy="1690370"/>
                    </a:xfrm>
                    <a:prstGeom prst="rect">
                      <a:avLst/>
                    </a:prstGeom>
                  </pic:spPr>
                </pic:pic>
              </a:graphicData>
            </a:graphic>
            <wp14:sizeRelH relativeFrom="margin">
              <wp14:pctWidth>0</wp14:pctWidth>
            </wp14:sizeRelH>
            <wp14:sizeRelV relativeFrom="margin">
              <wp14:pctHeight>0</wp14:pctHeight>
            </wp14:sizeRelV>
          </wp:anchor>
        </w:drawing>
      </w:r>
    </w:p>
    <w:p w14:paraId="5BF6FD17" w14:textId="77777777" w:rsidR="00150B2C" w:rsidRDefault="00150B2C" w:rsidP="00150B2C"/>
    <w:p w14:paraId="2D584B13" w14:textId="77777777" w:rsidR="00150B2C" w:rsidRDefault="00150B2C" w:rsidP="00150B2C"/>
    <w:p w14:paraId="2F44EB13" w14:textId="77777777" w:rsidR="00150B2C" w:rsidRDefault="00150B2C" w:rsidP="00150B2C"/>
    <w:p w14:paraId="01FB0336" w14:textId="77777777" w:rsidR="00150B2C" w:rsidRDefault="00150B2C" w:rsidP="00150B2C"/>
    <w:p w14:paraId="15B6D0CA" w14:textId="77777777" w:rsidR="00150B2C" w:rsidRDefault="00150B2C" w:rsidP="00150B2C">
      <w:r>
        <w:rPr>
          <w:rFonts w:hint="eastAsia"/>
        </w:rPr>
        <w:t>通过绘制各个腾讯机构号的散点图我们发现：</w:t>
      </w:r>
    </w:p>
    <w:p w14:paraId="21748245" w14:textId="55CAC485" w:rsidR="00150B2C" w:rsidRDefault="00150B2C" w:rsidP="00150B2C">
      <w:pPr>
        <w:pStyle w:val="ListParagraph"/>
        <w:numPr>
          <w:ilvl w:val="0"/>
          <w:numId w:val="4"/>
        </w:numPr>
      </w:pPr>
      <w:r>
        <w:rPr>
          <w:rFonts w:hint="eastAsia"/>
        </w:rPr>
        <w:t>对于发博数量，有少数腾讯机构号的发博数量大于</w:t>
      </w:r>
      <w:r>
        <w:rPr>
          <w:rFonts w:hint="eastAsia"/>
        </w:rPr>
        <w:t>40000</w:t>
      </w:r>
      <w:r>
        <w:rPr>
          <w:rFonts w:hint="eastAsia"/>
        </w:rPr>
        <w:t>，我们可以将此类腾讯机构号用户视为非常活跃的腾讯机构号。</w:t>
      </w:r>
    </w:p>
    <w:p w14:paraId="5EE216E7" w14:textId="77777777" w:rsidR="00247B5B" w:rsidRDefault="00247B5B" w:rsidP="00247B5B">
      <w:pPr>
        <w:pStyle w:val="ListParagraph"/>
      </w:pPr>
    </w:p>
    <w:p w14:paraId="0DB653FB" w14:textId="20E46366" w:rsidR="00150B2C" w:rsidRDefault="00150B2C" w:rsidP="00150B2C">
      <w:pPr>
        <w:pStyle w:val="ListParagraph"/>
        <w:numPr>
          <w:ilvl w:val="0"/>
          <w:numId w:val="4"/>
        </w:numPr>
      </w:pPr>
      <w:r>
        <w:rPr>
          <w:rFonts w:hint="eastAsia"/>
        </w:rPr>
        <w:t>对于粉丝数量，有少数腾讯机构号的粉丝数量超过</w:t>
      </w:r>
      <w:r>
        <w:rPr>
          <w:rFonts w:hint="eastAsia"/>
        </w:rPr>
        <w:t>1</w:t>
      </w:r>
      <w:r>
        <w:t>4</w:t>
      </w:r>
      <w:r>
        <w:rPr>
          <w:rFonts w:hint="eastAsia"/>
        </w:rPr>
        <w:t>00</w:t>
      </w:r>
      <w:r>
        <w:rPr>
          <w:rFonts w:hint="eastAsia"/>
        </w:rPr>
        <w:t>万，我们可以着重对这些机构号进行分析</w:t>
      </w:r>
      <w:r w:rsidR="00247B5B">
        <w:rPr>
          <w:rFonts w:hint="eastAsia"/>
        </w:rPr>
        <w:t>。</w:t>
      </w:r>
    </w:p>
    <w:p w14:paraId="0BFA40C6" w14:textId="77777777" w:rsidR="00247B5B" w:rsidRDefault="00247B5B" w:rsidP="00247B5B">
      <w:pPr>
        <w:pStyle w:val="ListParagraph"/>
      </w:pPr>
    </w:p>
    <w:p w14:paraId="5E76BB3F" w14:textId="77777777" w:rsidR="00247B5B" w:rsidRDefault="00247B5B" w:rsidP="00247B5B">
      <w:pPr>
        <w:pStyle w:val="ListParagraph"/>
      </w:pPr>
    </w:p>
    <w:p w14:paraId="2ECB4866" w14:textId="44279BF5" w:rsidR="001D1D36" w:rsidRDefault="001D1D36" w:rsidP="00150B2C">
      <w:pPr>
        <w:pStyle w:val="ListParagraph"/>
        <w:numPr>
          <w:ilvl w:val="0"/>
          <w:numId w:val="4"/>
        </w:numPr>
      </w:pPr>
      <w:r>
        <w:rPr>
          <w:rFonts w:hint="eastAsia"/>
        </w:rPr>
        <w:t>多数机构号聚集在左下角，仅有个别机构号表现非常活跃，粉丝量非常庞大。</w:t>
      </w:r>
    </w:p>
    <w:p w14:paraId="3E96CFA9" w14:textId="6C1100DB" w:rsidR="001D1D36" w:rsidRDefault="001D1D36" w:rsidP="001D1D36">
      <w:pPr>
        <w:pStyle w:val="ListParagraph"/>
      </w:pPr>
      <w:r>
        <w:rPr>
          <w:rFonts w:hint="eastAsia"/>
        </w:rPr>
        <w:t>比如：“腾讯视频”，在</w:t>
      </w:r>
      <w:r>
        <w:rPr>
          <w:rFonts w:hint="eastAsia"/>
        </w:rPr>
        <w:t>2</w:t>
      </w:r>
      <w:r>
        <w:t>4</w:t>
      </w:r>
      <w:r>
        <w:rPr>
          <w:rFonts w:hint="eastAsia"/>
        </w:rPr>
        <w:t>小时中至少发布</w:t>
      </w:r>
      <w:r w:rsidR="002950C6">
        <w:t>20</w:t>
      </w:r>
      <w:r>
        <w:t xml:space="preserve">+ </w:t>
      </w:r>
      <w:r>
        <w:rPr>
          <w:rFonts w:hint="eastAsia"/>
        </w:rPr>
        <w:t>条微博，利用其腾讯</w:t>
      </w:r>
      <w:r w:rsidR="002950C6">
        <w:rPr>
          <w:rFonts w:hint="eastAsia"/>
        </w:rPr>
        <w:t>旗下合作综艺资源优势，在微博中不仅都会用有风格的，不重复的语言提到明星，还利用微博“超话”功能聚集用户。但是在每天</w:t>
      </w:r>
      <w:r w:rsidR="002950C6">
        <w:rPr>
          <w:rFonts w:hint="eastAsia"/>
        </w:rPr>
        <w:t>2</w:t>
      </w:r>
      <w:r w:rsidR="002950C6">
        <w:t>0+</w:t>
      </w:r>
      <w:r w:rsidR="002950C6">
        <w:rPr>
          <w:rFonts w:hint="eastAsia"/>
        </w:rPr>
        <w:t>的微博情况下，并非每一条微博下的点赞量，评论量和转发量都能很好的体现其运营优势。</w:t>
      </w:r>
    </w:p>
    <w:p w14:paraId="635ACE03" w14:textId="44201FAF" w:rsidR="002950C6" w:rsidRDefault="002950C6" w:rsidP="001D1D36">
      <w:pPr>
        <w:pStyle w:val="ListParagraph"/>
      </w:pPr>
      <w:r>
        <w:rPr>
          <w:rFonts w:hint="eastAsia"/>
        </w:rPr>
        <w:t>仔细阅读了</w:t>
      </w:r>
      <w:r>
        <w:t xml:space="preserve">40 </w:t>
      </w:r>
      <w:r>
        <w:rPr>
          <w:rFonts w:hint="eastAsia"/>
        </w:rPr>
        <w:t>+</w:t>
      </w:r>
      <w:r>
        <w:t xml:space="preserve"> </w:t>
      </w:r>
      <w:r>
        <w:rPr>
          <w:rFonts w:hint="eastAsia"/>
        </w:rPr>
        <w:t>条微博，我发现微博内容足够精彩，足够吸引用户</w:t>
      </w:r>
      <w:r>
        <w:rPr>
          <w:rFonts w:hint="eastAsia"/>
        </w:rPr>
        <w:t xml:space="preserve"> </w:t>
      </w:r>
      <w:r>
        <w:rPr>
          <w:rFonts w:hint="eastAsia"/>
        </w:rPr>
        <w:t>，但用户体验有瑕疵。</w:t>
      </w:r>
    </w:p>
    <w:p w14:paraId="1F6C4ABA" w14:textId="55731213" w:rsidR="002950C6" w:rsidRDefault="007F10C1" w:rsidP="007F10C1">
      <w:pPr>
        <w:pStyle w:val="ListParagraph"/>
        <w:numPr>
          <w:ilvl w:val="0"/>
          <w:numId w:val="5"/>
        </w:numPr>
      </w:pPr>
      <w:r>
        <w:rPr>
          <w:rFonts w:hint="eastAsia"/>
        </w:rPr>
        <w:lastRenderedPageBreak/>
        <w:t>微博</w:t>
      </w:r>
      <w:r>
        <w:rPr>
          <w:rFonts w:hint="eastAsia"/>
        </w:rPr>
        <w:t>@</w:t>
      </w:r>
      <w:r>
        <w:rPr>
          <w:rFonts w:hint="eastAsia"/>
        </w:rPr>
        <w:t>名单以及内容过长，导致内容被折叠。内容被折叠后，给用户阅读造成了阻力。例子：当转发</w:t>
      </w:r>
      <w:r>
        <w:t>/</w:t>
      </w:r>
      <w:r>
        <w:rPr>
          <w:rFonts w:hint="eastAsia"/>
        </w:rPr>
        <w:t>评论抽奖内容被折叠后，用户转发点赞评论数显著比未折叠内容少。</w:t>
      </w:r>
    </w:p>
    <w:p w14:paraId="4E2FFE53" w14:textId="77777777" w:rsidR="00247B5B" w:rsidRDefault="007F10C1" w:rsidP="007F10C1">
      <w:pPr>
        <w:pStyle w:val="ListParagraph"/>
        <w:numPr>
          <w:ilvl w:val="0"/>
          <w:numId w:val="5"/>
        </w:numPr>
      </w:pPr>
      <w:r>
        <w:rPr>
          <w:rFonts w:hint="eastAsia"/>
        </w:rPr>
        <w:t>微博内容与其上传的内容不符，</w:t>
      </w:r>
      <w:r w:rsidR="00247B5B">
        <w:rPr>
          <w:rFonts w:hint="eastAsia"/>
        </w:rPr>
        <w:t>给用户体验造成了负面影响。</w:t>
      </w:r>
    </w:p>
    <w:p w14:paraId="7CF39EFE" w14:textId="3E85A179" w:rsidR="007F10C1" w:rsidRDefault="00247B5B" w:rsidP="00247B5B">
      <w:pPr>
        <w:pStyle w:val="ListParagraph"/>
        <w:ind w:left="1080"/>
      </w:pPr>
      <w:r>
        <w:rPr>
          <w:rFonts w:hint="eastAsia"/>
        </w:rPr>
        <w:t>例子：</w:t>
      </w:r>
      <w:r w:rsidR="007F10C1">
        <w:rPr>
          <w:rFonts w:hint="eastAsia"/>
        </w:rPr>
        <w:t>微博</w:t>
      </w:r>
      <w:r>
        <w:rPr>
          <w:rFonts w:hint="eastAsia"/>
        </w:rPr>
        <w:t>文本内容</w:t>
      </w:r>
      <w:r w:rsidR="007F10C1">
        <w:rPr>
          <w:rFonts w:hint="eastAsia"/>
        </w:rPr>
        <w:t>提到了“视频”</w:t>
      </w:r>
      <w:r>
        <w:rPr>
          <w:rFonts w:hint="eastAsia"/>
        </w:rPr>
        <w:t>，但上传内容只有图片没有视频。其评论中也有询问关于不符的疑问，给用户带来不便。总体来说，点赞评论转发相较于正常图片文字</w:t>
      </w:r>
      <w:r>
        <w:t>/</w:t>
      </w:r>
      <w:r>
        <w:rPr>
          <w:rFonts w:hint="eastAsia"/>
        </w:rPr>
        <w:t>视频文字</w:t>
      </w:r>
      <w:r>
        <w:rPr>
          <w:rFonts w:hint="eastAsia"/>
        </w:rPr>
        <w:t xml:space="preserve"> </w:t>
      </w:r>
      <w:r>
        <w:rPr>
          <w:rFonts w:hint="eastAsia"/>
        </w:rPr>
        <w:t>相符内容来说较少。</w:t>
      </w:r>
    </w:p>
    <w:p w14:paraId="2B86E3F1" w14:textId="2FBA5BCD" w:rsidR="00904DA1" w:rsidRDefault="00904DA1" w:rsidP="00904DA1"/>
    <w:p w14:paraId="1B608A3C" w14:textId="0A1826FB" w:rsidR="00904DA1" w:rsidRDefault="00904DA1" w:rsidP="00904DA1">
      <w:pPr>
        <w:rPr>
          <w:rFonts w:hint="eastAsia"/>
        </w:rPr>
      </w:pPr>
      <w:r>
        <w:rPr>
          <w:rFonts w:hint="eastAsia"/>
        </w:rPr>
        <w:t>在所有活跃账号中，“腾讯视频”机构号运营表现极为突出，总粉丝数远超其他腾讯机构号。所以我选取该账号进行后续的爬取和分析。</w:t>
      </w:r>
    </w:p>
    <w:p w14:paraId="4B20ED0C" w14:textId="77777777" w:rsidR="0078498B" w:rsidRDefault="0078498B" w:rsidP="00150B2C"/>
    <w:p w14:paraId="7F34915D" w14:textId="1FDFFF11" w:rsidR="00113523" w:rsidRDefault="00113523" w:rsidP="009A1455">
      <w:pPr>
        <w:pStyle w:val="ListParagraph"/>
        <w:ind w:left="360"/>
      </w:pPr>
    </w:p>
    <w:p w14:paraId="6F4900FF" w14:textId="5EB81DF6" w:rsidR="00150B2C" w:rsidRDefault="00150B2C" w:rsidP="009A1455">
      <w:pPr>
        <w:pStyle w:val="ListParagraph"/>
        <w:ind w:left="360"/>
      </w:pPr>
    </w:p>
    <w:p w14:paraId="586252CA" w14:textId="4F0EE2DA" w:rsidR="00150B2C" w:rsidRDefault="00150B2C" w:rsidP="009A1455">
      <w:pPr>
        <w:pStyle w:val="ListParagraph"/>
        <w:ind w:left="360"/>
      </w:pPr>
    </w:p>
    <w:p w14:paraId="0921AC60" w14:textId="77777777" w:rsidR="00150B2C" w:rsidRDefault="00150B2C" w:rsidP="009A1455">
      <w:pPr>
        <w:pStyle w:val="ListParagraph"/>
        <w:ind w:left="360"/>
      </w:pPr>
    </w:p>
    <w:p w14:paraId="4EC04A93" w14:textId="41F9C9E9" w:rsidR="00113523" w:rsidRDefault="00113523" w:rsidP="009A1455">
      <w:pPr>
        <w:pStyle w:val="ListParagraph"/>
        <w:ind w:left="360"/>
      </w:pPr>
    </w:p>
    <w:p w14:paraId="26C3C7B0" w14:textId="3FD06ED3" w:rsidR="00113523" w:rsidRDefault="00113523" w:rsidP="009A1455">
      <w:pPr>
        <w:pStyle w:val="ListParagraph"/>
        <w:ind w:left="360"/>
      </w:pPr>
    </w:p>
    <w:p w14:paraId="3A385DDC" w14:textId="1F758628" w:rsidR="00113523" w:rsidRDefault="00113523" w:rsidP="009A1455">
      <w:pPr>
        <w:pStyle w:val="ListParagraph"/>
        <w:ind w:left="360"/>
      </w:pPr>
    </w:p>
    <w:p w14:paraId="7AA88013" w14:textId="2D46470C" w:rsidR="00113523" w:rsidRDefault="00113523" w:rsidP="009A1455">
      <w:pPr>
        <w:pStyle w:val="ListParagraph"/>
        <w:ind w:left="360"/>
      </w:pPr>
    </w:p>
    <w:p w14:paraId="7C2071CB" w14:textId="03BA822B" w:rsidR="00113523" w:rsidRDefault="00113523" w:rsidP="009A1455">
      <w:pPr>
        <w:pStyle w:val="ListParagraph"/>
        <w:ind w:left="360"/>
      </w:pPr>
    </w:p>
    <w:p w14:paraId="25206432" w14:textId="66B08AF5" w:rsidR="00113523" w:rsidRDefault="00113523" w:rsidP="009A1455">
      <w:pPr>
        <w:pStyle w:val="ListParagraph"/>
        <w:ind w:left="360"/>
      </w:pPr>
    </w:p>
    <w:p w14:paraId="005E3634" w14:textId="7996AF89" w:rsidR="00CD0002" w:rsidRDefault="00CD0002" w:rsidP="009A1455">
      <w:pPr>
        <w:pStyle w:val="ListParagraph"/>
        <w:ind w:left="360"/>
      </w:pPr>
      <w:r>
        <w:br w:type="page"/>
      </w:r>
    </w:p>
    <w:p w14:paraId="54D3E275" w14:textId="1DBFBC28" w:rsidR="00A63F6E" w:rsidRDefault="00A63F6E" w:rsidP="00CD0002">
      <w:r>
        <w:rPr>
          <w:rFonts w:hint="eastAsia"/>
        </w:rPr>
        <w:lastRenderedPageBreak/>
        <w:t>三．</w:t>
      </w:r>
      <w:r>
        <w:rPr>
          <w:rFonts w:hint="eastAsia"/>
        </w:rPr>
        <w:t xml:space="preserve"> </w:t>
      </w:r>
      <w:r>
        <w:rPr>
          <w:rFonts w:hint="eastAsia"/>
        </w:rPr>
        <w:t>影响腾讯机构号表现的变量分析</w:t>
      </w:r>
      <w:r>
        <w:rPr>
          <w:rFonts w:hint="eastAsia"/>
        </w:rPr>
        <w:t xml:space="preserve"> </w:t>
      </w:r>
      <w:r>
        <w:t xml:space="preserve">– </w:t>
      </w:r>
      <w:r>
        <w:rPr>
          <w:rFonts w:hint="eastAsia"/>
        </w:rPr>
        <w:t>正对热门十条分析</w:t>
      </w:r>
    </w:p>
    <w:p w14:paraId="1B964746" w14:textId="315B3067" w:rsidR="00CD0002" w:rsidRDefault="00C75123" w:rsidP="00CD0002">
      <w:r>
        <w:t xml:space="preserve">3.1 </w:t>
      </w:r>
      <w:r>
        <w:t>机构号微博内容</w:t>
      </w:r>
    </w:p>
    <w:p w14:paraId="6F3915AE" w14:textId="77777777" w:rsidR="00CD0002" w:rsidRDefault="00CD0002" w:rsidP="00CD0002">
      <w:pPr>
        <w:pStyle w:val="ListParagraph"/>
        <w:ind w:left="360"/>
      </w:pPr>
      <w:r>
        <w:rPr>
          <w:noProof/>
        </w:rPr>
        <w:drawing>
          <wp:anchor distT="0" distB="0" distL="114300" distR="114300" simplePos="0" relativeHeight="251684864" behindDoc="0" locked="0" layoutInCell="1" allowOverlap="1" wp14:anchorId="23121F68" wp14:editId="094BA13E">
            <wp:simplePos x="0" y="0"/>
            <wp:positionH relativeFrom="margin">
              <wp:align>left</wp:align>
            </wp:positionH>
            <wp:positionV relativeFrom="paragraph">
              <wp:posOffset>2540</wp:posOffset>
            </wp:positionV>
            <wp:extent cx="1485900" cy="4438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5900" cy="4438650"/>
                    </a:xfrm>
                    <a:prstGeom prst="rect">
                      <a:avLst/>
                    </a:prstGeom>
                  </pic:spPr>
                </pic:pic>
              </a:graphicData>
            </a:graphic>
          </wp:anchor>
        </w:drawing>
      </w:r>
      <w:r>
        <w:rPr>
          <w:rFonts w:hint="eastAsia"/>
        </w:rPr>
        <w:t>此微博内容词频共收录</w:t>
      </w:r>
      <w:r>
        <w:rPr>
          <w:rFonts w:hint="eastAsia"/>
        </w:rPr>
        <w:t>1</w:t>
      </w:r>
      <w:r>
        <w:t>842</w:t>
      </w:r>
      <w:r>
        <w:rPr>
          <w:rFonts w:hint="eastAsia"/>
        </w:rPr>
        <w:t>条热门有效微博，词频分析如下图。具体词频如左图。</w:t>
      </w:r>
    </w:p>
    <w:p w14:paraId="7C019876" w14:textId="77777777" w:rsidR="00CD0002" w:rsidRDefault="00CD0002" w:rsidP="00CD0002">
      <w:pPr>
        <w:pStyle w:val="ListParagraph"/>
        <w:ind w:left="360"/>
      </w:pPr>
      <w:r>
        <w:rPr>
          <w:noProof/>
        </w:rPr>
        <w:drawing>
          <wp:anchor distT="0" distB="0" distL="114300" distR="114300" simplePos="0" relativeHeight="251683840" behindDoc="0" locked="0" layoutInCell="1" allowOverlap="1" wp14:anchorId="35756D70" wp14:editId="74F43814">
            <wp:simplePos x="0" y="0"/>
            <wp:positionH relativeFrom="margin">
              <wp:posOffset>1737360</wp:posOffset>
            </wp:positionH>
            <wp:positionV relativeFrom="paragraph">
              <wp:posOffset>6985</wp:posOffset>
            </wp:positionV>
            <wp:extent cx="2880995" cy="2824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995" cy="2824480"/>
                    </a:xfrm>
                    <a:prstGeom prst="rect">
                      <a:avLst/>
                    </a:prstGeom>
                  </pic:spPr>
                </pic:pic>
              </a:graphicData>
            </a:graphic>
            <wp14:sizeRelH relativeFrom="margin">
              <wp14:pctWidth>0</wp14:pctWidth>
            </wp14:sizeRelH>
            <wp14:sizeRelV relativeFrom="margin">
              <wp14:pctHeight>0</wp14:pctHeight>
            </wp14:sizeRelV>
          </wp:anchor>
        </w:drawing>
      </w:r>
    </w:p>
    <w:p w14:paraId="6442E891" w14:textId="77777777" w:rsidR="00CD0002" w:rsidRDefault="00CD0002" w:rsidP="00CD0002">
      <w:pPr>
        <w:pStyle w:val="ListParagraph"/>
        <w:ind w:left="360"/>
      </w:pPr>
    </w:p>
    <w:p w14:paraId="1103AF94" w14:textId="29F45E0E" w:rsidR="00A54F47" w:rsidRPr="00A54F47" w:rsidRDefault="00CD0002" w:rsidP="00CD0002">
      <w:pPr>
        <w:pStyle w:val="ListParagraph"/>
        <w:ind w:left="360"/>
      </w:pPr>
      <w:r>
        <w:rPr>
          <w:rFonts w:hint="eastAsia"/>
        </w:rPr>
        <w:t>在腾讯机构号的微博内容中，有约半数与“腾讯”直接相关。如：</w:t>
      </w:r>
      <w:r w:rsidR="00A54F47">
        <w:t>”</w:t>
      </w:r>
      <w:r w:rsidR="00A54F47">
        <w:t>这两天，腾讯员工都在喝粥</w:t>
      </w:r>
      <w:r w:rsidR="00A54F47">
        <w:br/>
      </w:r>
      <w:r w:rsidR="00A54F47">
        <w:t>喝的是</w:t>
      </w:r>
      <w:r w:rsidR="00A54F47">
        <w:t>——</w:t>
      </w:r>
      <w:r w:rsidR="00A54F47">
        <w:t>腾讯科学粥，由腾讯科学周和蔡澜联合出品。边喝粥，边看科学周的前沿科技医学分享，涨知识，饱肚子</w:t>
      </w:r>
      <w:r w:rsidR="00A54F47">
        <w:rPr>
          <w:rFonts w:hint="eastAsia"/>
        </w:rPr>
        <w:t>。</w:t>
      </w:r>
      <w:r w:rsidR="00A54F47">
        <w:t>请问：喝粥配什么小菜好</w:t>
      </w:r>
      <w:r w:rsidR="00A54F47" w:rsidRPr="00A54F47">
        <w:rPr>
          <w:rFonts w:hint="eastAsia"/>
        </w:rPr>
        <w:t>？</w:t>
      </w:r>
      <w:r w:rsidR="00A54F47" w:rsidRPr="00A54F47">
        <w:t>”</w:t>
      </w:r>
    </w:p>
    <w:p w14:paraId="75E0ECB2" w14:textId="2C4ABDD3" w:rsidR="00CD0002" w:rsidRDefault="00A54F47" w:rsidP="00CD0002">
      <w:pPr>
        <w:pStyle w:val="ListParagraph"/>
        <w:ind w:left="360"/>
        <w:rPr>
          <w:rFonts w:hint="eastAsia"/>
        </w:rPr>
      </w:pPr>
      <w:r w:rsidRPr="00A54F47">
        <w:tab/>
      </w:r>
      <w:r>
        <w:rPr>
          <w:rFonts w:hint="eastAsia"/>
        </w:rPr>
        <w:t>“游戏”一词也经常与“腾讯”一同出现在微博内容中，例如：</w:t>
      </w:r>
      <w:r w:rsidR="00CD0002">
        <w:rPr>
          <w:rFonts w:hint="eastAsia"/>
        </w:rPr>
        <w:t>“</w:t>
      </w:r>
      <w:r w:rsidR="00CD0002">
        <w:t>上线了！熊孩子们又要哭了。为了防止孩子假装拍照骗家长人脸识别，腾讯游戏未成年人保护</w:t>
      </w:r>
      <w:r w:rsidR="00CD0002">
        <w:t xml:space="preserve"> </w:t>
      </w:r>
      <w:r w:rsidR="00CD0002">
        <w:t>再出新招：在游戏充值触发人脸识别验证时，系统将自动进行语音播报及画面提示，清晰提醒正在进行游戏充值操作。</w:t>
      </w:r>
      <w:r w:rsidR="00CD0002" w:rsidRPr="00DD0F2A">
        <w:t>@</w:t>
      </w:r>
      <w:r w:rsidR="00CD0002" w:rsidRPr="00DD0F2A">
        <w:t>腾讯游戏</w:t>
      </w:r>
      <w:r w:rsidR="00CD0002">
        <w:t xml:space="preserve"> </w:t>
      </w:r>
      <w:r w:rsidR="00CD0002" w:rsidRPr="00DD0F2A">
        <w:t>@</w:t>
      </w:r>
      <w:r w:rsidR="00CD0002" w:rsidRPr="00DD0F2A">
        <w:t>腾讯成长守护平台</w:t>
      </w:r>
      <w:r w:rsidR="00CD0002">
        <w:t xml:space="preserve"> </w:t>
      </w:r>
      <w:r w:rsidR="00CD0002">
        <w:t>以后，再也不怕熊孩子来要</w:t>
      </w:r>
      <w:r w:rsidR="00CD0002">
        <w:t>“</w:t>
      </w:r>
      <w:r w:rsidR="00CD0002">
        <w:t>脸</w:t>
      </w:r>
      <w:r w:rsidR="00CD0002">
        <w:t>”</w:t>
      </w:r>
      <w:r w:rsidR="00CD0002">
        <w:t>了</w:t>
      </w:r>
      <w:r w:rsidR="00CD0002" w:rsidRPr="00A54F47">
        <w:rPr>
          <w:rFonts w:hint="eastAsia"/>
        </w:rPr>
        <w:t>。</w:t>
      </w:r>
      <w:r w:rsidR="00CD0002">
        <w:rPr>
          <w:rFonts w:hint="eastAsia"/>
        </w:rPr>
        <w:t>”</w:t>
      </w:r>
      <w:r w:rsidR="00CD0002">
        <w:rPr>
          <w:rFonts w:hint="eastAsia"/>
        </w:rPr>
        <w:t xml:space="preserve"> </w:t>
      </w:r>
      <w:r>
        <w:t xml:space="preserve"> </w:t>
      </w:r>
      <w:r>
        <w:rPr>
          <w:rFonts w:hint="eastAsia"/>
        </w:rPr>
        <w:t>左图中最后的词频“鹅：看起来很奇怪，实则是一个对腾讯</w:t>
      </w:r>
      <w:r>
        <w:rPr>
          <w:rFonts w:hint="eastAsia"/>
        </w:rPr>
        <w:t>logo</w:t>
      </w:r>
      <w:r>
        <w:rPr>
          <w:rFonts w:hint="eastAsia"/>
        </w:rPr>
        <w:t>很好的诠释，在微博内容中，例如：</w:t>
      </w:r>
      <w:r>
        <w:t>今天是鹅</w:t>
      </w:r>
      <w:r>
        <w:t>22</w:t>
      </w:r>
      <w:r>
        <w:t>岁生日，有几句话想对大家说，听懂的请留言帮鹅翻译一</w:t>
      </w:r>
      <w:r w:rsidRPr="00A54F47">
        <w:rPr>
          <w:rFonts w:hint="eastAsia"/>
        </w:rPr>
        <w:t>下</w:t>
      </w:r>
      <w:r w:rsidRPr="00A54F47">
        <w:t>”</w:t>
      </w:r>
      <w:r w:rsidRPr="00A54F47">
        <w:rPr>
          <w:rFonts w:hint="eastAsia"/>
        </w:rPr>
        <w:t>。此微博</w:t>
      </w:r>
      <w:r>
        <w:rPr>
          <w:rFonts w:hint="eastAsia"/>
        </w:rPr>
        <w:t>内容中用“鹅”代称“腾讯公司”</w:t>
      </w:r>
      <w:r>
        <w:rPr>
          <w:rFonts w:hint="eastAsia"/>
        </w:rPr>
        <w:t xml:space="preserve"> </w:t>
      </w:r>
      <w:r>
        <w:rPr>
          <w:rFonts w:hint="eastAsia"/>
        </w:rPr>
        <w:t>无形中使腾讯公司的形象年轻化，</w:t>
      </w:r>
      <w:r w:rsidR="0002180A">
        <w:rPr>
          <w:rFonts w:hint="eastAsia"/>
        </w:rPr>
        <w:t>更好的</w:t>
      </w:r>
      <w:r>
        <w:rPr>
          <w:rFonts w:hint="eastAsia"/>
        </w:rPr>
        <w:t>迎合腾讯公司的用户人群（年轻人）。</w:t>
      </w:r>
    </w:p>
    <w:p w14:paraId="2A48153A" w14:textId="6DB4B59D" w:rsidR="00B242D9" w:rsidRDefault="00B242D9" w:rsidP="0002180A"/>
    <w:p w14:paraId="48A84AEF" w14:textId="77777777" w:rsidR="00B079DD" w:rsidRDefault="00B079DD" w:rsidP="0002180A"/>
    <w:p w14:paraId="4C4A3AD7" w14:textId="0781CEC5" w:rsidR="0002180A" w:rsidRDefault="00B242D9" w:rsidP="0002180A">
      <w:pPr>
        <w:pStyle w:val="ListParagraph"/>
        <w:ind w:left="360"/>
      </w:pPr>
      <w:r>
        <w:t xml:space="preserve">3.1.1 </w:t>
      </w:r>
      <w:r>
        <w:rPr>
          <w:rFonts w:hint="eastAsia"/>
        </w:rPr>
        <w:t>词频分析</w:t>
      </w:r>
    </w:p>
    <w:p w14:paraId="19E60BAC" w14:textId="325329C5" w:rsidR="000B501E" w:rsidRDefault="000B501E" w:rsidP="0002180A">
      <w:pPr>
        <w:pStyle w:val="ListParagraph"/>
        <w:ind w:left="360"/>
        <w:rPr>
          <w:rFonts w:hint="eastAsia"/>
        </w:rPr>
      </w:pPr>
      <w:r>
        <w:tab/>
      </w:r>
      <w:r>
        <w:rPr>
          <w:rFonts w:hint="eastAsia"/>
        </w:rPr>
        <w:t>在左上图中，高频词与</w:t>
      </w:r>
      <w:r w:rsidR="00707CD1">
        <w:rPr>
          <w:rFonts w:hint="eastAsia"/>
        </w:rPr>
        <w:t>六大</w:t>
      </w:r>
      <w:r>
        <w:rPr>
          <w:rFonts w:hint="eastAsia"/>
        </w:rPr>
        <w:t>分类</w:t>
      </w:r>
      <w:r w:rsidR="00707CD1">
        <w:rPr>
          <w:rFonts w:hint="eastAsia"/>
        </w:rPr>
        <w:t>（文化娱乐（</w:t>
      </w:r>
      <w:r w:rsidR="00707CD1">
        <w:rPr>
          <w:rFonts w:hint="eastAsia"/>
        </w:rPr>
        <w:t>2</w:t>
      </w:r>
      <w:r w:rsidR="00707CD1">
        <w:t>5</w:t>
      </w:r>
      <w:r w:rsidR="00707CD1">
        <w:rPr>
          <w:rFonts w:hint="eastAsia"/>
        </w:rPr>
        <w:t>），信息安全（</w:t>
      </w:r>
      <w:r w:rsidR="00707CD1">
        <w:rPr>
          <w:rFonts w:hint="eastAsia"/>
        </w:rPr>
        <w:t>4</w:t>
      </w:r>
      <w:r w:rsidR="00707CD1">
        <w:rPr>
          <w:rFonts w:hint="eastAsia"/>
        </w:rPr>
        <w:t>），技术分享（</w:t>
      </w:r>
      <w:r w:rsidR="00707CD1">
        <w:rPr>
          <w:rFonts w:hint="eastAsia"/>
        </w:rPr>
        <w:t>1</w:t>
      </w:r>
      <w:r w:rsidR="00707CD1">
        <w:rPr>
          <w:rFonts w:hint="eastAsia"/>
        </w:rPr>
        <w:t>），信息咨询（</w:t>
      </w:r>
      <w:r w:rsidR="00707CD1">
        <w:rPr>
          <w:rFonts w:hint="eastAsia"/>
        </w:rPr>
        <w:t>4</w:t>
      </w:r>
      <w:r w:rsidR="00707CD1">
        <w:rPr>
          <w:rFonts w:hint="eastAsia"/>
        </w:rPr>
        <w:t>），互联网产品（</w:t>
      </w:r>
      <w:r w:rsidR="00707CD1">
        <w:rPr>
          <w:rFonts w:hint="eastAsia"/>
        </w:rPr>
        <w:t>1</w:t>
      </w:r>
      <w:r w:rsidR="00707CD1">
        <w:t>7</w:t>
      </w:r>
      <w:r w:rsidR="00707CD1">
        <w:rPr>
          <w:rFonts w:hint="eastAsia"/>
        </w:rPr>
        <w:t>），其他（</w:t>
      </w:r>
      <w:r w:rsidR="00707CD1">
        <w:rPr>
          <w:rFonts w:hint="eastAsia"/>
        </w:rPr>
        <w:t>6</w:t>
      </w:r>
      <w:r w:rsidR="00707CD1">
        <w:rPr>
          <w:rFonts w:hint="eastAsia"/>
        </w:rPr>
        <w:t>））</w:t>
      </w:r>
      <w:r>
        <w:rPr>
          <w:rFonts w:hint="eastAsia"/>
        </w:rPr>
        <w:t>较为相似。例如：</w:t>
      </w:r>
      <w:r w:rsidR="00707CD1">
        <w:rPr>
          <w:rFonts w:hint="eastAsia"/>
        </w:rPr>
        <w:t>“视频”，“超话”，“音乐”，“游戏”等均可被归类入文化娱乐类中。然而仅次于文化娱乐类的互联网产品似乎在词频列表中没有那么显眼，反倒是信息安全类的代表词“安全”排在前</w:t>
      </w:r>
      <w:r w:rsidR="00707CD1">
        <w:rPr>
          <w:rFonts w:hint="eastAsia"/>
        </w:rPr>
        <w:t>1</w:t>
      </w:r>
      <w:r w:rsidR="00707CD1">
        <w:t>0</w:t>
      </w:r>
      <w:r w:rsidR="00707CD1">
        <w:rPr>
          <w:rFonts w:hint="eastAsia"/>
        </w:rPr>
        <w:t>的词频中。</w:t>
      </w:r>
    </w:p>
    <w:p w14:paraId="37B711B4" w14:textId="77777777" w:rsidR="00B079DD" w:rsidRDefault="00B079DD" w:rsidP="0002180A">
      <w:pPr>
        <w:pStyle w:val="ListParagraph"/>
        <w:ind w:left="360"/>
        <w:rPr>
          <w:rFonts w:hint="eastAsia"/>
        </w:rPr>
      </w:pPr>
    </w:p>
    <w:p w14:paraId="24301555" w14:textId="695E90C2" w:rsidR="00B242D9" w:rsidRDefault="00B242D9" w:rsidP="0002180A"/>
    <w:p w14:paraId="6BE4545D" w14:textId="31857796" w:rsidR="00B36103" w:rsidRDefault="00B36103" w:rsidP="0002180A"/>
    <w:p w14:paraId="68497C72" w14:textId="66382224" w:rsidR="00B36103" w:rsidRDefault="00B36103" w:rsidP="0002180A"/>
    <w:p w14:paraId="63D9851B" w14:textId="77777777" w:rsidR="00B36103" w:rsidRDefault="00B36103" w:rsidP="0002180A"/>
    <w:p w14:paraId="77293F76" w14:textId="1185781B" w:rsidR="00B242D9" w:rsidRDefault="00B242D9" w:rsidP="00B242D9">
      <w:r>
        <w:t xml:space="preserve">3.2 </w:t>
      </w:r>
      <w:r>
        <w:rPr>
          <w:rFonts w:hint="eastAsia"/>
        </w:rPr>
        <w:t>机构号微博变量分析</w:t>
      </w:r>
    </w:p>
    <w:p w14:paraId="4CBF1A1F" w14:textId="6E0B8B5B" w:rsidR="008A08E7" w:rsidRDefault="0047702B" w:rsidP="00B242D9">
      <w:r>
        <w:rPr>
          <w:noProof/>
        </w:rPr>
        <w:drawing>
          <wp:anchor distT="0" distB="0" distL="114300" distR="114300" simplePos="0" relativeHeight="251698176" behindDoc="0" locked="0" layoutInCell="1" allowOverlap="1" wp14:anchorId="3C2FB366" wp14:editId="1358837B">
            <wp:simplePos x="0" y="0"/>
            <wp:positionH relativeFrom="margin">
              <wp:posOffset>3926840</wp:posOffset>
            </wp:positionH>
            <wp:positionV relativeFrom="paragraph">
              <wp:posOffset>245745</wp:posOffset>
            </wp:positionV>
            <wp:extent cx="1858645" cy="3821430"/>
            <wp:effectExtent l="0" t="0" r="825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58645" cy="3821430"/>
                    </a:xfrm>
                    <a:prstGeom prst="rect">
                      <a:avLst/>
                    </a:prstGeom>
                  </pic:spPr>
                </pic:pic>
              </a:graphicData>
            </a:graphic>
            <wp14:sizeRelH relativeFrom="margin">
              <wp14:pctWidth>0</wp14:pctWidth>
            </wp14:sizeRelH>
            <wp14:sizeRelV relativeFrom="margin">
              <wp14:pctHeight>0</wp14:pctHeight>
            </wp14:sizeRelV>
          </wp:anchor>
        </w:drawing>
      </w:r>
      <w:r w:rsidR="00B36103">
        <w:t>3</w:t>
      </w:r>
      <w:r w:rsidR="00B242D9">
        <w:t xml:space="preserve">.2.1 </w:t>
      </w:r>
      <w:r w:rsidR="00B242D9">
        <w:rPr>
          <w:rFonts w:hint="eastAsia"/>
        </w:rPr>
        <w:t>微博点赞数量情况</w:t>
      </w:r>
    </w:p>
    <w:p w14:paraId="1C665E3B" w14:textId="2E25FEC9" w:rsidR="00A72C05" w:rsidRDefault="00891999" w:rsidP="00A72C05">
      <w:pPr>
        <w:ind w:firstLine="720"/>
      </w:pPr>
      <w:r>
        <w:rPr>
          <w:noProof/>
        </w:rPr>
        <w:drawing>
          <wp:anchor distT="0" distB="0" distL="114300" distR="114300" simplePos="0" relativeHeight="251697152" behindDoc="1" locked="0" layoutInCell="1" allowOverlap="1" wp14:anchorId="28237DA5" wp14:editId="5531147E">
            <wp:simplePos x="0" y="0"/>
            <wp:positionH relativeFrom="margin">
              <wp:posOffset>-69850</wp:posOffset>
            </wp:positionH>
            <wp:positionV relativeFrom="paragraph">
              <wp:posOffset>2883975</wp:posOffset>
            </wp:positionV>
            <wp:extent cx="2667000" cy="1762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67000" cy="1762125"/>
                    </a:xfrm>
                    <a:prstGeom prst="rect">
                      <a:avLst/>
                    </a:prstGeom>
                  </pic:spPr>
                </pic:pic>
              </a:graphicData>
            </a:graphic>
          </wp:anchor>
        </w:drawing>
      </w:r>
      <w:r w:rsidR="00681C3C">
        <w:rPr>
          <w:rFonts w:hint="eastAsia"/>
        </w:rPr>
        <w:t>此微博点赞情况为抽取热门</w:t>
      </w:r>
      <w:r w:rsidR="00681C3C">
        <w:rPr>
          <w:rFonts w:hint="eastAsia"/>
        </w:rPr>
        <w:t>4</w:t>
      </w:r>
      <w:r w:rsidR="00681C3C">
        <w:t>0</w:t>
      </w:r>
      <w:r w:rsidR="00681C3C">
        <w:rPr>
          <w:rFonts w:hint="eastAsia"/>
        </w:rPr>
        <w:t>条</w:t>
      </w:r>
      <w:r w:rsidR="0066658E">
        <w:rPr>
          <w:rFonts w:hint="eastAsia"/>
        </w:rPr>
        <w:t>微博</w:t>
      </w:r>
      <w:r w:rsidR="00681C3C">
        <w:rPr>
          <w:rFonts w:hint="eastAsia"/>
        </w:rPr>
        <w:t>，并剔除无效账号（例如：禁止评论，无运营），样本数量共</w:t>
      </w:r>
      <w:r w:rsidR="00681C3C">
        <w:rPr>
          <w:rFonts w:hint="eastAsia"/>
        </w:rPr>
        <w:t>5</w:t>
      </w:r>
      <w:r w:rsidR="00681C3C">
        <w:t>5</w:t>
      </w:r>
      <w:r w:rsidR="00681C3C">
        <w:rPr>
          <w:rFonts w:hint="eastAsia"/>
        </w:rPr>
        <w:t>。根据下图，每一个有效腾讯机构号热门</w:t>
      </w:r>
      <w:r w:rsidR="00681C3C">
        <w:rPr>
          <w:rFonts w:hint="eastAsia"/>
        </w:rPr>
        <w:t>4</w:t>
      </w:r>
      <w:r w:rsidR="00681C3C">
        <w:t>0</w:t>
      </w:r>
      <w:r w:rsidR="00681C3C">
        <w:rPr>
          <w:rFonts w:hint="eastAsia"/>
        </w:rPr>
        <w:t>条点赞平均数为</w:t>
      </w:r>
      <w:r w:rsidR="00681C3C">
        <w:rPr>
          <w:rFonts w:hint="eastAsia"/>
        </w:rPr>
        <w:t>2</w:t>
      </w:r>
      <w:r w:rsidR="00681C3C">
        <w:t>168</w:t>
      </w:r>
      <w:r w:rsidR="00681C3C">
        <w:rPr>
          <w:rFonts w:hint="eastAsia"/>
        </w:rPr>
        <w:t>，其中最小的为</w:t>
      </w:r>
      <w:r w:rsidR="00681C3C">
        <w:rPr>
          <w:rFonts w:hint="eastAsia"/>
        </w:rPr>
        <w:t>0</w:t>
      </w:r>
      <w:r w:rsidR="00681C3C">
        <w:rPr>
          <w:rFonts w:hint="eastAsia"/>
        </w:rPr>
        <w:t>点赞，最大的为</w:t>
      </w:r>
      <w:r w:rsidR="00681C3C">
        <w:rPr>
          <w:rFonts w:hint="eastAsia"/>
        </w:rPr>
        <w:t>4</w:t>
      </w:r>
      <w:r w:rsidR="00681C3C">
        <w:t>3216</w:t>
      </w:r>
      <w:r w:rsidR="00681C3C">
        <w:rPr>
          <w:rFonts w:hint="eastAsia"/>
        </w:rPr>
        <w:t>。然而通过右图的箱形状图，我们可以发现约有</w:t>
      </w:r>
      <w:r w:rsidR="00681C3C">
        <w:rPr>
          <w:rFonts w:hint="eastAsia"/>
        </w:rPr>
        <w:t>2</w:t>
      </w:r>
      <w:r w:rsidR="00681C3C">
        <w:t>0%</w:t>
      </w:r>
      <w:r w:rsidR="00681C3C">
        <w:rPr>
          <w:rFonts w:hint="eastAsia"/>
        </w:rPr>
        <w:t>的账号为异常值。其中就包括了“腾讯视频”</w:t>
      </w:r>
      <w:r w:rsidR="00681C3C">
        <w:rPr>
          <w:rFonts w:hint="eastAsia"/>
        </w:rPr>
        <w:t xml:space="preserve"> </w:t>
      </w:r>
      <w:r w:rsidR="00681C3C">
        <w:rPr>
          <w:rFonts w:hint="eastAsia"/>
        </w:rPr>
        <w:t>，“腾讯</w:t>
      </w:r>
      <w:r w:rsidR="009C7062">
        <w:rPr>
          <w:rFonts w:hint="eastAsia"/>
        </w:rPr>
        <w:t>娱乐</w:t>
      </w:r>
      <w:r w:rsidR="00681C3C">
        <w:rPr>
          <w:rFonts w:hint="eastAsia"/>
        </w:rPr>
        <w:t>”等文化娱乐相关机构号。</w:t>
      </w:r>
      <w:r w:rsidR="00A72C05">
        <w:rPr>
          <w:rFonts w:hint="eastAsia"/>
        </w:rPr>
        <w:t>出乎意料的是，最高点赞</w:t>
      </w:r>
      <w:r w:rsidR="009C7062">
        <w:rPr>
          <w:rFonts w:hint="eastAsia"/>
        </w:rPr>
        <w:t>量的账号所属为“腾讯娱乐”，“腾讯视频”屈居后位。仔细浏览“腾讯娱乐”热门微博后，我们发现此账号大量使用给予娱乐明星奖项的方式来聚集粉丝点赞。例如：“</w:t>
      </w:r>
      <w:r w:rsidR="009C7062" w:rsidRPr="009C7062">
        <w:t>#</w:t>
      </w:r>
      <w:r w:rsidR="009C7062" w:rsidRPr="009C7062">
        <w:t>腾讯娱乐年度盛典阵容</w:t>
      </w:r>
      <w:r w:rsidR="009C7062" w:rsidRPr="009C7062">
        <w:t>#</w:t>
      </w:r>
      <w:r w:rsidR="009C7062">
        <w:t xml:space="preserve"> </w:t>
      </w:r>
      <w:r w:rsidR="009C7062">
        <w:t>《歌手</w:t>
      </w:r>
      <w:r w:rsidR="009C7062">
        <w:t>·</w:t>
      </w:r>
      <w:r w:rsidR="009C7062">
        <w:t>当打之年》荣摘歌王桂冠，全新创作专辑《新世界</w:t>
      </w:r>
      <w:r w:rsidR="009C7062">
        <w:t>NEW WORLD</w:t>
      </w:r>
      <w:r w:rsidR="009C7062">
        <w:t>》屡创佳绩，在舞台上坚持对作品的表达与追求。来</w:t>
      </w:r>
      <w:r w:rsidR="009C7062" w:rsidRPr="009C7062">
        <w:t>#</w:t>
      </w:r>
      <w:r w:rsidR="009C7062" w:rsidRPr="009C7062">
        <w:t>腾讯娱乐年度盛典</w:t>
      </w:r>
      <w:r w:rsidR="009C7062" w:rsidRPr="009C7062">
        <w:t>#</w:t>
      </w:r>
      <w:r w:rsidR="009C7062">
        <w:t xml:space="preserve"> </w:t>
      </w:r>
      <w:r w:rsidR="009C7062">
        <w:t>遇见</w:t>
      </w:r>
      <w:r w:rsidR="009C7062" w:rsidRPr="009C7062">
        <w:t>@</w:t>
      </w:r>
      <w:r w:rsidR="009C7062" w:rsidRPr="009C7062">
        <w:t>华晨宇</w:t>
      </w:r>
      <w:proofErr w:type="spellStart"/>
      <w:r w:rsidR="009C7062" w:rsidRPr="009C7062">
        <w:t>yu</w:t>
      </w:r>
      <w:proofErr w:type="spellEnd"/>
      <w:r w:rsidR="009C7062">
        <w:t xml:space="preserve"> </w:t>
      </w:r>
      <w:r w:rsidR="009C7062">
        <w:t>，</w:t>
      </w:r>
      <w:r w:rsidR="009C7062">
        <w:t>1</w:t>
      </w:r>
      <w:r w:rsidR="009C7062">
        <w:t>月</w:t>
      </w:r>
      <w:r w:rsidR="009C7062">
        <w:t>10</w:t>
      </w:r>
      <w:r w:rsidR="009C7062">
        <w:t>日，我们不见不散</w:t>
      </w:r>
      <w:r w:rsidR="009C7062">
        <w:rPr>
          <w:rFonts w:ascii="SimSun" w:eastAsia="SimSun" w:hAnsi="SimSun" w:cs="SimSun" w:hint="eastAsia"/>
        </w:rPr>
        <w:t>。</w:t>
      </w:r>
      <w:r w:rsidR="009C7062">
        <w:rPr>
          <w:rFonts w:hint="eastAsia"/>
        </w:rPr>
        <w:t>”</w:t>
      </w:r>
      <w:r w:rsidR="009C7062">
        <w:rPr>
          <w:rFonts w:hint="eastAsia"/>
        </w:rPr>
        <w:t xml:space="preserve"> </w:t>
      </w:r>
      <w:r w:rsidR="009C7062">
        <w:rPr>
          <w:rFonts w:hint="eastAsia"/>
        </w:rPr>
        <w:t>通过褒奖明星的方式来与粉丝共情，从而获得大量点赞是“腾讯娱乐”获得平均</w:t>
      </w:r>
      <w:r w:rsidR="009C7062">
        <w:rPr>
          <w:rFonts w:hint="eastAsia"/>
        </w:rPr>
        <w:t>4</w:t>
      </w:r>
      <w:r w:rsidR="009C7062">
        <w:t>0</w:t>
      </w:r>
      <w:r w:rsidR="009C7062">
        <w:rPr>
          <w:rFonts w:hint="eastAsia"/>
        </w:rPr>
        <w:t>条热门微博最高点赞数量的方法。</w:t>
      </w:r>
    </w:p>
    <w:p w14:paraId="53872D54" w14:textId="5F41C6EC" w:rsidR="008A08E7" w:rsidRDefault="008A08E7" w:rsidP="00B242D9">
      <w:pPr>
        <w:rPr>
          <w:rFonts w:hint="eastAsia"/>
        </w:rPr>
      </w:pPr>
    </w:p>
    <w:p w14:paraId="7A0FE792" w14:textId="77777777" w:rsidR="00443957" w:rsidRDefault="00B242D9" w:rsidP="00443957">
      <w:r>
        <w:t xml:space="preserve">3.2.2 </w:t>
      </w:r>
      <w:r>
        <w:rPr>
          <w:rFonts w:hint="eastAsia"/>
        </w:rPr>
        <w:t>微博发布时间分析</w:t>
      </w:r>
    </w:p>
    <w:p w14:paraId="63FD26C2" w14:textId="3CCC0606" w:rsidR="0047702B" w:rsidRDefault="00E3717A" w:rsidP="00443957">
      <w:pPr>
        <w:ind w:firstLine="720"/>
      </w:pPr>
      <w:r>
        <w:rPr>
          <w:noProof/>
        </w:rPr>
        <w:lastRenderedPageBreak/>
        <w:drawing>
          <wp:anchor distT="0" distB="0" distL="114300" distR="114300" simplePos="0" relativeHeight="251689984" behindDoc="0" locked="0" layoutInCell="1" allowOverlap="1" wp14:anchorId="568673F5" wp14:editId="34E2225C">
            <wp:simplePos x="0" y="0"/>
            <wp:positionH relativeFrom="margin">
              <wp:align>left</wp:align>
            </wp:positionH>
            <wp:positionV relativeFrom="paragraph">
              <wp:posOffset>1232535</wp:posOffset>
            </wp:positionV>
            <wp:extent cx="3915410" cy="1842770"/>
            <wp:effectExtent l="0" t="0" r="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2828" cy="1860948"/>
                    </a:xfrm>
                    <a:prstGeom prst="rect">
                      <a:avLst/>
                    </a:prstGeom>
                  </pic:spPr>
                </pic:pic>
              </a:graphicData>
            </a:graphic>
            <wp14:sizeRelH relativeFrom="margin">
              <wp14:pctWidth>0</wp14:pctWidth>
            </wp14:sizeRelH>
            <wp14:sizeRelV relativeFrom="margin">
              <wp14:pctHeight>0</wp14:pctHeight>
            </wp14:sizeRelV>
          </wp:anchor>
        </w:drawing>
      </w:r>
      <w:r w:rsidR="00A80B4E">
        <w:rPr>
          <w:rFonts w:hint="eastAsia"/>
        </w:rPr>
        <w:t>在</w:t>
      </w:r>
      <w:r w:rsidR="00A80B4E">
        <w:rPr>
          <w:rFonts w:hint="eastAsia"/>
        </w:rPr>
        <w:t>3</w:t>
      </w:r>
      <w:r w:rsidR="00A80B4E">
        <w:t>.1</w:t>
      </w:r>
      <w:r w:rsidR="00A80B4E">
        <w:rPr>
          <w:rFonts w:hint="eastAsia"/>
        </w:rPr>
        <w:t>中，还有一</w:t>
      </w:r>
      <w:r>
        <w:rPr>
          <w:rFonts w:hint="eastAsia"/>
        </w:rPr>
        <w:t>些</w:t>
      </w:r>
      <w:r w:rsidR="00A80B4E">
        <w:rPr>
          <w:rFonts w:hint="eastAsia"/>
        </w:rPr>
        <w:t>特殊</w:t>
      </w:r>
      <w:r>
        <w:rPr>
          <w:rFonts w:hint="eastAsia"/>
        </w:rPr>
        <w:t>高频词，例如“抽奖”，“转发”，紧密相连在微博内容中。例如：“</w:t>
      </w:r>
      <w:r>
        <w:t>上海和周边地区的小伙伴注意啦！又来了！</w:t>
      </w:r>
      <w:r w:rsidRPr="00A13346">
        <w:t>转发抽奖</w:t>
      </w:r>
      <w:r>
        <w:rPr>
          <w:rFonts w:hint="eastAsia"/>
          <w:noProof/>
        </w:rPr>
        <w:t>，</w:t>
      </w:r>
      <w:r>
        <w:t>转发并艾特</w:t>
      </w:r>
      <w:r>
        <w:t>1</w:t>
      </w:r>
      <w:r>
        <w:t>个好友，</w:t>
      </w:r>
      <w:r>
        <w:t>7</w:t>
      </w:r>
      <w:r>
        <w:t>月</w:t>
      </w:r>
      <w:r>
        <w:t>12</w:t>
      </w:r>
      <w:r>
        <w:t>日抽取</w:t>
      </w:r>
      <w:r>
        <w:t>3</w:t>
      </w:r>
      <w:r>
        <w:t>位幸运小伙伴，每人送上</w:t>
      </w:r>
      <w:r>
        <w:t>2</w:t>
      </w:r>
      <w:r>
        <w:t>张</w:t>
      </w:r>
      <w:r>
        <w:t>——</w:t>
      </w:r>
      <w:r>
        <w:t>【制作中：艺术与电影的工作场】门票</w:t>
      </w:r>
      <w:r>
        <w:t>~</w:t>
      </w:r>
      <w:r>
        <w:rPr>
          <w:rFonts w:hint="eastAsia"/>
        </w:rPr>
        <w:t>”。</w:t>
      </w:r>
      <w:r>
        <w:rPr>
          <w:rFonts w:hint="eastAsia"/>
        </w:rPr>
        <w:t xml:space="preserve"> </w:t>
      </w:r>
      <w:r>
        <w:rPr>
          <w:rFonts w:hint="eastAsia"/>
        </w:rPr>
        <w:t>在搜寻过程中，我们注意到有些微博发送时间较晚的</w:t>
      </w:r>
      <w:r w:rsidR="0047702B">
        <w:rPr>
          <w:noProof/>
        </w:rPr>
        <w:drawing>
          <wp:anchor distT="0" distB="0" distL="114300" distR="114300" simplePos="0" relativeHeight="251691008" behindDoc="0" locked="0" layoutInCell="1" allowOverlap="1" wp14:anchorId="60A1D9E9" wp14:editId="2CCAFBFE">
            <wp:simplePos x="0" y="0"/>
            <wp:positionH relativeFrom="margin">
              <wp:posOffset>4001770</wp:posOffset>
            </wp:positionH>
            <wp:positionV relativeFrom="paragraph">
              <wp:posOffset>48</wp:posOffset>
            </wp:positionV>
            <wp:extent cx="1762760" cy="1311275"/>
            <wp:effectExtent l="0" t="0" r="889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760" cy="1311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“转发抽奖”微博相比于正常活动时间所发出的“转发抽奖”微博所拥有的点赞，转发，评论相比较少。</w:t>
      </w:r>
    </w:p>
    <w:p w14:paraId="0681D1B1" w14:textId="18AD3165" w:rsidR="00E3717A" w:rsidRDefault="00E3717A" w:rsidP="00443957">
      <w:pPr>
        <w:ind w:firstLine="720"/>
      </w:pPr>
      <w:r>
        <w:rPr>
          <w:rFonts w:hint="eastAsia"/>
        </w:rPr>
        <w:t>为此，我们尝试通过制作</w:t>
      </w:r>
      <w:r>
        <w:rPr>
          <w:rFonts w:hint="eastAsia"/>
        </w:rPr>
        <w:t xml:space="preserve"> </w:t>
      </w:r>
      <w:r>
        <w:rPr>
          <w:rFonts w:hint="eastAsia"/>
        </w:rPr>
        <w:t>时间轴</w:t>
      </w:r>
      <w:r>
        <w:rPr>
          <w:rFonts w:hint="eastAsia"/>
        </w:rPr>
        <w:t>-</w:t>
      </w:r>
      <w:r>
        <w:rPr>
          <w:rFonts w:hint="eastAsia"/>
        </w:rPr>
        <w:t>转发</w:t>
      </w:r>
      <w:r>
        <w:t>-</w:t>
      </w:r>
      <w:r>
        <w:rPr>
          <w:rFonts w:hint="eastAsia"/>
        </w:rPr>
        <w:t>点赞</w:t>
      </w:r>
      <w:r>
        <w:rPr>
          <w:rFonts w:hint="eastAsia"/>
        </w:rPr>
        <w:t xml:space="preserve"> </w:t>
      </w:r>
      <w:r>
        <w:rPr>
          <w:rFonts w:hint="eastAsia"/>
        </w:rPr>
        <w:t>散点图</w:t>
      </w:r>
      <w:r>
        <w:rPr>
          <w:rFonts w:hint="eastAsia"/>
        </w:rPr>
        <w:t xml:space="preserve"> </w:t>
      </w:r>
      <w:r>
        <w:rPr>
          <w:rFonts w:hint="eastAsia"/>
        </w:rPr>
        <w:t>以及相关系数热力图去尝试发掘变量之间的关系。</w:t>
      </w:r>
      <w:r w:rsidR="0047702B">
        <w:rPr>
          <w:noProof/>
        </w:rPr>
        <w:drawing>
          <wp:anchor distT="0" distB="0" distL="114300" distR="114300" simplePos="0" relativeHeight="251692032" behindDoc="0" locked="0" layoutInCell="1" allowOverlap="1" wp14:anchorId="2B93838E" wp14:editId="45F46B10">
            <wp:simplePos x="0" y="0"/>
            <wp:positionH relativeFrom="margin">
              <wp:align>right</wp:align>
            </wp:positionH>
            <wp:positionV relativeFrom="page">
              <wp:posOffset>1921510</wp:posOffset>
            </wp:positionV>
            <wp:extent cx="2049780" cy="97536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9780" cy="9753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得出结论：无正相关，时间变量与其他变量相关程度较低，不予考虑。</w:t>
      </w:r>
      <w:r w:rsidR="00CC0EF8">
        <w:rPr>
          <w:rFonts w:hint="eastAsia"/>
        </w:rPr>
        <w:t>但</w:t>
      </w:r>
      <w:r w:rsidR="004A3A42">
        <w:rPr>
          <w:rFonts w:hint="eastAsia"/>
        </w:rPr>
        <w:t>评论</w:t>
      </w:r>
      <w:r w:rsidR="00CC0EF8">
        <w:rPr>
          <w:rFonts w:hint="eastAsia"/>
        </w:rPr>
        <w:t>和点赞呈正相关，有一定</w:t>
      </w:r>
      <w:r w:rsidR="006B2959">
        <w:rPr>
          <w:rFonts w:hint="eastAsia"/>
        </w:rPr>
        <w:t>参考价值。</w:t>
      </w:r>
    </w:p>
    <w:p w14:paraId="6690F2C2" w14:textId="54C5FB12" w:rsidR="00E3717A" w:rsidRDefault="00E3717A" w:rsidP="00B242D9"/>
    <w:p w14:paraId="227C8A06" w14:textId="354297D8" w:rsidR="0002180A" w:rsidRDefault="0002180A" w:rsidP="00B242D9"/>
    <w:p w14:paraId="56C8128F" w14:textId="77777777" w:rsidR="0066658E" w:rsidRDefault="0066658E" w:rsidP="00B242D9"/>
    <w:p w14:paraId="22095E2E" w14:textId="2203FE36" w:rsidR="00B242D9" w:rsidRDefault="00A02A3A" w:rsidP="00A02A3A">
      <w:r>
        <w:rPr>
          <w:rFonts w:hint="eastAsia"/>
        </w:rPr>
        <w:t>3</w:t>
      </w:r>
      <w:r>
        <w:t>.2.3</w:t>
      </w:r>
      <w:r w:rsidR="00B242D9">
        <w:rPr>
          <w:rFonts w:hint="eastAsia"/>
        </w:rPr>
        <w:t>微博评论数量情况</w:t>
      </w:r>
    </w:p>
    <w:p w14:paraId="5694122D" w14:textId="7773FD3A" w:rsidR="00A02A3A" w:rsidRDefault="0002180A" w:rsidP="00A02A3A">
      <w:r>
        <w:rPr>
          <w:noProof/>
        </w:rPr>
        <w:drawing>
          <wp:anchor distT="0" distB="0" distL="114300" distR="114300" simplePos="0" relativeHeight="251700224" behindDoc="0" locked="0" layoutInCell="1" allowOverlap="1" wp14:anchorId="71F28066" wp14:editId="4068BC33">
            <wp:simplePos x="0" y="0"/>
            <wp:positionH relativeFrom="margin">
              <wp:align>right</wp:align>
            </wp:positionH>
            <wp:positionV relativeFrom="paragraph">
              <wp:posOffset>4640</wp:posOffset>
            </wp:positionV>
            <wp:extent cx="1696085" cy="32353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96085" cy="3235325"/>
                    </a:xfrm>
                    <a:prstGeom prst="rect">
                      <a:avLst/>
                    </a:prstGeom>
                  </pic:spPr>
                </pic:pic>
              </a:graphicData>
            </a:graphic>
          </wp:anchor>
        </w:drawing>
      </w:r>
      <w:r w:rsidR="00A02A3A">
        <w:rPr>
          <w:noProof/>
        </w:rPr>
        <w:drawing>
          <wp:anchor distT="0" distB="0" distL="114300" distR="114300" simplePos="0" relativeHeight="251699200" behindDoc="0" locked="0" layoutInCell="1" allowOverlap="1" wp14:anchorId="09C3E565" wp14:editId="580021BF">
            <wp:simplePos x="0" y="0"/>
            <wp:positionH relativeFrom="column">
              <wp:posOffset>0</wp:posOffset>
            </wp:positionH>
            <wp:positionV relativeFrom="paragraph">
              <wp:posOffset>1733745</wp:posOffset>
            </wp:positionV>
            <wp:extent cx="2333625" cy="15049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33625" cy="1504950"/>
                    </a:xfrm>
                    <a:prstGeom prst="rect">
                      <a:avLst/>
                    </a:prstGeom>
                  </pic:spPr>
                </pic:pic>
              </a:graphicData>
            </a:graphic>
          </wp:anchor>
        </w:drawing>
      </w:r>
      <w:r w:rsidR="00A02A3A" w:rsidRPr="00A02A3A">
        <w:rPr>
          <w:noProof/>
        </w:rPr>
        <w:t xml:space="preserve"> </w:t>
      </w:r>
      <w:r w:rsidR="0066658E">
        <w:rPr>
          <w:noProof/>
        </w:rPr>
        <w:tab/>
      </w:r>
      <w:r w:rsidR="0066658E">
        <w:rPr>
          <w:rFonts w:hint="eastAsia"/>
        </w:rPr>
        <w:t>此微博评论数情况为抽取热门</w:t>
      </w:r>
      <w:r w:rsidR="0066658E">
        <w:rPr>
          <w:rFonts w:hint="eastAsia"/>
        </w:rPr>
        <w:t>4</w:t>
      </w:r>
      <w:r w:rsidR="0066658E">
        <w:t>0</w:t>
      </w:r>
      <w:r w:rsidR="0066658E">
        <w:rPr>
          <w:rFonts w:hint="eastAsia"/>
        </w:rPr>
        <w:t>条微博，并剔除无效账号（例如：禁止评论，无运营），样本数量共</w:t>
      </w:r>
      <w:r w:rsidR="0066658E">
        <w:rPr>
          <w:rFonts w:hint="eastAsia"/>
        </w:rPr>
        <w:t>5</w:t>
      </w:r>
      <w:r w:rsidR="0066658E">
        <w:t>5</w:t>
      </w:r>
      <w:r w:rsidR="0066658E">
        <w:rPr>
          <w:rFonts w:hint="eastAsia"/>
        </w:rPr>
        <w:t>。根据下图，每一个有效腾讯机构号热门</w:t>
      </w:r>
      <w:r w:rsidR="0066658E">
        <w:rPr>
          <w:rFonts w:hint="eastAsia"/>
        </w:rPr>
        <w:t>4</w:t>
      </w:r>
      <w:r w:rsidR="0066658E">
        <w:t>0</w:t>
      </w:r>
      <w:r w:rsidR="0066658E">
        <w:rPr>
          <w:rFonts w:hint="eastAsia"/>
        </w:rPr>
        <w:t>条</w:t>
      </w:r>
      <w:r w:rsidR="00CC0EF8">
        <w:rPr>
          <w:rFonts w:hint="eastAsia"/>
        </w:rPr>
        <w:t>微博</w:t>
      </w:r>
      <w:r w:rsidR="0066658E">
        <w:rPr>
          <w:rFonts w:hint="eastAsia"/>
        </w:rPr>
        <w:t>平均数为</w:t>
      </w:r>
      <w:r w:rsidR="0066658E">
        <w:rPr>
          <w:rFonts w:hint="eastAsia"/>
        </w:rPr>
        <w:t>2</w:t>
      </w:r>
      <w:r w:rsidR="00CC0EF8">
        <w:t>70</w:t>
      </w:r>
      <w:r w:rsidR="0066658E">
        <w:rPr>
          <w:rFonts w:hint="eastAsia"/>
        </w:rPr>
        <w:t>，其中最小的为</w:t>
      </w:r>
      <w:r w:rsidR="0066658E">
        <w:rPr>
          <w:rFonts w:hint="eastAsia"/>
        </w:rPr>
        <w:t>0</w:t>
      </w:r>
      <w:r w:rsidR="0066658E">
        <w:rPr>
          <w:rFonts w:hint="eastAsia"/>
        </w:rPr>
        <w:t>点赞，最大的为</w:t>
      </w:r>
      <w:r w:rsidR="0066658E">
        <w:rPr>
          <w:rFonts w:hint="eastAsia"/>
        </w:rPr>
        <w:t>4</w:t>
      </w:r>
      <w:r w:rsidR="00CC0EF8">
        <w:t>171</w:t>
      </w:r>
      <w:r w:rsidR="0066658E">
        <w:rPr>
          <w:rFonts w:hint="eastAsia"/>
        </w:rPr>
        <w:t>。</w:t>
      </w:r>
      <w:r w:rsidR="00CC0EF8">
        <w:rPr>
          <w:rFonts w:hint="eastAsia"/>
        </w:rPr>
        <w:t>右图的箱形状图，我们可以发现约有</w:t>
      </w:r>
      <w:r w:rsidR="00CC0EF8">
        <w:t>10%</w:t>
      </w:r>
      <w:r w:rsidR="00CC0EF8">
        <w:rPr>
          <w:rFonts w:hint="eastAsia"/>
        </w:rPr>
        <w:t>的账号为异常值。毫不意外，其中也包括位居极值的“腾讯娱乐”以及屈居后位的腾讯视频。此与</w:t>
      </w:r>
      <w:r w:rsidR="00CC0EF8">
        <w:rPr>
          <w:rFonts w:hint="eastAsia"/>
        </w:rPr>
        <w:t>3</w:t>
      </w:r>
      <w:r w:rsidR="00CC0EF8">
        <w:t>.2.1</w:t>
      </w:r>
      <w:r w:rsidR="00CC0EF8">
        <w:rPr>
          <w:rFonts w:hint="eastAsia"/>
        </w:rPr>
        <w:t>中分析的平均点赞数量</w:t>
      </w:r>
      <w:r w:rsidR="00CC0EF8">
        <w:t xml:space="preserve"> </w:t>
      </w:r>
      <w:r w:rsidR="00CC0EF8">
        <w:rPr>
          <w:rFonts w:hint="eastAsia"/>
        </w:rPr>
        <w:t>从图表结果上来说较为相似。同时，两者相似的结果也能通过</w:t>
      </w:r>
      <w:r w:rsidR="00CC0EF8">
        <w:rPr>
          <w:rFonts w:hint="eastAsia"/>
        </w:rPr>
        <w:t>3</w:t>
      </w:r>
      <w:r w:rsidR="00CC0EF8">
        <w:t>.2.2</w:t>
      </w:r>
      <w:r w:rsidR="00CC0EF8">
        <w:rPr>
          <w:rFonts w:hint="eastAsia"/>
        </w:rPr>
        <w:t>中</w:t>
      </w:r>
      <w:r w:rsidR="004A3A42">
        <w:rPr>
          <w:rFonts w:hint="eastAsia"/>
        </w:rPr>
        <w:t>的相关系数图中得到佐证（评论与点赞为正相关）。</w:t>
      </w:r>
    </w:p>
    <w:p w14:paraId="37D2202F" w14:textId="13298F08" w:rsidR="00A02A3A" w:rsidRDefault="00A02A3A" w:rsidP="00A02A3A"/>
    <w:p w14:paraId="3C60E539" w14:textId="6C4681D6" w:rsidR="00A02A3A" w:rsidRDefault="00A02A3A" w:rsidP="00A02A3A"/>
    <w:p w14:paraId="67EFEF8B" w14:textId="7AC58A9F" w:rsidR="00A02A3A" w:rsidRDefault="00A02A3A" w:rsidP="00A02A3A"/>
    <w:p w14:paraId="076401E2" w14:textId="22A8E1FE" w:rsidR="00A02A3A" w:rsidRDefault="00A02A3A" w:rsidP="00A02A3A"/>
    <w:p w14:paraId="43F28B2A" w14:textId="77777777" w:rsidR="00A02A3A" w:rsidRDefault="00A02A3A" w:rsidP="00A02A3A">
      <w:pPr>
        <w:rPr>
          <w:rFonts w:hint="eastAsia"/>
        </w:rPr>
      </w:pPr>
    </w:p>
    <w:p w14:paraId="5FFE9E1E" w14:textId="77777777" w:rsidR="00A02A3A" w:rsidRDefault="00A02A3A" w:rsidP="00E3717A"/>
    <w:p w14:paraId="3F020B3D" w14:textId="77777777" w:rsidR="00A02A3A" w:rsidRDefault="00A02A3A" w:rsidP="00E3717A"/>
    <w:p w14:paraId="63F96BDF" w14:textId="77777777" w:rsidR="00A02A3A" w:rsidRDefault="00A02A3A" w:rsidP="00E3717A"/>
    <w:p w14:paraId="527D81A2" w14:textId="77777777" w:rsidR="00A02A3A" w:rsidRDefault="00A02A3A" w:rsidP="00E3717A"/>
    <w:p w14:paraId="25454B52" w14:textId="77777777" w:rsidR="00A02A3A" w:rsidRDefault="00A02A3A" w:rsidP="00E3717A"/>
    <w:p w14:paraId="0CD867D7" w14:textId="77777777" w:rsidR="00A02A3A" w:rsidRDefault="00A02A3A" w:rsidP="00E3717A"/>
    <w:p w14:paraId="5827E55A" w14:textId="1A5AD8EB" w:rsidR="00A02A3A" w:rsidRDefault="00A02A3A" w:rsidP="00E3717A"/>
    <w:p w14:paraId="2A406612" w14:textId="03988AF2" w:rsidR="00A02A3A" w:rsidRDefault="00A02A3A" w:rsidP="00E3717A"/>
    <w:p w14:paraId="64729213" w14:textId="77777777" w:rsidR="00A02A3A" w:rsidRDefault="00A02A3A" w:rsidP="00E3717A"/>
    <w:p w14:paraId="5EAF0392" w14:textId="0D96922D" w:rsidR="00E3717A" w:rsidRDefault="00B242D9" w:rsidP="00E3717A">
      <w:r>
        <w:t xml:space="preserve">3.2.4 </w:t>
      </w:r>
      <w:r>
        <w:rPr>
          <w:rFonts w:hint="eastAsia"/>
        </w:rPr>
        <w:t>微博背景图片对运营效果的影响</w:t>
      </w:r>
    </w:p>
    <w:p w14:paraId="7B28ED60" w14:textId="77777777" w:rsidR="00E3717A" w:rsidRDefault="00E3717A" w:rsidP="00E3717A">
      <w:pPr>
        <w:pStyle w:val="ListParagraph"/>
        <w:ind w:left="360"/>
      </w:pPr>
      <w:r>
        <w:rPr>
          <w:rFonts w:hint="eastAsia"/>
        </w:rPr>
        <w:t>对于少数超过</w:t>
      </w:r>
      <w:r>
        <w:rPr>
          <w:rFonts w:hint="eastAsia"/>
        </w:rPr>
        <w:t>1</w:t>
      </w:r>
      <w:r>
        <w:t>400</w:t>
      </w:r>
      <w:r>
        <w:rPr>
          <w:rFonts w:hint="eastAsia"/>
        </w:rPr>
        <w:t>万粉丝的机构号，例如：腾讯视频，进行分析。</w:t>
      </w:r>
    </w:p>
    <w:p w14:paraId="6C2766F2" w14:textId="77777777" w:rsidR="00E3717A" w:rsidRDefault="00E3717A" w:rsidP="00E3717A">
      <w:pPr>
        <w:pStyle w:val="ListParagraph"/>
        <w:ind w:left="360"/>
      </w:pPr>
      <w:r>
        <w:rPr>
          <w:rFonts w:hint="eastAsia"/>
        </w:rPr>
        <w:t>仔细浏览了“腾讯视频”以及其他腾讯机构号，给我的感觉是“腾讯视频”号以及同类极高粉丝数量的机构号给用户的带来了良好的浏览体验。例如：“腾讯视频”以当季主打的电视剧封面为内容，重新制作了微博背景图。相比于一些粉丝量小于</w:t>
      </w:r>
      <w:r>
        <w:rPr>
          <w:rFonts w:hint="eastAsia"/>
        </w:rPr>
        <w:t>1</w:t>
      </w:r>
      <w:r>
        <w:t>0</w:t>
      </w:r>
      <w:r>
        <w:rPr>
          <w:rFonts w:hint="eastAsia"/>
        </w:rPr>
        <w:t>万的，例如同为传媒行业下的</w:t>
      </w:r>
      <w:r>
        <w:rPr>
          <w:rFonts w:hint="eastAsia"/>
        </w:rPr>
        <w:t xml:space="preserve"> </w:t>
      </w:r>
      <w:r>
        <w:rPr>
          <w:rFonts w:hint="eastAsia"/>
        </w:rPr>
        <w:t>“腾讯艺术”</w:t>
      </w:r>
      <w:r>
        <w:rPr>
          <w:rFonts w:hint="eastAsia"/>
        </w:rPr>
        <w:t xml:space="preserve"> </w:t>
      </w:r>
      <w:r>
        <w:rPr>
          <w:rFonts w:hint="eastAsia"/>
        </w:rPr>
        <w:t>没有设置背景，给用户似乎带来了审美疲劳。</w:t>
      </w:r>
    </w:p>
    <w:p w14:paraId="3EA5417C" w14:textId="77777777" w:rsidR="00E3717A" w:rsidRDefault="00E3717A" w:rsidP="00E3717A">
      <w:pPr>
        <w:pStyle w:val="ListParagraph"/>
        <w:ind w:left="360"/>
      </w:pPr>
      <w:r>
        <w:rPr>
          <w:noProof/>
        </w:rPr>
        <w:drawing>
          <wp:anchor distT="0" distB="0" distL="114300" distR="114300" simplePos="0" relativeHeight="251696128" behindDoc="0" locked="0" layoutInCell="1" allowOverlap="1" wp14:anchorId="2FE7F77A" wp14:editId="710DD4EA">
            <wp:simplePos x="0" y="0"/>
            <wp:positionH relativeFrom="page">
              <wp:posOffset>4862195</wp:posOffset>
            </wp:positionH>
            <wp:positionV relativeFrom="paragraph">
              <wp:posOffset>2442845</wp:posOffset>
            </wp:positionV>
            <wp:extent cx="2838548" cy="13004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548" cy="1300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AAE0DCB" wp14:editId="4253F718">
            <wp:simplePos x="0" y="0"/>
            <wp:positionH relativeFrom="column">
              <wp:posOffset>3962400</wp:posOffset>
            </wp:positionH>
            <wp:positionV relativeFrom="paragraph">
              <wp:posOffset>461010</wp:posOffset>
            </wp:positionV>
            <wp:extent cx="2616200" cy="187198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16200" cy="18719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为此，我们尝试通过制作</w:t>
      </w:r>
      <w:r>
        <w:rPr>
          <w:rFonts w:hint="eastAsia"/>
        </w:rPr>
        <w:t xml:space="preserve"> </w:t>
      </w:r>
      <w:r>
        <w:rPr>
          <w:rFonts w:hint="eastAsia"/>
        </w:rPr>
        <w:t>背景图色温</w:t>
      </w:r>
      <w:r>
        <w:t xml:space="preserve"> – </w:t>
      </w:r>
      <w:r>
        <w:rPr>
          <w:rFonts w:hint="eastAsia"/>
        </w:rPr>
        <w:t>粉丝数量</w:t>
      </w:r>
      <w:r>
        <w:rPr>
          <w:rFonts w:hint="eastAsia"/>
        </w:rPr>
        <w:t xml:space="preserve"> </w:t>
      </w:r>
      <w:r>
        <w:rPr>
          <w:rFonts w:hint="eastAsia"/>
        </w:rPr>
        <w:t>散点图，热力图，相关系数图去尝试发掘两者之间的关系。</w:t>
      </w:r>
    </w:p>
    <w:p w14:paraId="64CDF75B" w14:textId="77777777" w:rsidR="00E3717A" w:rsidRDefault="00E3717A" w:rsidP="00E3717A">
      <w:pPr>
        <w:pStyle w:val="ListParagraph"/>
        <w:ind w:left="360"/>
      </w:pPr>
      <w:r>
        <w:rPr>
          <w:noProof/>
        </w:rPr>
        <w:drawing>
          <wp:anchor distT="0" distB="0" distL="114300" distR="114300" simplePos="0" relativeHeight="251694080" behindDoc="0" locked="0" layoutInCell="1" allowOverlap="1" wp14:anchorId="2A3B1F19" wp14:editId="3924D195">
            <wp:simplePos x="0" y="0"/>
            <wp:positionH relativeFrom="margin">
              <wp:align>left</wp:align>
            </wp:positionH>
            <wp:positionV relativeFrom="paragraph">
              <wp:posOffset>2223</wp:posOffset>
            </wp:positionV>
            <wp:extent cx="3946868" cy="3657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46868" cy="3657600"/>
                    </a:xfrm>
                    <a:prstGeom prst="rect">
                      <a:avLst/>
                    </a:prstGeom>
                  </pic:spPr>
                </pic:pic>
              </a:graphicData>
            </a:graphic>
          </wp:anchor>
        </w:drawing>
      </w:r>
      <w:r>
        <w:t xml:space="preserve"> </w:t>
      </w:r>
    </w:p>
    <w:p w14:paraId="4C973892" w14:textId="77777777" w:rsidR="00E3717A" w:rsidRDefault="00E3717A" w:rsidP="00E3717A">
      <w:pPr>
        <w:pStyle w:val="ListParagraph"/>
        <w:ind w:left="360"/>
      </w:pPr>
    </w:p>
    <w:p w14:paraId="60622310" w14:textId="081C2185" w:rsidR="00E3717A" w:rsidRDefault="00E3717A" w:rsidP="00E3717A">
      <w:pPr>
        <w:pStyle w:val="ListParagraph"/>
        <w:ind w:left="360"/>
      </w:pPr>
      <w:r>
        <w:rPr>
          <w:rFonts w:hint="eastAsia"/>
        </w:rPr>
        <w:t>得出结论：两者呈现负相关性，色温越冷粉丝数越多但是两者相关程度较低所以不予考虑。</w:t>
      </w:r>
    </w:p>
    <w:p w14:paraId="294754C5" w14:textId="77777777" w:rsidR="0037408E" w:rsidRDefault="0037408E" w:rsidP="00B242D9"/>
    <w:p w14:paraId="4A6170A2" w14:textId="084C9499" w:rsidR="00B242D9" w:rsidRDefault="0037408E" w:rsidP="00B242D9">
      <w:r>
        <w:rPr>
          <w:rFonts w:hint="eastAsia"/>
        </w:rPr>
        <w:lastRenderedPageBreak/>
        <w:t>四．</w:t>
      </w:r>
      <w:r w:rsidR="00B242D9">
        <w:rPr>
          <w:rFonts w:hint="eastAsia"/>
        </w:rPr>
        <w:t>运营建议</w:t>
      </w:r>
    </w:p>
    <w:p w14:paraId="6FA32124" w14:textId="4838DB76" w:rsidR="004F5700" w:rsidRDefault="004F5700" w:rsidP="00B242D9">
      <w:r>
        <w:tab/>
      </w:r>
      <w:r>
        <w:rPr>
          <w:rFonts w:hint="eastAsia"/>
        </w:rPr>
        <w:t>通过前面的</w:t>
      </w:r>
      <w:r w:rsidR="006345A0">
        <w:rPr>
          <w:rFonts w:hint="eastAsia"/>
        </w:rPr>
        <w:t>运营效果散点图，</w:t>
      </w:r>
      <w:r w:rsidR="000B501E">
        <w:rPr>
          <w:rFonts w:hint="eastAsia"/>
        </w:rPr>
        <w:t>微博点赞</w:t>
      </w:r>
      <w:r w:rsidR="000B501E">
        <w:t>/</w:t>
      </w:r>
      <w:r w:rsidR="000B501E">
        <w:rPr>
          <w:rFonts w:hint="eastAsia"/>
        </w:rPr>
        <w:t>评论情况，</w:t>
      </w:r>
      <w:r w:rsidR="00884B8C">
        <w:rPr>
          <w:rFonts w:hint="eastAsia"/>
        </w:rPr>
        <w:t>词频分析，</w:t>
      </w:r>
      <w:r w:rsidR="000B501E">
        <w:rPr>
          <w:rFonts w:hint="eastAsia"/>
        </w:rPr>
        <w:t>发布时间和微博背景图片统计，我们发现“腾讯”微博机构号的</w:t>
      </w:r>
      <w:r w:rsidR="00BE753E">
        <w:rPr>
          <w:rFonts w:hint="eastAsia"/>
        </w:rPr>
        <w:t>活跃度与微博用户实际体验有较大的联系。</w:t>
      </w:r>
    </w:p>
    <w:p w14:paraId="0AF51E63" w14:textId="3176A98F" w:rsidR="00BE753E" w:rsidRDefault="00BE753E" w:rsidP="00B242D9">
      <w:r>
        <w:tab/>
      </w:r>
      <w:r>
        <w:rPr>
          <w:rFonts w:hint="eastAsia"/>
        </w:rPr>
        <w:t>虽然通过发布时间统计和微博背景图片统计得到两种不相关变量，但微博点赞</w:t>
      </w:r>
      <w:r>
        <w:t>/</w:t>
      </w:r>
      <w:r>
        <w:rPr>
          <w:rFonts w:hint="eastAsia"/>
        </w:rPr>
        <w:t>评论情况分析成功发现了用户的对于微博内容的实际需求。基于</w:t>
      </w:r>
      <w:r>
        <w:t>3.2.1</w:t>
      </w:r>
      <w:r>
        <w:rPr>
          <w:rFonts w:hint="eastAsia"/>
        </w:rPr>
        <w:t>和</w:t>
      </w:r>
      <w:r>
        <w:t>3.2.3</w:t>
      </w:r>
      <w:r>
        <w:rPr>
          <w:rFonts w:hint="eastAsia"/>
        </w:rPr>
        <w:t>的分析，建议运营可以尝试运用对影响力人物（明星，拥有大流量账号）</w:t>
      </w:r>
      <w:r w:rsidR="00DC1AF4">
        <w:rPr>
          <w:rFonts w:hint="eastAsia"/>
        </w:rPr>
        <w:t>赋值（颁奖，夸赞，排名）来刺激粉丝用户聚集在其微博下进行大量互动。</w:t>
      </w:r>
      <w:r w:rsidR="00C57221">
        <w:rPr>
          <w:rFonts w:hint="eastAsia"/>
        </w:rPr>
        <w:t>同时，</w:t>
      </w:r>
      <w:r w:rsidR="00DC1AF4">
        <w:rPr>
          <w:rFonts w:hint="eastAsia"/>
        </w:rPr>
        <w:t>对于词频分析的结果，建议互联网产品类的运营借鉴上述方式，可以考虑采取将明星与产品进行捆绑（代言，推广，引流）从而提高其产品词频以及传播热度。</w:t>
      </w:r>
      <w:r w:rsidR="00C57221">
        <w:rPr>
          <w:rFonts w:hint="eastAsia"/>
        </w:rPr>
        <w:t>运营效果散点图则是更进一步发现用户体验痛点，建议运营可以尝试合理安排微博内容，</w:t>
      </w:r>
      <w:r w:rsidR="000B1168">
        <w:rPr>
          <w:rFonts w:hint="eastAsia"/>
        </w:rPr>
        <w:t>通过给予用户</w:t>
      </w:r>
      <w:r w:rsidR="000B1168">
        <w:rPr>
          <w:rFonts w:hint="eastAsia"/>
        </w:rPr>
        <w:t xml:space="preserve"> </w:t>
      </w:r>
      <w:r w:rsidR="000B1168">
        <w:rPr>
          <w:rFonts w:hint="eastAsia"/>
        </w:rPr>
        <w:t>“</w:t>
      </w:r>
      <w:r w:rsidR="00881C60">
        <w:rPr>
          <w:rFonts w:hint="eastAsia"/>
        </w:rPr>
        <w:t>减负”</w:t>
      </w:r>
      <w:r w:rsidR="00881C60">
        <w:rPr>
          <w:rFonts w:hint="eastAsia"/>
        </w:rPr>
        <w:t xml:space="preserve"> </w:t>
      </w:r>
      <w:r w:rsidR="00881C60">
        <w:rPr>
          <w:rFonts w:hint="eastAsia"/>
        </w:rPr>
        <w:t>的手段</w:t>
      </w:r>
      <w:r w:rsidR="00C57221">
        <w:rPr>
          <w:rFonts w:hint="eastAsia"/>
        </w:rPr>
        <w:t>（例如：简单明了的抽奖，转发活动，删减微博内容至用户一目了然）从而提高活跃度。</w:t>
      </w:r>
    </w:p>
    <w:p w14:paraId="3184E578" w14:textId="56AE3264" w:rsidR="006345A0" w:rsidRDefault="006345A0" w:rsidP="00B242D9">
      <w:pPr>
        <w:rPr>
          <w:rFonts w:hint="eastAsia"/>
        </w:rPr>
      </w:pPr>
      <w:r>
        <w:tab/>
      </w:r>
      <w:r>
        <w:rPr>
          <w:rFonts w:hint="eastAsia"/>
        </w:rPr>
        <w:t>运营其实也可以适当考虑合理运用两种不想关变量来打到节约腾讯资源的目的。例如：运营可以减少在微博背景图片上的资源投入，运营可以</w:t>
      </w:r>
      <w:r w:rsidR="00D55D4B">
        <w:rPr>
          <w:rFonts w:hint="eastAsia"/>
        </w:rPr>
        <w:t>在正常工作时间密集发布微博活动从而优化运营人员的时间分配。</w:t>
      </w:r>
    </w:p>
    <w:p w14:paraId="4EC47A59" w14:textId="629691E7" w:rsidR="00884B8C" w:rsidRDefault="00884B8C" w:rsidP="00B242D9">
      <w:pPr>
        <w:rPr>
          <w:rFonts w:hint="eastAsia"/>
        </w:rPr>
      </w:pPr>
      <w:r>
        <w:tab/>
      </w:r>
    </w:p>
    <w:p w14:paraId="1B911D92" w14:textId="29283B90" w:rsidR="000B501E" w:rsidRDefault="000B501E" w:rsidP="00B242D9">
      <w:pPr>
        <w:rPr>
          <w:rFonts w:hint="eastAsia"/>
        </w:rPr>
      </w:pPr>
      <w:r>
        <w:tab/>
      </w:r>
    </w:p>
    <w:p w14:paraId="7F07DC53" w14:textId="77777777" w:rsidR="0037408E" w:rsidRDefault="0037408E" w:rsidP="00B242D9">
      <w:pPr>
        <w:rPr>
          <w:rFonts w:hint="eastAsia"/>
        </w:rPr>
      </w:pPr>
    </w:p>
    <w:p w14:paraId="07930899" w14:textId="2EBD9A11" w:rsidR="00B242D9" w:rsidRDefault="00B242D9" w:rsidP="00CD0002">
      <w:pPr>
        <w:pStyle w:val="ListParagraph"/>
        <w:ind w:left="360"/>
      </w:pPr>
    </w:p>
    <w:p w14:paraId="3ACC58C4" w14:textId="4C7621D5" w:rsidR="00B242D9" w:rsidRDefault="00B242D9" w:rsidP="00CD0002">
      <w:pPr>
        <w:pStyle w:val="ListParagraph"/>
        <w:ind w:left="360"/>
      </w:pPr>
    </w:p>
    <w:p w14:paraId="6AFCBEEB" w14:textId="7D3535B4" w:rsidR="00B242D9" w:rsidRDefault="00B242D9" w:rsidP="00CD0002">
      <w:pPr>
        <w:pStyle w:val="ListParagraph"/>
        <w:ind w:left="360"/>
      </w:pPr>
    </w:p>
    <w:p w14:paraId="7D5A2FCD" w14:textId="07E8BD98" w:rsidR="00B242D9" w:rsidRDefault="00B242D9" w:rsidP="00CD0002">
      <w:pPr>
        <w:pStyle w:val="ListParagraph"/>
        <w:ind w:left="360"/>
      </w:pPr>
    </w:p>
    <w:p w14:paraId="06BE15E9" w14:textId="455B4D22" w:rsidR="00B242D9" w:rsidRDefault="00B242D9" w:rsidP="00CD0002">
      <w:pPr>
        <w:pStyle w:val="ListParagraph"/>
        <w:ind w:left="360"/>
      </w:pPr>
    </w:p>
    <w:p w14:paraId="5AAAE1C0" w14:textId="68A358C4" w:rsidR="00B242D9" w:rsidRDefault="00B242D9" w:rsidP="00CD0002">
      <w:pPr>
        <w:pStyle w:val="ListParagraph"/>
        <w:ind w:left="360"/>
      </w:pPr>
    </w:p>
    <w:p w14:paraId="5D91451F" w14:textId="2915A203" w:rsidR="00B242D9" w:rsidRDefault="00B242D9" w:rsidP="00CD0002">
      <w:pPr>
        <w:pStyle w:val="ListParagraph"/>
        <w:ind w:left="360"/>
      </w:pPr>
    </w:p>
    <w:p w14:paraId="3DF50835" w14:textId="7C48BF27" w:rsidR="00B242D9" w:rsidRDefault="00B242D9" w:rsidP="00CD0002">
      <w:pPr>
        <w:pStyle w:val="ListParagraph"/>
        <w:ind w:left="360"/>
      </w:pPr>
    </w:p>
    <w:p w14:paraId="0DDA3C93" w14:textId="08527B31" w:rsidR="00B242D9" w:rsidRDefault="00B242D9" w:rsidP="00CD0002">
      <w:pPr>
        <w:pStyle w:val="ListParagraph"/>
        <w:ind w:left="360"/>
      </w:pPr>
    </w:p>
    <w:p w14:paraId="5F4CCB95" w14:textId="202B0998" w:rsidR="00B242D9" w:rsidRDefault="00B242D9" w:rsidP="00CD0002">
      <w:pPr>
        <w:pStyle w:val="ListParagraph"/>
        <w:ind w:left="360"/>
      </w:pPr>
    </w:p>
    <w:p w14:paraId="2E1BC65D" w14:textId="7A95B5D3" w:rsidR="00B242D9" w:rsidRDefault="00B242D9" w:rsidP="00CD0002">
      <w:pPr>
        <w:pStyle w:val="ListParagraph"/>
        <w:ind w:left="360"/>
      </w:pPr>
    </w:p>
    <w:p w14:paraId="5C6D49E6" w14:textId="67B8EC45" w:rsidR="00B242D9" w:rsidRDefault="00B242D9" w:rsidP="00CD0002">
      <w:pPr>
        <w:pStyle w:val="ListParagraph"/>
        <w:ind w:left="360"/>
      </w:pPr>
    </w:p>
    <w:p w14:paraId="3C4D0C9A" w14:textId="72E93B3F" w:rsidR="00B242D9" w:rsidRDefault="00B242D9" w:rsidP="00CD0002">
      <w:pPr>
        <w:pStyle w:val="ListParagraph"/>
        <w:ind w:left="360"/>
      </w:pPr>
    </w:p>
    <w:p w14:paraId="7892CEC7" w14:textId="3313A1E7" w:rsidR="00B242D9" w:rsidRDefault="00B242D9" w:rsidP="00CD0002">
      <w:pPr>
        <w:pStyle w:val="ListParagraph"/>
        <w:ind w:left="360"/>
      </w:pPr>
    </w:p>
    <w:p w14:paraId="1336ED44" w14:textId="3D391515" w:rsidR="00B242D9" w:rsidRDefault="00B242D9" w:rsidP="00CD0002">
      <w:pPr>
        <w:pStyle w:val="ListParagraph"/>
        <w:ind w:left="360"/>
      </w:pPr>
    </w:p>
    <w:p w14:paraId="51EA9621" w14:textId="2F8E3F1D" w:rsidR="00B242D9" w:rsidRDefault="00B242D9" w:rsidP="00CD0002">
      <w:pPr>
        <w:pStyle w:val="ListParagraph"/>
        <w:ind w:left="360"/>
      </w:pPr>
    </w:p>
    <w:p w14:paraId="7F180E2D" w14:textId="58E4E1F6" w:rsidR="00B242D9" w:rsidRDefault="00B242D9" w:rsidP="00CD0002">
      <w:pPr>
        <w:pStyle w:val="ListParagraph"/>
        <w:ind w:left="360"/>
      </w:pPr>
    </w:p>
    <w:p w14:paraId="5FBD7FE5" w14:textId="03E052C1" w:rsidR="00B242D9" w:rsidRDefault="00B242D9" w:rsidP="00CD0002">
      <w:pPr>
        <w:pStyle w:val="ListParagraph"/>
        <w:ind w:left="360"/>
      </w:pPr>
    </w:p>
    <w:p w14:paraId="4FD3726E" w14:textId="7DD9C843" w:rsidR="00B242D9" w:rsidRDefault="00B242D9" w:rsidP="00CD0002">
      <w:pPr>
        <w:pStyle w:val="ListParagraph"/>
        <w:ind w:left="360"/>
      </w:pPr>
    </w:p>
    <w:p w14:paraId="13C4F93B" w14:textId="069A0BE7" w:rsidR="00B242D9" w:rsidRDefault="00B242D9" w:rsidP="00CD0002">
      <w:pPr>
        <w:pStyle w:val="ListParagraph"/>
        <w:ind w:left="360"/>
      </w:pPr>
    </w:p>
    <w:p w14:paraId="02DD712D" w14:textId="061E45D5" w:rsidR="00DC6DB7" w:rsidRDefault="00DC6DB7" w:rsidP="00E3717A"/>
    <w:sectPr w:rsidR="00DC6D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0F38"/>
    <w:multiLevelType w:val="hybridMultilevel"/>
    <w:tmpl w:val="E402ACEE"/>
    <w:lvl w:ilvl="0" w:tplc="C93C97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8C658B"/>
    <w:multiLevelType w:val="multilevel"/>
    <w:tmpl w:val="9C0C07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33053A"/>
    <w:multiLevelType w:val="multilevel"/>
    <w:tmpl w:val="98CC6B6A"/>
    <w:lvl w:ilvl="0">
      <w:start w:val="1"/>
      <w:numFmt w:val="decimal"/>
      <w:lvlText w:val="%1."/>
      <w:lvlJc w:val="left"/>
      <w:pPr>
        <w:ind w:left="720" w:hanging="360"/>
      </w:pPr>
      <w:rPr>
        <w:rFonts w:hint="default"/>
      </w:rPr>
    </w:lvl>
    <w:lvl w:ilvl="1">
      <w:start w:val="2"/>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30F3BFE"/>
    <w:multiLevelType w:val="multilevel"/>
    <w:tmpl w:val="74A660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A1F1405"/>
    <w:multiLevelType w:val="hybridMultilevel"/>
    <w:tmpl w:val="F39E7B36"/>
    <w:lvl w:ilvl="0" w:tplc="9A42724A">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AB3FA8"/>
    <w:multiLevelType w:val="hybridMultilevel"/>
    <w:tmpl w:val="A4BC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E3CCC"/>
    <w:multiLevelType w:val="multilevel"/>
    <w:tmpl w:val="626660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C6F7E42"/>
    <w:multiLevelType w:val="hybridMultilevel"/>
    <w:tmpl w:val="ADCAD3FC"/>
    <w:lvl w:ilvl="0" w:tplc="7640E4F8">
      <w:start w:val="1"/>
      <w:numFmt w:val="japaneseCounting"/>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04"/>
    <w:rsid w:val="0002180A"/>
    <w:rsid w:val="00044CB4"/>
    <w:rsid w:val="000B1168"/>
    <w:rsid w:val="000B501E"/>
    <w:rsid w:val="00113523"/>
    <w:rsid w:val="00150B2C"/>
    <w:rsid w:val="001D1D36"/>
    <w:rsid w:val="00223E01"/>
    <w:rsid w:val="00247B5B"/>
    <w:rsid w:val="00260404"/>
    <w:rsid w:val="002950C6"/>
    <w:rsid w:val="0037408E"/>
    <w:rsid w:val="004246A6"/>
    <w:rsid w:val="00443957"/>
    <w:rsid w:val="0047702B"/>
    <w:rsid w:val="004A3A42"/>
    <w:rsid w:val="004F5700"/>
    <w:rsid w:val="005B3194"/>
    <w:rsid w:val="005B3E59"/>
    <w:rsid w:val="00610470"/>
    <w:rsid w:val="00612C2F"/>
    <w:rsid w:val="00631FEB"/>
    <w:rsid w:val="006345A0"/>
    <w:rsid w:val="00665E06"/>
    <w:rsid w:val="0066658E"/>
    <w:rsid w:val="00681C3C"/>
    <w:rsid w:val="006B2959"/>
    <w:rsid w:val="00707CD1"/>
    <w:rsid w:val="007571B4"/>
    <w:rsid w:val="0076521C"/>
    <w:rsid w:val="00770E51"/>
    <w:rsid w:val="0078498B"/>
    <w:rsid w:val="007C26F6"/>
    <w:rsid w:val="007C7E5A"/>
    <w:rsid w:val="007F10C1"/>
    <w:rsid w:val="008259E7"/>
    <w:rsid w:val="00864023"/>
    <w:rsid w:val="00881C60"/>
    <w:rsid w:val="00884B8C"/>
    <w:rsid w:val="00891999"/>
    <w:rsid w:val="008A08E7"/>
    <w:rsid w:val="008A0E35"/>
    <w:rsid w:val="00904DA1"/>
    <w:rsid w:val="00934C32"/>
    <w:rsid w:val="009A1455"/>
    <w:rsid w:val="009B307D"/>
    <w:rsid w:val="009C7062"/>
    <w:rsid w:val="00A02A3A"/>
    <w:rsid w:val="00A13346"/>
    <w:rsid w:val="00A4015B"/>
    <w:rsid w:val="00A54F47"/>
    <w:rsid w:val="00A63F6E"/>
    <w:rsid w:val="00A72C05"/>
    <w:rsid w:val="00A75011"/>
    <w:rsid w:val="00A80B4E"/>
    <w:rsid w:val="00A925F0"/>
    <w:rsid w:val="00B079DD"/>
    <w:rsid w:val="00B143AD"/>
    <w:rsid w:val="00B242D9"/>
    <w:rsid w:val="00B327D3"/>
    <w:rsid w:val="00B33452"/>
    <w:rsid w:val="00B36103"/>
    <w:rsid w:val="00B3789B"/>
    <w:rsid w:val="00BC1CD2"/>
    <w:rsid w:val="00BD35C9"/>
    <w:rsid w:val="00BE753E"/>
    <w:rsid w:val="00C57221"/>
    <w:rsid w:val="00C72538"/>
    <w:rsid w:val="00C75123"/>
    <w:rsid w:val="00CB7A4F"/>
    <w:rsid w:val="00CC0EF8"/>
    <w:rsid w:val="00CD0002"/>
    <w:rsid w:val="00CF0A42"/>
    <w:rsid w:val="00D55D4B"/>
    <w:rsid w:val="00D75B4E"/>
    <w:rsid w:val="00DC00F8"/>
    <w:rsid w:val="00DC1AF4"/>
    <w:rsid w:val="00DC6DB7"/>
    <w:rsid w:val="00DD0F2A"/>
    <w:rsid w:val="00DE29BB"/>
    <w:rsid w:val="00E21A3A"/>
    <w:rsid w:val="00E27150"/>
    <w:rsid w:val="00E3717A"/>
    <w:rsid w:val="00E92394"/>
    <w:rsid w:val="00EB130D"/>
    <w:rsid w:val="00F30808"/>
    <w:rsid w:val="00FB4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ABBDA"/>
  <w15:chartTrackingRefBased/>
  <w15:docId w15:val="{7FA3BAEF-070A-478F-B061-F35D6F64A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98B"/>
    <w:pPr>
      <w:ind w:left="720"/>
      <w:contextualSpacing/>
    </w:pPr>
  </w:style>
  <w:style w:type="character" w:styleId="Hyperlink">
    <w:name w:val="Hyperlink"/>
    <w:basedOn w:val="DefaultParagraphFont"/>
    <w:uiPriority w:val="99"/>
    <w:semiHidden/>
    <w:unhideWhenUsed/>
    <w:rsid w:val="00DD0F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CA82-5561-4C40-83E5-1E8F60B27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11</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 Wu</dc:creator>
  <cp:keywords/>
  <dc:description/>
  <cp:lastModifiedBy>Tianyi Wu</cp:lastModifiedBy>
  <cp:revision>63</cp:revision>
  <dcterms:created xsi:type="dcterms:W3CDTF">2021-01-05T02:34:00Z</dcterms:created>
  <dcterms:modified xsi:type="dcterms:W3CDTF">2021-01-06T12:10:00Z</dcterms:modified>
</cp:coreProperties>
</file>