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298B" w14:textId="565F38B3" w:rsidR="00DE4D3D" w:rsidRDefault="005A4DA4" w:rsidP="005A4DA4">
      <w:pPr>
        <w:pStyle w:val="Title"/>
        <w:jc w:val="center"/>
        <w:rPr>
          <w:b/>
          <w:bCs/>
        </w:rPr>
      </w:pPr>
      <w:r>
        <w:rPr>
          <w:b/>
          <w:bCs/>
        </w:rPr>
        <w:t>Chapter 10: Auditing, Testing, and Monitoring</w:t>
      </w:r>
    </w:p>
    <w:p w14:paraId="6A2348E5" w14:textId="77777777" w:rsidR="004E4B52" w:rsidRDefault="004E4B52" w:rsidP="004E4B52"/>
    <w:p w14:paraId="17A751F9" w14:textId="3CAF6A1D" w:rsidR="004E4B52" w:rsidRDefault="00E62087" w:rsidP="004E4B52">
      <w:r>
        <w:t>Evaluate systems regularly</w:t>
      </w:r>
    </w:p>
    <w:p w14:paraId="379ADCE3" w14:textId="26CBB67D" w:rsidR="00E62087" w:rsidRDefault="00E62087" w:rsidP="004E4B52">
      <w:r>
        <w:rPr>
          <w:b/>
          <w:bCs/>
        </w:rPr>
        <w:t>Security Audit –</w:t>
      </w:r>
      <w:r>
        <w:t xml:space="preserve"> an audit that focuses on security policies and controls check </w:t>
      </w:r>
      <w:proofErr w:type="spellStart"/>
      <w:r>
        <w:t>top</w:t>
      </w:r>
      <w:proofErr w:type="spellEnd"/>
      <w:r>
        <w:t xml:space="preserve"> see if an operation meets your security goals</w:t>
      </w:r>
    </w:p>
    <w:p w14:paraId="484B8EF6" w14:textId="063203F3" w:rsidR="00E62087" w:rsidRDefault="00E62087" w:rsidP="004E4B52">
      <w:r>
        <w:t>Manual tests</w:t>
      </w:r>
    </w:p>
    <w:p w14:paraId="4D577B73" w14:textId="2834BF09" w:rsidR="00E62087" w:rsidRDefault="00E62087" w:rsidP="00E62087">
      <w:pPr>
        <w:pStyle w:val="ListParagraph"/>
        <w:numPr>
          <w:ilvl w:val="0"/>
          <w:numId w:val="2"/>
        </w:numPr>
      </w:pPr>
      <w:r>
        <w:t>Interviewing staff</w:t>
      </w:r>
    </w:p>
    <w:p w14:paraId="0AD468E7" w14:textId="18C84B6E" w:rsidR="00E62087" w:rsidRDefault="00E62087" w:rsidP="00E62087">
      <w:pPr>
        <w:pStyle w:val="ListParagraph"/>
        <w:numPr>
          <w:ilvl w:val="0"/>
          <w:numId w:val="2"/>
        </w:numPr>
      </w:pPr>
      <w:r>
        <w:t>Preforming vulnerability scans</w:t>
      </w:r>
    </w:p>
    <w:p w14:paraId="14E5FE42" w14:textId="1174E62F" w:rsidR="00E62087" w:rsidRDefault="00E62087" w:rsidP="00E62087">
      <w:pPr>
        <w:pStyle w:val="ListParagraph"/>
        <w:numPr>
          <w:ilvl w:val="0"/>
          <w:numId w:val="2"/>
        </w:numPr>
      </w:pPr>
      <w:r>
        <w:t>Reviewing application and OS access controls</w:t>
      </w:r>
    </w:p>
    <w:p w14:paraId="7AD3BD81" w14:textId="1BF84A03" w:rsidR="00E62087" w:rsidRDefault="00E62087" w:rsidP="00E62087">
      <w:pPr>
        <w:pStyle w:val="ListParagraph"/>
        <w:numPr>
          <w:ilvl w:val="0"/>
          <w:numId w:val="2"/>
        </w:numPr>
      </w:pPr>
      <w:r>
        <w:t>Analyzing physical access to the environment’s components</w:t>
      </w:r>
    </w:p>
    <w:p w14:paraId="48B6B1D0" w14:textId="00A45D07" w:rsidR="00E62087" w:rsidRDefault="00E62087" w:rsidP="00E62087">
      <w:r>
        <w:t>Assess the environment first</w:t>
      </w:r>
    </w:p>
    <w:p w14:paraId="36311744" w14:textId="39E4A0C6" w:rsidR="00E62087" w:rsidRDefault="00E62087" w:rsidP="00E62087">
      <w:r>
        <w:t>Compare audit to baseline</w:t>
      </w:r>
    </w:p>
    <w:p w14:paraId="7BA85B8A" w14:textId="2D00F55B" w:rsidR="00E62087" w:rsidRDefault="00E62087" w:rsidP="00E62087">
      <w:pPr>
        <w:rPr>
          <w:b/>
          <w:bCs/>
        </w:rPr>
      </w:pPr>
      <w:r>
        <w:rPr>
          <w:b/>
          <w:bCs/>
        </w:rPr>
        <w:t>Security Auditing</w:t>
      </w:r>
    </w:p>
    <w:p w14:paraId="61365800" w14:textId="709323C7" w:rsidR="00E62087" w:rsidRPr="00E62087" w:rsidRDefault="00E62087" w:rsidP="00E62087">
      <w:r>
        <w:t>Security Auditing Questions</w:t>
      </w:r>
    </w:p>
    <w:p w14:paraId="365C434C" w14:textId="3B82A6FA" w:rsidR="00E62087" w:rsidRDefault="00E62087" w:rsidP="00E62087">
      <w:pPr>
        <w:pStyle w:val="ListParagraph"/>
        <w:numPr>
          <w:ilvl w:val="0"/>
          <w:numId w:val="3"/>
        </w:numPr>
      </w:pPr>
      <w:r>
        <w:t xml:space="preserve">Are security policies sound and appropriate for </w:t>
      </w:r>
      <w:proofErr w:type="gramStart"/>
      <w:r>
        <w:t>the business</w:t>
      </w:r>
      <w:proofErr w:type="gramEnd"/>
      <w:r>
        <w:t xml:space="preserve"> or activity? Not </w:t>
      </w:r>
      <w:proofErr w:type="gramStart"/>
      <w:r>
        <w:t>set</w:t>
      </w:r>
      <w:proofErr w:type="gramEnd"/>
      <w:r>
        <w:t xml:space="preserve"> new policies though</w:t>
      </w:r>
    </w:p>
    <w:p w14:paraId="480ABEDC" w14:textId="02A33ABF" w:rsidR="00E62087" w:rsidRDefault="00E62087" w:rsidP="00E62087">
      <w:pPr>
        <w:pStyle w:val="ListParagraph"/>
        <w:numPr>
          <w:ilvl w:val="0"/>
          <w:numId w:val="3"/>
        </w:numPr>
      </w:pPr>
      <w:r>
        <w:t xml:space="preserve">Are the controls supporting the policies? If you cannot justify </w:t>
      </w:r>
      <w:proofErr w:type="gramStart"/>
      <w:r>
        <w:t>a control</w:t>
      </w:r>
      <w:proofErr w:type="gramEnd"/>
      <w:r>
        <w:t xml:space="preserve"> with a </w:t>
      </w:r>
      <w:proofErr w:type="gramStart"/>
      <w:r>
        <w:t>policy</w:t>
      </w:r>
      <w:proofErr w:type="gramEnd"/>
      <w:r>
        <w:t xml:space="preserve"> you should remove it</w:t>
      </w:r>
    </w:p>
    <w:p w14:paraId="7A89C0EB" w14:textId="0C6EBB55" w:rsidR="00E62087" w:rsidRDefault="00E62087" w:rsidP="00E62087">
      <w:pPr>
        <w:pStyle w:val="ListParagraph"/>
        <w:numPr>
          <w:ilvl w:val="0"/>
          <w:numId w:val="3"/>
        </w:numPr>
      </w:pPr>
      <w:proofErr w:type="gramStart"/>
      <w:r>
        <w:t>Is</w:t>
      </w:r>
      <w:proofErr w:type="gramEnd"/>
      <w:r>
        <w:t xml:space="preserve"> there effective implementation and upkeep of controls?</w:t>
      </w:r>
    </w:p>
    <w:p w14:paraId="44E915D9" w14:textId="762CFB91" w:rsidR="00E62087" w:rsidRPr="00E62087" w:rsidRDefault="00E62087" w:rsidP="00E62087">
      <w:pPr>
        <w:rPr>
          <w:b/>
          <w:bCs/>
        </w:rPr>
      </w:pPr>
      <w:r>
        <w:rPr>
          <w:b/>
          <w:bCs/>
        </w:rPr>
        <w:t>Security Controls Address Risks</w:t>
      </w:r>
    </w:p>
    <w:p w14:paraId="65F11FC6" w14:textId="0C2E9093" w:rsidR="00E62087" w:rsidRDefault="00DE713F" w:rsidP="00E62087">
      <w:r>
        <w:t>Security Review</w:t>
      </w:r>
    </w:p>
    <w:p w14:paraId="02A5849E" w14:textId="7CB48555" w:rsidR="00DE713F" w:rsidRDefault="00DE713F" w:rsidP="00DE713F">
      <w:pPr>
        <w:pStyle w:val="ListParagraph"/>
        <w:numPr>
          <w:ilvl w:val="0"/>
          <w:numId w:val="4"/>
        </w:numPr>
      </w:pPr>
      <w:r>
        <w:rPr>
          <w:b/>
          <w:bCs/>
        </w:rPr>
        <w:t>Monitor</w:t>
      </w:r>
      <w:r>
        <w:t xml:space="preserve"> – Review and measure all controls to capture actions and changes to any environment component</w:t>
      </w:r>
    </w:p>
    <w:p w14:paraId="3267964D" w14:textId="416FF544" w:rsidR="00DE713F" w:rsidRPr="00DE713F" w:rsidRDefault="00DE713F" w:rsidP="00DE713F">
      <w:pPr>
        <w:pStyle w:val="ListParagraph"/>
        <w:numPr>
          <w:ilvl w:val="0"/>
          <w:numId w:val="4"/>
        </w:numPr>
      </w:pPr>
      <w:r>
        <w:rPr>
          <w:b/>
          <w:bCs/>
        </w:rPr>
        <w:t>Audit –</w:t>
      </w:r>
      <w:r>
        <w:t xml:space="preserve"> Review logs and environment in an independent analysis if how well your security policies and controls work</w:t>
      </w:r>
    </w:p>
    <w:p w14:paraId="5E850D0F" w14:textId="166E3B2E" w:rsidR="00DE713F" w:rsidRPr="00DE713F" w:rsidRDefault="00DE713F" w:rsidP="00DE713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Improve </w:t>
      </w:r>
      <w:proofErr w:type="gramStart"/>
      <w:r>
        <w:rPr>
          <w:b/>
          <w:bCs/>
        </w:rPr>
        <w:t xml:space="preserve">- </w:t>
      </w:r>
      <w:r>
        <w:t xml:space="preserve"> Proposals</w:t>
      </w:r>
      <w:proofErr w:type="gramEnd"/>
      <w:r>
        <w:t xml:space="preserve"> to improve security </w:t>
      </w:r>
      <w:proofErr w:type="gramStart"/>
      <w:r>
        <w:t>program</w:t>
      </w:r>
      <w:proofErr w:type="gramEnd"/>
      <w:r>
        <w:t xml:space="preserve"> and controls</w:t>
      </w:r>
    </w:p>
    <w:p w14:paraId="449A7B04" w14:textId="29C0042F" w:rsidR="00DE713F" w:rsidRDefault="00DE713F" w:rsidP="00DE713F">
      <w:pPr>
        <w:pStyle w:val="ListParagraph"/>
        <w:numPr>
          <w:ilvl w:val="0"/>
          <w:numId w:val="4"/>
        </w:numPr>
      </w:pPr>
      <w:r>
        <w:rPr>
          <w:b/>
          <w:bCs/>
        </w:rPr>
        <w:t>Secure –</w:t>
      </w:r>
      <w:r>
        <w:t xml:space="preserve"> Ensure new and existing controls work together</w:t>
      </w:r>
    </w:p>
    <w:p w14:paraId="66EE34BF" w14:textId="77777777" w:rsidR="00DE713F" w:rsidRDefault="00DE713F" w:rsidP="00DE713F">
      <w:pPr>
        <w:ind w:left="360"/>
      </w:pPr>
    </w:p>
    <w:p w14:paraId="177A3DAF" w14:textId="26D2DE33" w:rsidR="00E62087" w:rsidRDefault="00DE713F" w:rsidP="004E4B52">
      <w:r>
        <w:t xml:space="preserve">Controls should </w:t>
      </w:r>
      <w:proofErr w:type="gramStart"/>
      <w:r>
        <w:t>protect</w:t>
      </w:r>
      <w:proofErr w:type="gramEnd"/>
      <w:r>
        <w:t xml:space="preserve"> from a specific or collection of threats. Multiple controls can address the same threat</w:t>
      </w:r>
    </w:p>
    <w:p w14:paraId="040675F4" w14:textId="2C3E577F" w:rsidR="00DE713F" w:rsidRDefault="00DE713F" w:rsidP="004E4B52">
      <w:r w:rsidRPr="00DB09C1">
        <w:rPr>
          <w:highlight w:val="yellow"/>
        </w:rPr>
        <w:t>Expected Loss = risk probability * asset cost</w:t>
      </w:r>
    </w:p>
    <w:p w14:paraId="5AFBCFC7" w14:textId="3A3CE27A" w:rsidR="00DE713F" w:rsidRDefault="00DE713F" w:rsidP="004E4B52">
      <w:r>
        <w:t>Control cost &gt; expected loss = bad</w:t>
      </w:r>
    </w:p>
    <w:p w14:paraId="5BF6A685" w14:textId="79312EFB" w:rsidR="00DE713F" w:rsidRDefault="00DE713F" w:rsidP="004E4B52">
      <w:pPr>
        <w:rPr>
          <w:b/>
          <w:bCs/>
        </w:rPr>
      </w:pPr>
      <w:r>
        <w:rPr>
          <w:b/>
          <w:bCs/>
        </w:rPr>
        <w:t>Determining what is acceptable</w:t>
      </w:r>
    </w:p>
    <w:p w14:paraId="469C8317" w14:textId="75223ABB" w:rsidR="00DE713F" w:rsidRPr="00DE713F" w:rsidRDefault="00DE713F" w:rsidP="00DE713F">
      <w:pPr>
        <w:pStyle w:val="ListParagraph"/>
        <w:numPr>
          <w:ilvl w:val="0"/>
          <w:numId w:val="5"/>
        </w:numPr>
        <w:rPr>
          <w:b/>
          <w:bCs/>
        </w:rPr>
      </w:pPr>
      <w:r>
        <w:t>Security Policies should define acceptable and unacceptable actions</w:t>
      </w:r>
    </w:p>
    <w:p w14:paraId="0F476E3A" w14:textId="32760C7B" w:rsidR="00DE713F" w:rsidRPr="00DE713F" w:rsidRDefault="00DE713F" w:rsidP="00DE713F">
      <w:pPr>
        <w:pStyle w:val="ListParagraph"/>
        <w:numPr>
          <w:ilvl w:val="0"/>
          <w:numId w:val="5"/>
        </w:numPr>
        <w:rPr>
          <w:b/>
          <w:bCs/>
        </w:rPr>
      </w:pPr>
      <w:r>
        <w:t>Standards may vary by organization</w:t>
      </w:r>
    </w:p>
    <w:p w14:paraId="53661E1A" w14:textId="7AB63952" w:rsidR="00DE713F" w:rsidRDefault="00DE713F" w:rsidP="00DE713F">
      <w:pPr>
        <w:rPr>
          <w:b/>
          <w:bCs/>
        </w:rPr>
      </w:pPr>
      <w:r>
        <w:rPr>
          <w:b/>
          <w:bCs/>
        </w:rPr>
        <w:t>Permission Levels</w:t>
      </w:r>
    </w:p>
    <w:p w14:paraId="065B0397" w14:textId="78E826EC" w:rsidR="00D905B2" w:rsidRDefault="00D905B2" w:rsidP="00DE713F">
      <w:r>
        <w:tab/>
        <w:t>If security controls are too rough users will attempt to bypass</w:t>
      </w:r>
    </w:p>
    <w:p w14:paraId="550FB181" w14:textId="19874190" w:rsidR="00D905B2" w:rsidRDefault="00D905B2" w:rsidP="00D905B2">
      <w:pPr>
        <w:pStyle w:val="ListParagraph"/>
        <w:numPr>
          <w:ilvl w:val="0"/>
          <w:numId w:val="6"/>
        </w:numPr>
      </w:pPr>
      <w:r>
        <w:rPr>
          <w:b/>
          <w:bCs/>
        </w:rPr>
        <w:t>Promiscuous –</w:t>
      </w:r>
      <w:r>
        <w:t xml:space="preserve"> Everything is allowed – Home use only</w:t>
      </w:r>
    </w:p>
    <w:p w14:paraId="74129723" w14:textId="76203D92" w:rsidR="00D905B2" w:rsidRDefault="00D905B2" w:rsidP="00D905B2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Permissive </w:t>
      </w:r>
      <w:proofErr w:type="gramStart"/>
      <w:r>
        <w:rPr>
          <w:b/>
          <w:bCs/>
        </w:rPr>
        <w:t xml:space="preserve">- </w:t>
      </w:r>
      <w:r>
        <w:t xml:space="preserve"> Everything</w:t>
      </w:r>
      <w:proofErr w:type="gramEnd"/>
      <w:r>
        <w:t xml:space="preserve"> not prohibited is ok – Public internet /library/schools/training centers</w:t>
      </w:r>
    </w:p>
    <w:p w14:paraId="1F4C1BAC" w14:textId="1265D58A" w:rsidR="00D905B2" w:rsidRDefault="00D905B2" w:rsidP="00D905B2">
      <w:pPr>
        <w:pStyle w:val="ListParagraph"/>
        <w:numPr>
          <w:ilvl w:val="0"/>
          <w:numId w:val="6"/>
        </w:numPr>
      </w:pPr>
      <w:r>
        <w:rPr>
          <w:b/>
          <w:bCs/>
        </w:rPr>
        <w:t>Prudent –</w:t>
      </w:r>
      <w:r>
        <w:t xml:space="preserve"> A </w:t>
      </w:r>
      <w:r w:rsidRPr="00DB09C1">
        <w:rPr>
          <w:highlight w:val="yellow"/>
        </w:rPr>
        <w:t>reasonable</w:t>
      </w:r>
      <w:r>
        <w:t xml:space="preserve"> list of things </w:t>
      </w:r>
      <w:proofErr w:type="gramStart"/>
      <w:r>
        <w:t>are</w:t>
      </w:r>
      <w:proofErr w:type="gramEnd"/>
      <w:r>
        <w:t xml:space="preserve"> permitted. All else is prohibited- </w:t>
      </w:r>
      <w:r w:rsidR="00DB09C1">
        <w:t>Businesses</w:t>
      </w:r>
    </w:p>
    <w:p w14:paraId="0B293748" w14:textId="6853D8EB" w:rsidR="00D905B2" w:rsidRDefault="00D905B2" w:rsidP="00D905B2">
      <w:pPr>
        <w:pStyle w:val="ListParagraph"/>
        <w:numPr>
          <w:ilvl w:val="0"/>
          <w:numId w:val="6"/>
        </w:numPr>
      </w:pPr>
      <w:r>
        <w:rPr>
          <w:b/>
          <w:bCs/>
        </w:rPr>
        <w:t>Paranoid –</w:t>
      </w:r>
      <w:r>
        <w:t xml:space="preserve"> </w:t>
      </w:r>
      <w:r w:rsidRPr="00DB09C1">
        <w:rPr>
          <w:highlight w:val="yellow"/>
        </w:rPr>
        <w:t>Very few things</w:t>
      </w:r>
      <w:r>
        <w:t xml:space="preserve"> are permitted. All others are prohibited and carefully monitored – Secure facilities</w:t>
      </w:r>
    </w:p>
    <w:p w14:paraId="1AFB1924" w14:textId="5715676A" w:rsidR="00D905B2" w:rsidRPr="00D905B2" w:rsidRDefault="00D905B2" w:rsidP="00D905B2">
      <w:r>
        <w:t>Keep an eye on user permissions</w:t>
      </w:r>
    </w:p>
    <w:p w14:paraId="44EB3C06" w14:textId="09108656" w:rsidR="00DE713F" w:rsidRDefault="00D905B2" w:rsidP="004E4B52">
      <w:r>
        <w:rPr>
          <w:b/>
          <w:bCs/>
        </w:rPr>
        <w:t>Purpose of Audits</w:t>
      </w:r>
    </w:p>
    <w:p w14:paraId="0AA7B822" w14:textId="1EC499E9" w:rsidR="00D905B2" w:rsidRPr="00D905B2" w:rsidRDefault="00D905B2" w:rsidP="004E4B52">
      <w:r>
        <w:t xml:space="preserve">Provides </w:t>
      </w:r>
      <w:r w:rsidR="00DB09C1">
        <w:t>opportunity</w:t>
      </w:r>
      <w:r>
        <w:t xml:space="preserve"> to review </w:t>
      </w:r>
      <w:proofErr w:type="gramStart"/>
      <w:r>
        <w:t>the risk</w:t>
      </w:r>
      <w:proofErr w:type="gramEnd"/>
      <w:r>
        <w:t xml:space="preserve"> management and make sure it reduces risk </w:t>
      </w:r>
    </w:p>
    <w:p w14:paraId="751B22E7" w14:textId="314C7A2B" w:rsidR="004E4B52" w:rsidRDefault="00D905B2" w:rsidP="004E4B52">
      <w:r>
        <w:t>Audit considerations:</w:t>
      </w:r>
    </w:p>
    <w:p w14:paraId="7BE291C2" w14:textId="413AC484" w:rsidR="00D905B2" w:rsidRPr="00DB09C1" w:rsidRDefault="00D905B2" w:rsidP="00D905B2">
      <w:pPr>
        <w:pStyle w:val="ListParagraph"/>
        <w:numPr>
          <w:ilvl w:val="0"/>
          <w:numId w:val="7"/>
        </w:numPr>
      </w:pPr>
      <w:r>
        <w:rPr>
          <w:b/>
          <w:bCs/>
        </w:rPr>
        <w:t>Appropriate Security Level</w:t>
      </w:r>
    </w:p>
    <w:p w14:paraId="4F1B77BD" w14:textId="6E8E1160" w:rsidR="00DB09C1" w:rsidRPr="00DB09C1" w:rsidRDefault="00DB09C1" w:rsidP="00D905B2">
      <w:pPr>
        <w:pStyle w:val="ListParagraph"/>
        <w:numPr>
          <w:ilvl w:val="0"/>
          <w:numId w:val="7"/>
        </w:numPr>
      </w:pPr>
      <w:r>
        <w:rPr>
          <w:b/>
          <w:bCs/>
        </w:rPr>
        <w:t>Correctly install</w:t>
      </w:r>
    </w:p>
    <w:p w14:paraId="7A2B2562" w14:textId="590B3FA0" w:rsidR="00DB09C1" w:rsidRPr="00DB09C1" w:rsidRDefault="00DB09C1" w:rsidP="00D905B2">
      <w:pPr>
        <w:pStyle w:val="ListParagraph"/>
        <w:numPr>
          <w:ilvl w:val="0"/>
          <w:numId w:val="7"/>
        </w:numPr>
      </w:pPr>
      <w:r>
        <w:rPr>
          <w:b/>
          <w:bCs/>
        </w:rPr>
        <w:t>Effectiveness of purpose</w:t>
      </w:r>
    </w:p>
    <w:p w14:paraId="2BAB6052" w14:textId="2891608D" w:rsidR="00DB09C1" w:rsidRDefault="00DB09C1" w:rsidP="00DB09C1">
      <w:r>
        <w:t>Audits may be required by laws such as</w:t>
      </w:r>
    </w:p>
    <w:p w14:paraId="4CF905A7" w14:textId="38BF2600" w:rsidR="00DB09C1" w:rsidRDefault="00DB09C1" w:rsidP="00DB09C1">
      <w:pPr>
        <w:pStyle w:val="ListParagraph"/>
        <w:numPr>
          <w:ilvl w:val="1"/>
          <w:numId w:val="8"/>
        </w:numPr>
      </w:pPr>
      <w:proofErr w:type="spellStart"/>
      <w:r>
        <w:t>Sarbenes</w:t>
      </w:r>
      <w:proofErr w:type="spellEnd"/>
      <w:r>
        <w:t>-Oxley Act (SOX)</w:t>
      </w:r>
    </w:p>
    <w:p w14:paraId="55F33492" w14:textId="73BE5996" w:rsidR="00DB09C1" w:rsidRDefault="00DB09C1" w:rsidP="00DB09C1">
      <w:pPr>
        <w:pStyle w:val="ListParagraph"/>
        <w:numPr>
          <w:ilvl w:val="1"/>
          <w:numId w:val="8"/>
        </w:numPr>
      </w:pPr>
      <w:r>
        <w:t xml:space="preserve">Health Insurance Portability and Accountability Act (HIPAA) – </w:t>
      </w:r>
      <w:r w:rsidRPr="00DB09C1">
        <w:rPr>
          <w:highlight w:val="yellow"/>
        </w:rPr>
        <w:t>U.S. Federal Law</w:t>
      </w:r>
      <w:r>
        <w:t xml:space="preserve"> healthcare and insurance provider must protect a patient’s private data and have proper security controls in place</w:t>
      </w:r>
    </w:p>
    <w:p w14:paraId="075313D1" w14:textId="57103991" w:rsidR="00DB09C1" w:rsidRDefault="00DB09C1" w:rsidP="00DB09C1">
      <w:pPr>
        <w:pStyle w:val="ListParagraph"/>
        <w:numPr>
          <w:ilvl w:val="1"/>
          <w:numId w:val="8"/>
        </w:numPr>
      </w:pPr>
      <w:r>
        <w:rPr>
          <w:b/>
          <w:bCs/>
        </w:rPr>
        <w:lastRenderedPageBreak/>
        <w:t>Payment Catrd Industry Data Security Act (PCIDSS) –</w:t>
      </w:r>
      <w:r>
        <w:t xml:space="preserve"> A </w:t>
      </w:r>
      <w:r w:rsidRPr="00DB09C1">
        <w:rPr>
          <w:highlight w:val="yellow"/>
        </w:rPr>
        <w:t>Standard</w:t>
      </w:r>
      <w:r>
        <w:t xml:space="preserve"> for merchants and service providers regarding safeguarding the processing storage and transmission of cardholder data</w:t>
      </w:r>
    </w:p>
    <w:p w14:paraId="764A078E" w14:textId="1750E5D6" w:rsidR="00DB09C1" w:rsidRDefault="00DB09C1" w:rsidP="00DB09C1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Personal Information Protection and Electronic Documents Act (PIPEDA) – </w:t>
      </w:r>
      <w:r w:rsidRPr="00DB09C1">
        <w:rPr>
          <w:highlight w:val="yellow"/>
        </w:rPr>
        <w:t>Canadian Law</w:t>
      </w:r>
      <w:r>
        <w:t xml:space="preserve"> that protects how organizations collect use or disclose personal info in e-commerce transactions</w:t>
      </w:r>
      <w:r w:rsidR="007E1464">
        <w:t xml:space="preserve"> has audit requirements</w:t>
      </w:r>
    </w:p>
    <w:p w14:paraId="3AF29168" w14:textId="5E1E0504" w:rsidR="00DB09C1" w:rsidRDefault="00DB09C1" w:rsidP="00DB09C1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General Data Protection Regulation (GDPR) – </w:t>
      </w:r>
      <w:r>
        <w:t xml:space="preserve">Protects personal data and individual privacy </w:t>
      </w:r>
      <w:r w:rsidRPr="00DB09C1">
        <w:rPr>
          <w:highlight w:val="yellow"/>
        </w:rPr>
        <w:t>EU Law</w:t>
      </w:r>
      <w:r w:rsidR="007E1464">
        <w:t xml:space="preserve"> has audit requirement</w:t>
      </w:r>
    </w:p>
    <w:p w14:paraId="42C58F6D" w14:textId="301C19BF" w:rsidR="007E1464" w:rsidRDefault="007E1464" w:rsidP="007E1464">
      <w:r>
        <w:rPr>
          <w:b/>
          <w:bCs/>
        </w:rPr>
        <w:t>Statement on Auditing Standards 70 (SAS 70) –</w:t>
      </w:r>
      <w:r>
        <w:t xml:space="preserve"> 1993 First standard of its </w:t>
      </w:r>
      <w:proofErr w:type="gramStart"/>
      <w:r>
        <w:t>kind  audit</w:t>
      </w:r>
      <w:proofErr w:type="gramEnd"/>
      <w:r>
        <w:t xml:space="preserve"> guidance for organizations</w:t>
      </w:r>
    </w:p>
    <w:p w14:paraId="4B004B7E" w14:textId="6FAD8B27" w:rsidR="007E1464" w:rsidRDefault="007E1464" w:rsidP="007E1464">
      <w:pPr>
        <w:pStyle w:val="ListParagraph"/>
        <w:numPr>
          <w:ilvl w:val="0"/>
          <w:numId w:val="9"/>
        </w:numPr>
      </w:pPr>
      <w:r>
        <w:rPr>
          <w:b/>
          <w:bCs/>
        </w:rPr>
        <w:t>Type I –</w:t>
      </w:r>
      <w:r>
        <w:t xml:space="preserve"> service </w:t>
      </w:r>
      <w:r w:rsidR="005F5D6D">
        <w:t>auditors’</w:t>
      </w:r>
      <w:r>
        <w:t xml:space="preserve"> assessment of organizations description and implementation of controls to achieve control objectives</w:t>
      </w:r>
    </w:p>
    <w:p w14:paraId="764AEA29" w14:textId="6BBDC74F" w:rsidR="007E1464" w:rsidRPr="007E1464" w:rsidRDefault="007E1464" w:rsidP="007E1464">
      <w:pPr>
        <w:pStyle w:val="ListParagraph"/>
        <w:numPr>
          <w:ilvl w:val="0"/>
          <w:numId w:val="9"/>
        </w:numPr>
      </w:pPr>
      <w:r>
        <w:rPr>
          <w:b/>
          <w:bCs/>
        </w:rPr>
        <w:t>Type II –</w:t>
      </w:r>
      <w:r>
        <w:t xml:space="preserve"> Type I + service </w:t>
      </w:r>
      <w:r w:rsidR="005F5D6D">
        <w:t>auditors’</w:t>
      </w:r>
      <w:r>
        <w:t xml:space="preserve"> assessment of whether controls were implemented and operating effectively</w:t>
      </w:r>
    </w:p>
    <w:p w14:paraId="2AF77D60" w14:textId="47EC8092" w:rsidR="00DB09C1" w:rsidRDefault="007E1464" w:rsidP="00DB09C1">
      <w:r>
        <w:t xml:space="preserve">Does not address cloud or co-location Retired </w:t>
      </w:r>
      <w:proofErr w:type="spellStart"/>
      <w:r>
        <w:t>Junre</w:t>
      </w:r>
      <w:proofErr w:type="spellEnd"/>
      <w:r>
        <w:t xml:space="preserve"> 2011</w:t>
      </w:r>
    </w:p>
    <w:p w14:paraId="30C9A4B9" w14:textId="1A440251" w:rsidR="007E1464" w:rsidRDefault="007E1464" w:rsidP="00DB09C1">
      <w:r>
        <w:rPr>
          <w:b/>
          <w:bCs/>
        </w:rPr>
        <w:t>Statement on Standards for Attestation Engagements 16 (SSAE 16) –</w:t>
      </w:r>
      <w:r>
        <w:t xml:space="preserve"> 2011 superseded by SSAE 18</w:t>
      </w:r>
    </w:p>
    <w:p w14:paraId="7634BB73" w14:textId="2B17D505" w:rsidR="007E1464" w:rsidRDefault="007E1464" w:rsidP="00DB09C1">
      <w:r>
        <w:rPr>
          <w:b/>
          <w:bCs/>
        </w:rPr>
        <w:t xml:space="preserve">SSAE 18 </w:t>
      </w:r>
      <w:r w:rsidR="005F5D6D">
        <w:rPr>
          <w:b/>
          <w:bCs/>
        </w:rPr>
        <w:t>–</w:t>
      </w:r>
      <w:r>
        <w:t xml:space="preserve"> 2017</w:t>
      </w:r>
      <w:r w:rsidR="005F5D6D">
        <w:t xml:space="preserve"> further clarified SSAE 16 scope reports must include description of design and effectiveness of audited controls</w:t>
      </w:r>
    </w:p>
    <w:p w14:paraId="030D2A2A" w14:textId="3154AF51" w:rsidR="005F5D6D" w:rsidRDefault="005F5D6D" w:rsidP="00DB09C1">
      <w:r>
        <w:t>3 levels of audit controls</w:t>
      </w:r>
    </w:p>
    <w:p w14:paraId="4A6559A1" w14:textId="2FC9BDB7" w:rsidR="005F5D6D" w:rsidRDefault="005F5D6D" w:rsidP="00DB09C1">
      <w:r>
        <w:rPr>
          <w:b/>
          <w:bCs/>
        </w:rPr>
        <w:t>Service Organization Control Framework</w:t>
      </w:r>
      <w:r>
        <w:t xml:space="preserve"> – Defines scope and contents 3 levels of audit reports.</w:t>
      </w:r>
    </w:p>
    <w:p w14:paraId="6FF00AFF" w14:textId="223084F6" w:rsidR="005F5D6D" w:rsidRDefault="005F5D6D" w:rsidP="00DB09C1">
      <w:pPr>
        <w:pStyle w:val="ListParagraph"/>
        <w:numPr>
          <w:ilvl w:val="0"/>
          <w:numId w:val="10"/>
        </w:numPr>
      </w:pPr>
      <w:r>
        <w:t xml:space="preserve">SOC1 – Internal controls over financial reporting – Users and </w:t>
      </w:r>
      <w:proofErr w:type="gramStart"/>
      <w:r>
        <w:t>auditors</w:t>
      </w:r>
      <w:proofErr w:type="gramEnd"/>
      <w:r>
        <w:t xml:space="preserve"> audience</w:t>
      </w:r>
    </w:p>
    <w:p w14:paraId="7901E666" w14:textId="21A63641" w:rsidR="005F5D6D" w:rsidRPr="005F5D6D" w:rsidRDefault="005F5D6D" w:rsidP="005F5D6D">
      <w:pPr>
        <w:pStyle w:val="ListParagraph"/>
        <w:numPr>
          <w:ilvl w:val="0"/>
          <w:numId w:val="10"/>
        </w:numPr>
        <w:rPr>
          <w:highlight w:val="yellow"/>
        </w:rPr>
      </w:pPr>
      <w:r>
        <w:t xml:space="preserve">SOC2 – Security (confidentiality, integrity, availability, privacy controls) – </w:t>
      </w:r>
      <w:r w:rsidRPr="005F5D6D">
        <w:rPr>
          <w:highlight w:val="yellow"/>
        </w:rPr>
        <w:t xml:space="preserve">Internal /authorized </w:t>
      </w:r>
      <w:proofErr w:type="gramStart"/>
      <w:r w:rsidRPr="005F5D6D">
        <w:rPr>
          <w:highlight w:val="yellow"/>
        </w:rPr>
        <w:t>stakeholders</w:t>
      </w:r>
      <w:proofErr w:type="gramEnd"/>
      <w:r w:rsidRPr="005F5D6D">
        <w:rPr>
          <w:highlight w:val="yellow"/>
        </w:rPr>
        <w:t xml:space="preserve"> audience</w:t>
      </w:r>
    </w:p>
    <w:p w14:paraId="2FBAA9E1" w14:textId="6E96FDFA" w:rsidR="005F5D6D" w:rsidRDefault="005F5D6D" w:rsidP="00DB09C1">
      <w:pPr>
        <w:pStyle w:val="ListParagraph"/>
        <w:numPr>
          <w:ilvl w:val="0"/>
          <w:numId w:val="10"/>
        </w:numPr>
      </w:pPr>
      <w:r>
        <w:t>SOC3 -</w:t>
      </w:r>
      <w:r w:rsidRPr="005F5D6D">
        <w:t xml:space="preserve"> </w:t>
      </w:r>
      <w:r>
        <w:t xml:space="preserve">Security (confidentiality, integrity, availability, privacy controls) – </w:t>
      </w:r>
      <w:r w:rsidRPr="005F5D6D">
        <w:rPr>
          <w:highlight w:val="yellow"/>
        </w:rPr>
        <w:t>Public Audience</w:t>
      </w:r>
    </w:p>
    <w:p w14:paraId="0B30A3B1" w14:textId="6D2A99F5" w:rsidR="00D905B2" w:rsidRDefault="00AD38FA" w:rsidP="004E4B52">
      <w:r>
        <w:t xml:space="preserve">Scope of plan – determine boundaries of plan areas not in audit should be in a </w:t>
      </w:r>
      <w:proofErr w:type="gramStart"/>
      <w:r>
        <w:t>future audits</w:t>
      </w:r>
      <w:proofErr w:type="gramEnd"/>
      <w:r>
        <w:t xml:space="preserve"> may require interacting with Managed security Service providers and external </w:t>
      </w:r>
      <w:proofErr w:type="spellStart"/>
      <w:r>
        <w:t>organisations</w:t>
      </w:r>
      <w:proofErr w:type="spellEnd"/>
    </w:p>
    <w:p w14:paraId="29237390" w14:textId="5A1C0F76" w:rsidR="00AD38FA" w:rsidRDefault="00AD38FA" w:rsidP="004E4B52">
      <w:r>
        <w:t>Who to inform? Consider who would make it easier but not compromise the audit</w:t>
      </w:r>
    </w:p>
    <w:p w14:paraId="286FBF10" w14:textId="5AB1B3A6" w:rsidR="00AD38FA" w:rsidRDefault="00AD38FA" w:rsidP="004E4B52">
      <w:pPr>
        <w:rPr>
          <w:b/>
          <w:bCs/>
        </w:rPr>
      </w:pPr>
      <w:r>
        <w:rPr>
          <w:b/>
          <w:bCs/>
        </w:rPr>
        <w:t>Audit domains</w:t>
      </w:r>
    </w:p>
    <w:p w14:paraId="09CF6369" w14:textId="06E7510A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lastRenderedPageBreak/>
        <w:t>Remote Access</w:t>
      </w:r>
    </w:p>
    <w:p w14:paraId="2CE0BC37" w14:textId="45F65638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>WAN</w:t>
      </w:r>
    </w:p>
    <w:p w14:paraId="0EAD6B56" w14:textId="5E0FDFBD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>LAN-to-WAN - Firewall</w:t>
      </w:r>
    </w:p>
    <w:p w14:paraId="271CA7D5" w14:textId="77678BE4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>Workstations and users</w:t>
      </w:r>
    </w:p>
    <w:p w14:paraId="60A37C11" w14:textId="0CEA4F2A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>LAN – routers/switches</w:t>
      </w:r>
    </w:p>
    <w:p w14:paraId="4BA3393F" w14:textId="1BEBE924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>Internet Services</w:t>
      </w:r>
    </w:p>
    <w:p w14:paraId="0F1EFB47" w14:textId="36E8A3DF" w:rsidR="00AD38FA" w:rsidRPr="00AD38FA" w:rsidRDefault="00AD38FA" w:rsidP="00AD38FA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Systems and major </w:t>
      </w:r>
      <w:proofErr w:type="spellStart"/>
      <w:r>
        <w:t>applicartions</w:t>
      </w:r>
      <w:proofErr w:type="spellEnd"/>
    </w:p>
    <w:p w14:paraId="621A72F6" w14:textId="567BA4BE" w:rsidR="004E4B52" w:rsidRDefault="00AD38FA" w:rsidP="004E4B52">
      <w:r>
        <w:t>Auditors during planning and execution</w:t>
      </w:r>
    </w:p>
    <w:p w14:paraId="27CF0F16" w14:textId="45CED37B" w:rsidR="00AD38FA" w:rsidRDefault="00AD38FA" w:rsidP="00AD38FA">
      <w:pPr>
        <w:pStyle w:val="ListParagraph"/>
        <w:numPr>
          <w:ilvl w:val="0"/>
          <w:numId w:val="12"/>
        </w:numPr>
      </w:pPr>
      <w:r>
        <w:t>Survey the site(s)</w:t>
      </w:r>
    </w:p>
    <w:p w14:paraId="1D1BE22A" w14:textId="2692D88C" w:rsidR="00AD38FA" w:rsidRDefault="00AD38FA" w:rsidP="00AD38FA">
      <w:pPr>
        <w:pStyle w:val="ListParagraph"/>
        <w:numPr>
          <w:ilvl w:val="0"/>
          <w:numId w:val="12"/>
        </w:numPr>
      </w:pPr>
      <w:r>
        <w:t>Review Documentation</w:t>
      </w:r>
    </w:p>
    <w:p w14:paraId="54E71522" w14:textId="391F718D" w:rsidR="00AD38FA" w:rsidRDefault="00AD38FA" w:rsidP="00AD38FA">
      <w:pPr>
        <w:pStyle w:val="ListParagraph"/>
        <w:numPr>
          <w:ilvl w:val="0"/>
          <w:numId w:val="12"/>
        </w:numPr>
      </w:pPr>
      <w:r>
        <w:t>Review risk analysis output</w:t>
      </w:r>
    </w:p>
    <w:p w14:paraId="5E92B8D5" w14:textId="48A2E4CD" w:rsidR="00AD38FA" w:rsidRDefault="00AD38FA" w:rsidP="00AD38FA">
      <w:pPr>
        <w:pStyle w:val="ListParagraph"/>
        <w:numPr>
          <w:ilvl w:val="0"/>
          <w:numId w:val="12"/>
        </w:numPr>
      </w:pPr>
      <w:r>
        <w:t xml:space="preserve">Review Server Device </w:t>
      </w:r>
      <w:proofErr w:type="spellStart"/>
      <w:r>
        <w:t>abd</w:t>
      </w:r>
      <w:proofErr w:type="spellEnd"/>
      <w:r>
        <w:t xml:space="preserve"> application logs</w:t>
      </w:r>
    </w:p>
    <w:p w14:paraId="5927ED58" w14:textId="072A9132" w:rsidR="00AD38FA" w:rsidRDefault="00AD38FA" w:rsidP="00AD38FA">
      <w:pPr>
        <w:pStyle w:val="ListParagraph"/>
        <w:numPr>
          <w:ilvl w:val="0"/>
          <w:numId w:val="12"/>
        </w:numPr>
      </w:pPr>
      <w:r>
        <w:t>Review incident logs</w:t>
      </w:r>
    </w:p>
    <w:p w14:paraId="2DA47D76" w14:textId="06B991E7" w:rsidR="00AD38FA" w:rsidRDefault="00AD38FA" w:rsidP="00AD38FA">
      <w:pPr>
        <w:pStyle w:val="ListParagraph"/>
        <w:numPr>
          <w:ilvl w:val="0"/>
          <w:numId w:val="12"/>
        </w:numPr>
      </w:pPr>
      <w:r>
        <w:t>Review results of pen tests</w:t>
      </w:r>
    </w:p>
    <w:p w14:paraId="768B4BF3" w14:textId="5A8EAAEC" w:rsidR="00AD38FA" w:rsidRDefault="00AD38FA" w:rsidP="00AD38FA">
      <w:r>
        <w:rPr>
          <w:b/>
          <w:bCs/>
        </w:rPr>
        <w:t>Benchmark -</w:t>
      </w:r>
      <w:r>
        <w:t xml:space="preserve">Standard collection of configuration settings or performance metrics a system is compared to </w:t>
      </w:r>
      <w:r w:rsidR="00C12532">
        <w:t xml:space="preserve">determine if </w:t>
      </w:r>
      <w:proofErr w:type="gramStart"/>
      <w:r w:rsidR="00C12532">
        <w:t>its</w:t>
      </w:r>
      <w:proofErr w:type="gramEnd"/>
      <w:r w:rsidR="00C12532">
        <w:t xml:space="preserve"> securely configured</w:t>
      </w:r>
    </w:p>
    <w:p w14:paraId="66ACB5B4" w14:textId="7F07A414" w:rsidR="00C12532" w:rsidRDefault="00C12532" w:rsidP="00AD38FA">
      <w:r>
        <w:rPr>
          <w:b/>
          <w:bCs/>
        </w:rPr>
        <w:t>ISO 27002</w:t>
      </w:r>
      <w:r>
        <w:t xml:space="preserve"> – best practices documentation with guidance for information security management. Part of the ISO 27000 series of standards</w:t>
      </w:r>
    </w:p>
    <w:p w14:paraId="1B580CC0" w14:textId="7AF99A8F" w:rsidR="00C12532" w:rsidRDefault="00C12532" w:rsidP="00AD38FA">
      <w:r>
        <w:rPr>
          <w:b/>
          <w:bCs/>
        </w:rPr>
        <w:t>National institute of Standards and Technology (NIST) Cyber Security Framework (CSF) –</w:t>
      </w:r>
      <w:r>
        <w:t xml:space="preserve"> 2014 Response to U.S. Executive Order on increased cyber sec. structured method to securing systems</w:t>
      </w:r>
    </w:p>
    <w:p w14:paraId="245EDF2F" w14:textId="77777777" w:rsidR="00C12532" w:rsidRDefault="00C12532" w:rsidP="00AD38FA">
      <w:r>
        <w:t>NIST SP 800-37- best practices for U.S. Govt information systems</w:t>
      </w:r>
    </w:p>
    <w:p w14:paraId="0D355069" w14:textId="7D6ACE5F" w:rsidR="00C12532" w:rsidRDefault="00C12532" w:rsidP="00AD38FA">
      <w:r>
        <w:rPr>
          <w:b/>
          <w:bCs/>
        </w:rPr>
        <w:t>Information Technology Infrastructure Library (ITIL) –</w:t>
      </w:r>
      <w:r>
        <w:t xml:space="preserve"> set of concepts for managing IT infrastructure </w:t>
      </w:r>
    </w:p>
    <w:p w14:paraId="4B02479B" w14:textId="09F3354D" w:rsidR="00C12532" w:rsidRDefault="00C12532" w:rsidP="00AD38FA">
      <w:r>
        <w:t>Organizations</w:t>
      </w:r>
    </w:p>
    <w:p w14:paraId="1F720948" w14:textId="62FB247F" w:rsidR="00C12532" w:rsidRDefault="00C12532" w:rsidP="00AD38FA">
      <w:pPr>
        <w:rPr>
          <w:b/>
          <w:bCs/>
        </w:rPr>
      </w:pPr>
      <w:r>
        <w:rPr>
          <w:b/>
          <w:bCs/>
        </w:rPr>
        <w:t>Information Systems Audit and Control Association (ISACA) –</w:t>
      </w:r>
    </w:p>
    <w:p w14:paraId="0F7084F0" w14:textId="15010BAB" w:rsidR="00C12532" w:rsidRPr="001629C9" w:rsidRDefault="00C12532" w:rsidP="00AD38FA">
      <w:r>
        <w:rPr>
          <w:b/>
          <w:bCs/>
        </w:rPr>
        <w:t>Institute for internal Auditors (IIA)</w:t>
      </w:r>
      <w:r w:rsidR="001629C9">
        <w:rPr>
          <w:b/>
          <w:bCs/>
        </w:rPr>
        <w:t xml:space="preserve"> –</w:t>
      </w:r>
      <w:r w:rsidR="001629C9">
        <w:t xml:space="preserve"> </w:t>
      </w:r>
    </w:p>
    <w:p w14:paraId="729132AD" w14:textId="4EAD2992" w:rsidR="00C12532" w:rsidRDefault="00C12532" w:rsidP="00AD38FA">
      <w:r>
        <w:t>Audit frameworks</w:t>
      </w:r>
    </w:p>
    <w:p w14:paraId="24B04B83" w14:textId="266F65F7" w:rsidR="00C12532" w:rsidRDefault="00C12532" w:rsidP="00AD38FA">
      <w:r>
        <w:rPr>
          <w:b/>
          <w:bCs/>
        </w:rPr>
        <w:t xml:space="preserve">COBIT- </w:t>
      </w:r>
      <w:r>
        <w:t>Control Objectives for Information and Related Technologies</w:t>
      </w:r>
      <w:r>
        <w:rPr>
          <w:b/>
          <w:bCs/>
        </w:rPr>
        <w:t xml:space="preserve"> – </w:t>
      </w:r>
      <w:r>
        <w:t>A set of best practices for IT management</w:t>
      </w:r>
      <w:r w:rsidR="001629C9">
        <w:t xml:space="preserve"> made by Information Systems </w:t>
      </w:r>
      <w:proofErr w:type="gramStart"/>
      <w:r w:rsidR="001629C9">
        <w:t>Audit(</w:t>
      </w:r>
      <w:proofErr w:type="gramEnd"/>
      <w:r w:rsidR="001629C9">
        <w:t xml:space="preserve">ISA) ISACA and the IT </w:t>
      </w:r>
      <w:r w:rsidR="001629C9">
        <w:lastRenderedPageBreak/>
        <w:t>Governance Institute (ITGI) 1996 gives generally accepted measures, indicators, processes and best practices.</w:t>
      </w:r>
    </w:p>
    <w:p w14:paraId="27B0D8C0" w14:textId="5CF0F297" w:rsidR="001629C9" w:rsidRDefault="001629C9" w:rsidP="00AD38FA">
      <w:r>
        <w:rPr>
          <w:b/>
          <w:bCs/>
        </w:rPr>
        <w:t xml:space="preserve">COSO – </w:t>
      </w:r>
      <w:r>
        <w:t xml:space="preserve">Committee of Sponsoring </w:t>
      </w:r>
      <w:proofErr w:type="spellStart"/>
      <w:r>
        <w:t>Organisations</w:t>
      </w:r>
      <w:proofErr w:type="spellEnd"/>
      <w:r>
        <w:t xml:space="preserve"> –</w:t>
      </w:r>
      <w:r>
        <w:rPr>
          <w:b/>
          <w:bCs/>
        </w:rPr>
        <w:t xml:space="preserve"> </w:t>
      </w:r>
      <w:r>
        <w:t>produced by IIA of the Treadway Commission (</w:t>
      </w:r>
      <w:proofErr w:type="spellStart"/>
      <w:r>
        <w:t>Voulenteer</w:t>
      </w:r>
      <w:proofErr w:type="spellEnd"/>
      <w:r>
        <w:t xml:space="preserve"> organization gives guidance to executive management and govt entities on governance business ethics, internal control, enterprise risk management, fraud, and financial reporting) common internal control model</w:t>
      </w:r>
    </w:p>
    <w:p w14:paraId="28E72555" w14:textId="4EC1D022" w:rsidR="001629C9" w:rsidRDefault="001629C9" w:rsidP="00AD38FA">
      <w:r>
        <w:rPr>
          <w:b/>
          <w:bCs/>
        </w:rPr>
        <w:t>Audit data collection Methods:</w:t>
      </w:r>
    </w:p>
    <w:p w14:paraId="38E51098" w14:textId="31D3097D" w:rsidR="001629C9" w:rsidRDefault="001629C9" w:rsidP="001629C9">
      <w:pPr>
        <w:pStyle w:val="ListParagraph"/>
        <w:numPr>
          <w:ilvl w:val="0"/>
          <w:numId w:val="13"/>
        </w:numPr>
      </w:pPr>
      <w:r>
        <w:t>Questionnaires</w:t>
      </w:r>
    </w:p>
    <w:p w14:paraId="48C27DE5" w14:textId="743C104D" w:rsidR="001629C9" w:rsidRDefault="001629C9" w:rsidP="001629C9">
      <w:pPr>
        <w:pStyle w:val="ListParagraph"/>
        <w:numPr>
          <w:ilvl w:val="0"/>
          <w:numId w:val="13"/>
        </w:numPr>
      </w:pPr>
      <w:r>
        <w:t>Interviews</w:t>
      </w:r>
    </w:p>
    <w:p w14:paraId="20B4B611" w14:textId="16C3FF56" w:rsidR="001629C9" w:rsidRDefault="001629C9" w:rsidP="001629C9">
      <w:pPr>
        <w:pStyle w:val="ListParagraph"/>
        <w:numPr>
          <w:ilvl w:val="0"/>
          <w:numId w:val="13"/>
        </w:numPr>
      </w:pPr>
      <w:r>
        <w:t>Observation</w:t>
      </w:r>
    </w:p>
    <w:p w14:paraId="1736B2FB" w14:textId="5EAE7B7D" w:rsidR="001629C9" w:rsidRDefault="001629C9" w:rsidP="001629C9">
      <w:pPr>
        <w:pStyle w:val="ListParagraph"/>
        <w:numPr>
          <w:ilvl w:val="0"/>
          <w:numId w:val="13"/>
        </w:numPr>
      </w:pPr>
      <w:r>
        <w:t>Checklists</w:t>
      </w:r>
    </w:p>
    <w:p w14:paraId="159A38F9" w14:textId="31A53EC6" w:rsidR="001629C9" w:rsidRDefault="001629C9" w:rsidP="001629C9">
      <w:pPr>
        <w:pStyle w:val="ListParagraph"/>
        <w:numPr>
          <w:ilvl w:val="0"/>
          <w:numId w:val="13"/>
        </w:numPr>
      </w:pPr>
      <w:r>
        <w:t>Reviewing Documentation</w:t>
      </w:r>
    </w:p>
    <w:p w14:paraId="01E77862" w14:textId="4A4B216F" w:rsidR="001629C9" w:rsidRDefault="001629C9" w:rsidP="001629C9">
      <w:pPr>
        <w:pStyle w:val="ListParagraph"/>
        <w:numPr>
          <w:ilvl w:val="0"/>
          <w:numId w:val="13"/>
        </w:numPr>
      </w:pPr>
      <w:r>
        <w:t>Reviewing Policy</w:t>
      </w:r>
    </w:p>
    <w:p w14:paraId="17261172" w14:textId="7E524DE8" w:rsidR="0054653D" w:rsidRDefault="0054653D" w:rsidP="001629C9">
      <w:pPr>
        <w:pStyle w:val="ListParagraph"/>
        <w:numPr>
          <w:ilvl w:val="0"/>
          <w:numId w:val="13"/>
        </w:numPr>
      </w:pPr>
      <w:r>
        <w:t>Preforming Security Testing (pen testing/Vulnerability testing)</w:t>
      </w:r>
    </w:p>
    <w:p w14:paraId="77C3E74F" w14:textId="56BE85AC" w:rsidR="0054653D" w:rsidRDefault="0054653D" w:rsidP="0054653D">
      <w:r>
        <w:rPr>
          <w:b/>
          <w:bCs/>
        </w:rPr>
        <w:t>Areas of Audits</w:t>
      </w:r>
    </w:p>
    <w:p w14:paraId="332D08E0" w14:textId="00AFFD2E" w:rsidR="0054653D" w:rsidRDefault="0054653D" w:rsidP="0054653D">
      <w:pPr>
        <w:pStyle w:val="ListParagraph"/>
        <w:numPr>
          <w:ilvl w:val="0"/>
          <w:numId w:val="14"/>
        </w:numPr>
      </w:pPr>
      <w:r>
        <w:t>Endpoint protection (Antivirus/antimalware Endpoint Detection and Response Host based firewall) – Up to date</w:t>
      </w:r>
    </w:p>
    <w:p w14:paraId="129C786D" w14:textId="216BCA48" w:rsidR="0054653D" w:rsidRDefault="0054653D" w:rsidP="0054653D">
      <w:pPr>
        <w:pStyle w:val="ListParagraph"/>
        <w:numPr>
          <w:ilvl w:val="0"/>
          <w:numId w:val="14"/>
        </w:numPr>
      </w:pPr>
      <w:r>
        <w:t>System access Policies – Current with technology</w:t>
      </w:r>
    </w:p>
    <w:p w14:paraId="7B7CE7CA" w14:textId="5DD2F4E3" w:rsidR="0054653D" w:rsidRDefault="0054653D" w:rsidP="0054653D">
      <w:pPr>
        <w:pStyle w:val="ListParagraph"/>
        <w:numPr>
          <w:ilvl w:val="0"/>
          <w:numId w:val="14"/>
        </w:numPr>
      </w:pPr>
      <w:r>
        <w:t>Intrusion detection and event-monitoring systems – log reviews</w:t>
      </w:r>
    </w:p>
    <w:p w14:paraId="64BEDD2B" w14:textId="659EF9CA" w:rsidR="0054653D" w:rsidRDefault="0054653D" w:rsidP="0054653D">
      <w:pPr>
        <w:pStyle w:val="ListParagraph"/>
        <w:numPr>
          <w:ilvl w:val="0"/>
          <w:numId w:val="14"/>
        </w:numPr>
      </w:pPr>
      <w:r>
        <w:t>System-hardening policies – ports, services</w:t>
      </w:r>
    </w:p>
    <w:p w14:paraId="4F61DBFB" w14:textId="472310EF" w:rsidR="0054653D" w:rsidRDefault="0054653D" w:rsidP="0054653D">
      <w:pPr>
        <w:pStyle w:val="ListParagraph"/>
        <w:numPr>
          <w:ilvl w:val="0"/>
          <w:numId w:val="14"/>
        </w:numPr>
      </w:pPr>
      <w:r>
        <w:t>Cryptographic controls – Key Management, usage (Network encryption of sensitive data</w:t>
      </w:r>
    </w:p>
    <w:p w14:paraId="61BB2530" w14:textId="6E665384" w:rsidR="0054653D" w:rsidRDefault="0054653D" w:rsidP="0054653D">
      <w:pPr>
        <w:pStyle w:val="ListParagraph"/>
        <w:numPr>
          <w:ilvl w:val="0"/>
          <w:numId w:val="14"/>
        </w:numPr>
      </w:pPr>
      <w:r>
        <w:t>Contingency planning – Business continuity plan (BCP) disaster recovery plan (DRP) and continuity of operations plan (COOP)</w:t>
      </w:r>
    </w:p>
    <w:p w14:paraId="76DA0AD9" w14:textId="5024CD90" w:rsidR="0054653D" w:rsidRDefault="0054653D" w:rsidP="0054653D">
      <w:pPr>
        <w:pStyle w:val="ListParagraph"/>
        <w:numPr>
          <w:ilvl w:val="0"/>
          <w:numId w:val="14"/>
        </w:numPr>
      </w:pPr>
      <w:r>
        <w:t xml:space="preserve">Hardware and software </w:t>
      </w:r>
      <w:proofErr w:type="spellStart"/>
      <w:r>
        <w:t>matinence</w:t>
      </w:r>
      <w:proofErr w:type="spellEnd"/>
    </w:p>
    <w:p w14:paraId="1D4C1EAC" w14:textId="2DF72FAF" w:rsidR="0054653D" w:rsidRDefault="0054653D" w:rsidP="0054653D">
      <w:pPr>
        <w:pStyle w:val="ListParagraph"/>
        <w:numPr>
          <w:ilvl w:val="0"/>
          <w:numId w:val="14"/>
        </w:numPr>
      </w:pPr>
      <w:r>
        <w:t>Physical Security – locked doors and power supplies monitored</w:t>
      </w:r>
    </w:p>
    <w:p w14:paraId="68440092" w14:textId="2708E37A" w:rsidR="0054653D" w:rsidRDefault="0054653D" w:rsidP="0054653D">
      <w:pPr>
        <w:pStyle w:val="ListParagraph"/>
        <w:numPr>
          <w:ilvl w:val="0"/>
          <w:numId w:val="14"/>
        </w:numPr>
      </w:pPr>
      <w:r>
        <w:t>Access control – need to know and least privilege</w:t>
      </w:r>
    </w:p>
    <w:p w14:paraId="5A36D91A" w14:textId="1EFD8B77" w:rsidR="0054653D" w:rsidRDefault="0054653D" w:rsidP="0054653D">
      <w:pPr>
        <w:pStyle w:val="ListParagraph"/>
        <w:numPr>
          <w:ilvl w:val="0"/>
          <w:numId w:val="14"/>
        </w:numPr>
      </w:pPr>
      <w:r>
        <w:t>Change Control Processes for configu</w:t>
      </w:r>
      <w:r w:rsidR="00FF616D">
        <w:t>ration management – documented no unauthorized changes</w:t>
      </w:r>
    </w:p>
    <w:p w14:paraId="38F50759" w14:textId="216D7A90" w:rsidR="00FF616D" w:rsidRDefault="00FF616D" w:rsidP="0054653D">
      <w:pPr>
        <w:pStyle w:val="ListParagraph"/>
        <w:numPr>
          <w:ilvl w:val="0"/>
          <w:numId w:val="14"/>
        </w:numPr>
      </w:pPr>
      <w:r>
        <w:t xml:space="preserve">Media protection – Age, </w:t>
      </w:r>
      <w:proofErr w:type="spellStart"/>
      <w:r>
        <w:t>Lableing</w:t>
      </w:r>
      <w:proofErr w:type="spellEnd"/>
      <w:r>
        <w:t xml:space="preserve"> storage transportation</w:t>
      </w:r>
    </w:p>
    <w:p w14:paraId="2626E0EF" w14:textId="467407FE" w:rsidR="00FF616D" w:rsidRDefault="00FF616D" w:rsidP="00FF616D">
      <w:r>
        <w:rPr>
          <w:b/>
          <w:bCs/>
        </w:rPr>
        <w:t>Control Checks and Identity Management</w:t>
      </w:r>
    </w:p>
    <w:p w14:paraId="5E668A95" w14:textId="75BB60FB" w:rsidR="00FF616D" w:rsidRDefault="00FF616D" w:rsidP="00FF616D">
      <w:r>
        <w:t>Key areas</w:t>
      </w:r>
    </w:p>
    <w:p w14:paraId="647D9FB6" w14:textId="6772BB38" w:rsidR="00FF616D" w:rsidRDefault="00FF616D" w:rsidP="00FF616D">
      <w:pPr>
        <w:pStyle w:val="ListParagraph"/>
        <w:numPr>
          <w:ilvl w:val="0"/>
          <w:numId w:val="15"/>
        </w:numPr>
      </w:pPr>
      <w:r>
        <w:rPr>
          <w:b/>
          <w:bCs/>
        </w:rPr>
        <w:t>Approval Process –</w:t>
      </w:r>
      <w:r>
        <w:t xml:space="preserve"> Who grants who</w:t>
      </w:r>
    </w:p>
    <w:p w14:paraId="0E0034C5" w14:textId="4CEEA9C0" w:rsidR="00FF616D" w:rsidRPr="00FF616D" w:rsidRDefault="00FF616D" w:rsidP="00FF616D">
      <w:pPr>
        <w:pStyle w:val="ListParagraph"/>
        <w:numPr>
          <w:ilvl w:val="0"/>
          <w:numId w:val="15"/>
        </w:numPr>
      </w:pPr>
      <w:r>
        <w:rPr>
          <w:b/>
          <w:bCs/>
        </w:rPr>
        <w:lastRenderedPageBreak/>
        <w:t>Password Policy and enforcement</w:t>
      </w:r>
    </w:p>
    <w:p w14:paraId="572C503A" w14:textId="62AD3C02" w:rsidR="00FF616D" w:rsidRPr="00FF616D" w:rsidRDefault="00FF616D" w:rsidP="00FF616D">
      <w:pPr>
        <w:pStyle w:val="ListParagraph"/>
        <w:numPr>
          <w:ilvl w:val="0"/>
          <w:numId w:val="15"/>
        </w:numPr>
      </w:pPr>
      <w:r>
        <w:rPr>
          <w:b/>
          <w:bCs/>
        </w:rPr>
        <w:t>Monitoring</w:t>
      </w:r>
    </w:p>
    <w:p w14:paraId="088C7771" w14:textId="56D1CD2F" w:rsidR="00FF616D" w:rsidRPr="008538D2" w:rsidRDefault="00FF616D" w:rsidP="00FF616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Remote access </w:t>
      </w:r>
      <w:r w:rsidR="008538D2">
        <w:rPr>
          <w:b/>
          <w:bCs/>
        </w:rPr>
        <w:t>systems</w:t>
      </w:r>
    </w:p>
    <w:p w14:paraId="62BDBFA9" w14:textId="2C0B6E76" w:rsidR="008538D2" w:rsidRDefault="008538D2" w:rsidP="008538D2">
      <w:r>
        <w:rPr>
          <w:b/>
          <w:bCs/>
        </w:rPr>
        <w:t>Post audit</w:t>
      </w:r>
    </w:p>
    <w:p w14:paraId="12EF8AD4" w14:textId="07304CCA" w:rsidR="008538D2" w:rsidRDefault="008538D2" w:rsidP="008538D2">
      <w:r>
        <w:t>Exit Interview – alert to major issues and recommendations in audit report</w:t>
      </w:r>
    </w:p>
    <w:p w14:paraId="5AEC75BD" w14:textId="506AC5DB" w:rsidR="008538D2" w:rsidRDefault="008538D2" w:rsidP="008538D2">
      <w:r>
        <w:t>Data Analysis – Typically analyzed offsite removes pressure</w:t>
      </w:r>
    </w:p>
    <w:p w14:paraId="33413367" w14:textId="759E5A99" w:rsidR="008538D2" w:rsidRDefault="008538D2" w:rsidP="008538D2">
      <w:r>
        <w:t>Audit report</w:t>
      </w:r>
    </w:p>
    <w:p w14:paraId="31FC2CE9" w14:textId="421DFCE5" w:rsidR="008538D2" w:rsidRDefault="008538D2" w:rsidP="008538D2">
      <w:pPr>
        <w:pStyle w:val="ListParagraph"/>
        <w:numPr>
          <w:ilvl w:val="0"/>
          <w:numId w:val="16"/>
        </w:numPr>
      </w:pPr>
      <w:r>
        <w:t>Findings</w:t>
      </w:r>
    </w:p>
    <w:p w14:paraId="0ACACF5C" w14:textId="71C29B53" w:rsidR="008538D2" w:rsidRDefault="008538D2" w:rsidP="008538D2">
      <w:pPr>
        <w:pStyle w:val="ListParagraph"/>
        <w:numPr>
          <w:ilvl w:val="0"/>
          <w:numId w:val="16"/>
        </w:numPr>
      </w:pPr>
      <w:r>
        <w:t>Recommendations</w:t>
      </w:r>
    </w:p>
    <w:p w14:paraId="6189F745" w14:textId="619122D8" w:rsidR="008538D2" w:rsidRDefault="008538D2" w:rsidP="008538D2">
      <w:pPr>
        <w:pStyle w:val="ListParagraph"/>
        <w:numPr>
          <w:ilvl w:val="1"/>
          <w:numId w:val="16"/>
        </w:numPr>
      </w:pPr>
      <w:r>
        <w:t>Timeline of implementation</w:t>
      </w:r>
    </w:p>
    <w:p w14:paraId="537E68DB" w14:textId="4A313827" w:rsidR="008538D2" w:rsidRDefault="008538D2" w:rsidP="008538D2">
      <w:pPr>
        <w:pStyle w:val="ListParagraph"/>
        <w:numPr>
          <w:ilvl w:val="1"/>
          <w:numId w:val="16"/>
        </w:numPr>
      </w:pPr>
      <w:r>
        <w:t>Level of risk</w:t>
      </w:r>
    </w:p>
    <w:p w14:paraId="7E310B01" w14:textId="5620C3B6" w:rsidR="008538D2" w:rsidRDefault="008538D2" w:rsidP="008538D2">
      <w:pPr>
        <w:pStyle w:val="ListParagraph"/>
        <w:numPr>
          <w:ilvl w:val="1"/>
          <w:numId w:val="16"/>
        </w:numPr>
      </w:pPr>
      <w:r>
        <w:t>Management Response</w:t>
      </w:r>
    </w:p>
    <w:p w14:paraId="1A95763A" w14:textId="5440228F" w:rsidR="008538D2" w:rsidRDefault="008538D2" w:rsidP="008538D2">
      <w:pPr>
        <w:pStyle w:val="ListParagraph"/>
        <w:numPr>
          <w:ilvl w:val="0"/>
          <w:numId w:val="16"/>
        </w:numPr>
      </w:pPr>
      <w:r>
        <w:t>Follow up</w:t>
      </w:r>
    </w:p>
    <w:p w14:paraId="6DDF2E8C" w14:textId="78518879" w:rsidR="008538D2" w:rsidRDefault="008538D2" w:rsidP="008538D2">
      <w:r>
        <w:t>Present findings</w:t>
      </w:r>
    </w:p>
    <w:p w14:paraId="3752A7C7" w14:textId="2E3C757A" w:rsidR="008538D2" w:rsidRDefault="008538D2" w:rsidP="008538D2">
      <w:r>
        <w:t>Security Posture- Defined by Security policy carries out policy actions</w:t>
      </w:r>
    </w:p>
    <w:p w14:paraId="5B35AAE1" w14:textId="499F8B8F" w:rsidR="00B16DCE" w:rsidRDefault="00B16DCE" w:rsidP="008538D2">
      <w:r>
        <w:rPr>
          <w:b/>
          <w:bCs/>
        </w:rPr>
        <w:t>Overt Acts</w:t>
      </w:r>
      <w:proofErr w:type="gramStart"/>
      <w:r>
        <w:rPr>
          <w:b/>
          <w:bCs/>
        </w:rPr>
        <w:t xml:space="preserve">- </w:t>
      </w:r>
      <w:r>
        <w:t xml:space="preserve"> obvious</w:t>
      </w:r>
      <w:proofErr w:type="gramEnd"/>
      <w:r>
        <w:t xml:space="preserve"> and intentional intrusive behavior</w:t>
      </w:r>
    </w:p>
    <w:p w14:paraId="5AF7BA73" w14:textId="3E0FCF57" w:rsidR="00B16DCE" w:rsidRDefault="00B16DCE" w:rsidP="008538D2">
      <w:r>
        <w:rPr>
          <w:b/>
          <w:bCs/>
        </w:rPr>
        <w:t>Covert acts –</w:t>
      </w:r>
      <w:r>
        <w:t xml:space="preserve"> hidden and secret intrusive behavior</w:t>
      </w:r>
    </w:p>
    <w:p w14:paraId="06FE403D" w14:textId="255F9D0D" w:rsidR="00B16DCE" w:rsidRDefault="00B16DCE" w:rsidP="008538D2">
      <w:r>
        <w:t>Security monitoring must be obvious enough to discourage but hidden enough to not be overbearing</w:t>
      </w:r>
    </w:p>
    <w:p w14:paraId="2E36E701" w14:textId="76DAC1E4" w:rsidR="00B16DCE" w:rsidRDefault="00B16DCE" w:rsidP="008538D2">
      <w:r>
        <w:t>Tools for security monitoring</w:t>
      </w:r>
    </w:p>
    <w:p w14:paraId="64CE2838" w14:textId="3CE9F4B2" w:rsidR="00B16DCE" w:rsidRPr="00B16DCE" w:rsidRDefault="00B16DCE" w:rsidP="00B16DCE">
      <w:pPr>
        <w:pStyle w:val="ListParagraph"/>
        <w:numPr>
          <w:ilvl w:val="0"/>
          <w:numId w:val="17"/>
        </w:numPr>
      </w:pPr>
      <w:r>
        <w:rPr>
          <w:b/>
          <w:bCs/>
        </w:rPr>
        <w:t>Baselines</w:t>
      </w:r>
    </w:p>
    <w:p w14:paraId="710EB332" w14:textId="474F2BC1" w:rsidR="00B16DCE" w:rsidRPr="00B16DCE" w:rsidRDefault="00B16DCE" w:rsidP="00B16DCE">
      <w:pPr>
        <w:pStyle w:val="ListParagraph"/>
        <w:numPr>
          <w:ilvl w:val="0"/>
          <w:numId w:val="17"/>
        </w:numPr>
      </w:pPr>
      <w:r>
        <w:rPr>
          <w:b/>
          <w:bCs/>
        </w:rPr>
        <w:t>Alarms, alerts, trends –</w:t>
      </w:r>
      <w:r>
        <w:t xml:space="preserve"> Repeated false alarms cause complacency</w:t>
      </w:r>
    </w:p>
    <w:p w14:paraId="2390B161" w14:textId="445A1E49" w:rsidR="00B16DCE" w:rsidRDefault="00B16DCE" w:rsidP="00B16DCE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Closed-circuit TV </w:t>
      </w:r>
    </w:p>
    <w:p w14:paraId="11435858" w14:textId="1654CBC7" w:rsidR="00B16DCE" w:rsidRDefault="00B16DCE" w:rsidP="00B16DCE">
      <w:pPr>
        <w:pStyle w:val="ListParagraph"/>
        <w:numPr>
          <w:ilvl w:val="0"/>
          <w:numId w:val="17"/>
        </w:numPr>
      </w:pPr>
      <w:r>
        <w:t>Systems that spot irregular behavior</w:t>
      </w:r>
    </w:p>
    <w:p w14:paraId="60824E99" w14:textId="305BA3A2" w:rsidR="00B16DCE" w:rsidRPr="00B16DCE" w:rsidRDefault="00B16DCE" w:rsidP="00B16DCE">
      <w:r>
        <w:rPr>
          <w:b/>
          <w:bCs/>
        </w:rPr>
        <w:t>Real-time Monitoring –</w:t>
      </w:r>
      <w:r>
        <w:t xml:space="preserve"> provides information on what is happening as it happens</w:t>
      </w:r>
    </w:p>
    <w:p w14:paraId="786C9DB9" w14:textId="50E747B3" w:rsidR="004E4B52" w:rsidRDefault="00B16DCE" w:rsidP="004E4B52">
      <w:r>
        <w:t>Examples:</w:t>
      </w:r>
    </w:p>
    <w:p w14:paraId="18BCE15C" w14:textId="7669B43E" w:rsidR="00B16DCE" w:rsidRDefault="00B16DCE" w:rsidP="00B16DCE">
      <w:pPr>
        <w:pStyle w:val="ListParagraph"/>
        <w:numPr>
          <w:ilvl w:val="0"/>
          <w:numId w:val="18"/>
        </w:numPr>
      </w:pPr>
      <w:r>
        <w:t xml:space="preserve">Host based IDS </w:t>
      </w:r>
    </w:p>
    <w:p w14:paraId="0CFB0B88" w14:textId="7CC49688" w:rsidR="00B16DCE" w:rsidRDefault="00B16DCE" w:rsidP="00B16DCE">
      <w:pPr>
        <w:pStyle w:val="ListParagraph"/>
        <w:numPr>
          <w:ilvl w:val="0"/>
          <w:numId w:val="18"/>
        </w:numPr>
      </w:pPr>
      <w:r>
        <w:t>System Integrity Monitoring</w:t>
      </w:r>
    </w:p>
    <w:p w14:paraId="6D2373F5" w14:textId="325EA334" w:rsidR="00B16DCE" w:rsidRDefault="00B16DCE" w:rsidP="00B16DCE">
      <w:pPr>
        <w:pStyle w:val="ListParagraph"/>
        <w:numPr>
          <w:ilvl w:val="0"/>
          <w:numId w:val="18"/>
        </w:numPr>
      </w:pPr>
      <w:r>
        <w:t>Data Loss Prevention</w:t>
      </w:r>
    </w:p>
    <w:p w14:paraId="051C1ADB" w14:textId="5E558619" w:rsidR="00B16DCE" w:rsidRDefault="00B16DCE" w:rsidP="00B16DCE">
      <w:pPr>
        <w:ind w:left="360"/>
      </w:pPr>
      <w:r>
        <w:lastRenderedPageBreak/>
        <w:t>Non-Realtime monitoring – historical records of activity</w:t>
      </w:r>
    </w:p>
    <w:p w14:paraId="17850A45" w14:textId="6F7F4F55" w:rsidR="00B16DCE" w:rsidRDefault="00B16DCE" w:rsidP="00B16DCE">
      <w:pPr>
        <w:ind w:left="360"/>
      </w:pPr>
      <w:r>
        <w:t>Examples:</w:t>
      </w:r>
    </w:p>
    <w:p w14:paraId="3B33503E" w14:textId="529886B5" w:rsidR="00B16DCE" w:rsidRDefault="00B16DCE" w:rsidP="00B16DCE">
      <w:pPr>
        <w:pStyle w:val="ListParagraph"/>
        <w:numPr>
          <w:ilvl w:val="0"/>
          <w:numId w:val="19"/>
        </w:numPr>
      </w:pPr>
      <w:r>
        <w:t>Application logging</w:t>
      </w:r>
    </w:p>
    <w:p w14:paraId="576DB6F5" w14:textId="69EA8EB5" w:rsidR="00B16DCE" w:rsidRDefault="00B16DCE" w:rsidP="00B16DCE">
      <w:pPr>
        <w:pStyle w:val="ListParagraph"/>
        <w:numPr>
          <w:ilvl w:val="0"/>
          <w:numId w:val="19"/>
        </w:numPr>
      </w:pPr>
      <w:r>
        <w:t>System logging</w:t>
      </w:r>
    </w:p>
    <w:p w14:paraId="3280F3A3" w14:textId="45988A51" w:rsidR="00B16DCE" w:rsidRDefault="00BB67E2" w:rsidP="00BB67E2">
      <w:r>
        <w:t>Monitoring issues</w:t>
      </w:r>
    </w:p>
    <w:p w14:paraId="63592E9D" w14:textId="10BD506C" w:rsidR="00BB67E2" w:rsidRDefault="00BB67E2" w:rsidP="00BB67E2">
      <w:pPr>
        <w:pStyle w:val="ListParagraph"/>
        <w:numPr>
          <w:ilvl w:val="0"/>
          <w:numId w:val="20"/>
        </w:numPr>
      </w:pPr>
      <w:r>
        <w:t>Spatial Distribution – Hard to track spread out hackers</w:t>
      </w:r>
    </w:p>
    <w:p w14:paraId="55761257" w14:textId="71FD8D5A" w:rsidR="00BB67E2" w:rsidRDefault="00BB67E2" w:rsidP="00BB67E2">
      <w:pPr>
        <w:pStyle w:val="ListParagraph"/>
        <w:numPr>
          <w:ilvl w:val="0"/>
          <w:numId w:val="20"/>
        </w:numPr>
      </w:pPr>
      <w:r>
        <w:t>Switched networks – hard to capture traffic on very segmented networks</w:t>
      </w:r>
    </w:p>
    <w:p w14:paraId="456615AF" w14:textId="3063F6A5" w:rsidR="00BB67E2" w:rsidRDefault="00BB67E2" w:rsidP="00BB67E2">
      <w:pPr>
        <w:pStyle w:val="ListParagraph"/>
        <w:numPr>
          <w:ilvl w:val="0"/>
          <w:numId w:val="20"/>
        </w:numPr>
      </w:pPr>
      <w:r>
        <w:t xml:space="preserve">Encryption – monitors </w:t>
      </w:r>
      <w:proofErr w:type="spellStart"/>
      <w:proofErr w:type="gramStart"/>
      <w:r>
        <w:t>cant</w:t>
      </w:r>
      <w:proofErr w:type="spellEnd"/>
      <w:proofErr w:type="gramEnd"/>
      <w:r>
        <w:t xml:space="preserve"> see all data</w:t>
      </w:r>
    </w:p>
    <w:p w14:paraId="70338E5D" w14:textId="7A829601" w:rsidR="00BB67E2" w:rsidRDefault="00BB67E2" w:rsidP="00BB67E2">
      <w:pPr>
        <w:pStyle w:val="ListParagraph"/>
        <w:numPr>
          <w:ilvl w:val="1"/>
          <w:numId w:val="20"/>
        </w:numPr>
      </w:pPr>
      <w:r>
        <w:t>Data link Layer encryption (WEP/WPA)</w:t>
      </w:r>
    </w:p>
    <w:p w14:paraId="628046B4" w14:textId="2D8EFA70" w:rsidR="00BB67E2" w:rsidRDefault="00BB67E2" w:rsidP="00BB67E2">
      <w:pPr>
        <w:pStyle w:val="ListParagraph"/>
        <w:numPr>
          <w:ilvl w:val="1"/>
          <w:numId w:val="20"/>
        </w:numPr>
      </w:pPr>
      <w:r>
        <w:t>Network Layer Encryption (IPSEC)</w:t>
      </w:r>
    </w:p>
    <w:p w14:paraId="3135F9B6" w14:textId="4648BC84" w:rsidR="00BB67E2" w:rsidRDefault="00BB67E2" w:rsidP="00BB67E2">
      <w:pPr>
        <w:pStyle w:val="ListParagraph"/>
        <w:numPr>
          <w:ilvl w:val="1"/>
          <w:numId w:val="20"/>
        </w:numPr>
      </w:pPr>
      <w:r>
        <w:t>Application Layer (SSL/TLS/SSH)</w:t>
      </w:r>
    </w:p>
    <w:p w14:paraId="72C80271" w14:textId="00828BD0" w:rsidR="00BB67E2" w:rsidRDefault="00BB67E2" w:rsidP="00BB67E2">
      <w:r>
        <w:t xml:space="preserve">Logging </w:t>
      </w:r>
      <w:proofErr w:type="spellStart"/>
      <w:r>
        <w:t>Anamolies</w:t>
      </w:r>
      <w:proofErr w:type="spellEnd"/>
    </w:p>
    <w:p w14:paraId="77C0C81D" w14:textId="1490F468" w:rsidR="00BB67E2" w:rsidRDefault="00BB67E2" w:rsidP="00BB67E2">
      <w:r>
        <w:rPr>
          <w:b/>
          <w:bCs/>
        </w:rPr>
        <w:t>False Positives –</w:t>
      </w:r>
      <w:r>
        <w:t xml:space="preserve"> Type I error alerts that seem malicious yet are not real security levels.</w:t>
      </w:r>
    </w:p>
    <w:p w14:paraId="67DBF41C" w14:textId="17FCEE29" w:rsidR="00BB67E2" w:rsidRDefault="00BB67E2" w:rsidP="00BB67E2">
      <w:r>
        <w:rPr>
          <w:b/>
          <w:bCs/>
        </w:rPr>
        <w:t>Clipping level</w:t>
      </w:r>
      <w:r>
        <w:t xml:space="preserve"> -</w:t>
      </w:r>
      <w:proofErr w:type="gramStart"/>
      <w:r>
        <w:t>ignore</w:t>
      </w:r>
      <w:proofErr w:type="gramEnd"/>
      <w:r>
        <w:t xml:space="preserve"> event unless it happens often or meets a predefined criteria reduces false positives </w:t>
      </w:r>
    </w:p>
    <w:p w14:paraId="7F20C812" w14:textId="2DD9F1EA" w:rsidR="00BB67E2" w:rsidRDefault="00BB67E2" w:rsidP="00BB67E2">
      <w:r>
        <w:rPr>
          <w:b/>
          <w:bCs/>
        </w:rPr>
        <w:t>False Negatives</w:t>
      </w:r>
      <w:r>
        <w:t xml:space="preserve"> – Type II error Failure to catch suspicious behavior</w:t>
      </w:r>
    </w:p>
    <w:p w14:paraId="4B713321" w14:textId="652BFB69" w:rsidR="00BB67E2" w:rsidRDefault="00BB67E2" w:rsidP="00BB67E2">
      <w:r>
        <w:rPr>
          <w:b/>
          <w:bCs/>
        </w:rPr>
        <w:t>Log Files</w:t>
      </w:r>
      <w:r>
        <w:t xml:space="preserve"> – provide evidence of normal and abnormal system activity and other valuable info on the controls</w:t>
      </w:r>
    </w:p>
    <w:p w14:paraId="63441E48" w14:textId="24F3837C" w:rsidR="00BB67E2" w:rsidRDefault="00BB67E2" w:rsidP="00BB67E2">
      <w:r>
        <w:t>Store logs in a central location with lots of storage space and monitor space on disk</w:t>
      </w:r>
    </w:p>
    <w:p w14:paraId="25BFFF31" w14:textId="63E07B71" w:rsidR="00BB67E2" w:rsidRDefault="00BB67E2" w:rsidP="00BB67E2">
      <w:r>
        <w:t xml:space="preserve">Don’t Stop </w:t>
      </w:r>
      <w:proofErr w:type="gramStart"/>
      <w:r>
        <w:t>logging</w:t>
      </w:r>
      <w:proofErr w:type="gramEnd"/>
      <w:r>
        <w:t>.  Overwrite the oldest entries, or stop processing (controlled or crash)</w:t>
      </w:r>
    </w:p>
    <w:p w14:paraId="1E0F88B2" w14:textId="46D386FB" w:rsidR="000A4105" w:rsidRDefault="000A4105" w:rsidP="00BB67E2">
      <w:r>
        <w:t>Synchronize clocks with Network Time Protocol servers</w:t>
      </w:r>
    </w:p>
    <w:p w14:paraId="3BAA365C" w14:textId="698D5EE4" w:rsidR="000A4105" w:rsidRDefault="000A4105" w:rsidP="00BB67E2">
      <w:r>
        <w:t>Types of logs</w:t>
      </w:r>
    </w:p>
    <w:p w14:paraId="59D82A05" w14:textId="53C95C2C" w:rsidR="000A4105" w:rsidRDefault="000A4105" w:rsidP="00BB67E2">
      <w:r>
        <w:rPr>
          <w:b/>
          <w:bCs/>
        </w:rPr>
        <w:t>Event logs –</w:t>
      </w:r>
      <w:r>
        <w:t xml:space="preserve"> General </w:t>
      </w:r>
      <w:proofErr w:type="spellStart"/>
      <w:r>
        <w:t>os</w:t>
      </w:r>
      <w:proofErr w:type="spellEnd"/>
      <w:r>
        <w:t xml:space="preserve"> and software events</w:t>
      </w:r>
    </w:p>
    <w:p w14:paraId="6D4F138F" w14:textId="49D0B0EF" w:rsidR="000A4105" w:rsidRDefault="000A4105" w:rsidP="00BB67E2">
      <w:pPr>
        <w:rPr>
          <w:b/>
          <w:bCs/>
        </w:rPr>
      </w:pPr>
      <w:r>
        <w:rPr>
          <w:b/>
          <w:bCs/>
        </w:rPr>
        <w:t>Access logs</w:t>
      </w:r>
    </w:p>
    <w:p w14:paraId="0E91DE23" w14:textId="225F8F0A" w:rsidR="000A4105" w:rsidRDefault="000A4105" w:rsidP="00BB67E2">
      <w:pPr>
        <w:rPr>
          <w:b/>
          <w:bCs/>
        </w:rPr>
      </w:pPr>
      <w:r>
        <w:rPr>
          <w:b/>
          <w:bCs/>
        </w:rPr>
        <w:t>Security logs</w:t>
      </w:r>
    </w:p>
    <w:p w14:paraId="48A48C78" w14:textId="0425228D" w:rsidR="000A4105" w:rsidRDefault="000A4105" w:rsidP="00BB67E2">
      <w:pPr>
        <w:rPr>
          <w:b/>
          <w:bCs/>
        </w:rPr>
      </w:pPr>
      <w:r>
        <w:rPr>
          <w:b/>
          <w:bCs/>
        </w:rPr>
        <w:t>Audit logs</w:t>
      </w:r>
    </w:p>
    <w:p w14:paraId="02655AA6" w14:textId="74D03D1D" w:rsidR="000A4105" w:rsidRDefault="000A4105" w:rsidP="00BB67E2">
      <w:r>
        <w:rPr>
          <w:b/>
          <w:bCs/>
        </w:rPr>
        <w:t>Security Information and Event Management (SIEM) System –</w:t>
      </w:r>
      <w:r>
        <w:t xml:space="preserve"> Helps </w:t>
      </w:r>
      <w:proofErr w:type="spellStart"/>
      <w:r>
        <w:t>organizatrions</w:t>
      </w:r>
      <w:proofErr w:type="spellEnd"/>
      <w:r>
        <w:t xml:space="preserve"> manage growth of their log files. Takes logs and creates a common format so </w:t>
      </w:r>
      <w:proofErr w:type="spellStart"/>
      <w:proofErr w:type="gramStart"/>
      <w:r>
        <w:t>its</w:t>
      </w:r>
      <w:proofErr w:type="spellEnd"/>
      <w:proofErr w:type="gramEnd"/>
      <w:r>
        <w:t xml:space="preserve"> easy to read</w:t>
      </w:r>
    </w:p>
    <w:p w14:paraId="7FB59931" w14:textId="075C5CEE" w:rsidR="000A4105" w:rsidRPr="000A4105" w:rsidRDefault="000A4105" w:rsidP="00BB67E2">
      <w:r>
        <w:rPr>
          <w:b/>
          <w:bCs/>
        </w:rPr>
        <w:lastRenderedPageBreak/>
        <w:t>Security Orchestration Automation and response (SOAR) System</w:t>
      </w:r>
      <w:r>
        <w:t xml:space="preserve"> – Extends SIEM to enable an organization to identify incidents and respond in a structured manner</w:t>
      </w:r>
    </w:p>
    <w:p w14:paraId="7AE3E345" w14:textId="7531A485" w:rsidR="000A4105" w:rsidRDefault="00BC70A6" w:rsidP="00BB67E2">
      <w:r>
        <w:rPr>
          <w:b/>
          <w:bCs/>
        </w:rPr>
        <w:t xml:space="preserve">Pattern or </w:t>
      </w:r>
      <w:proofErr w:type="spellStart"/>
      <w:r>
        <w:rPr>
          <w:b/>
          <w:bCs/>
        </w:rPr>
        <w:t>signiature</w:t>
      </w:r>
      <w:proofErr w:type="spellEnd"/>
      <w:r>
        <w:rPr>
          <w:b/>
          <w:bCs/>
        </w:rPr>
        <w:t xml:space="preserve"> based IDSs</w:t>
      </w:r>
      <w:r>
        <w:t xml:space="preserve"> -Analyzes known patterns and stateful matching</w:t>
      </w:r>
    </w:p>
    <w:p w14:paraId="5CC9F8E5" w14:textId="6710619E" w:rsidR="00BC70A6" w:rsidRDefault="00BC70A6" w:rsidP="00BB67E2">
      <w:r>
        <w:rPr>
          <w:b/>
          <w:bCs/>
        </w:rPr>
        <w:t>Stateful matching –</w:t>
      </w:r>
      <w:r>
        <w:t xml:space="preserve"> Looks for specific sequences appearing across several packets in a traffic stream.</w:t>
      </w:r>
    </w:p>
    <w:p w14:paraId="46EC5DAD" w14:textId="3C06A1C9" w:rsidR="00BC70A6" w:rsidRDefault="00BC70A6" w:rsidP="00BB67E2">
      <w:r>
        <w:rPr>
          <w:b/>
          <w:bCs/>
        </w:rPr>
        <w:t>Anomaly-Based IDSs –</w:t>
      </w:r>
      <w:r>
        <w:t xml:space="preserve"> Profile-based Systems, Compare current activity with expected activity detected by Statistical-based methods, Traffic based methods and protocol patterns</w:t>
      </w:r>
    </w:p>
    <w:p w14:paraId="3FDF8117" w14:textId="51220157" w:rsidR="00BC70A6" w:rsidRDefault="00BC70A6" w:rsidP="00BB67E2">
      <w:r>
        <w:t xml:space="preserve">HIDS are software processes designed to run on server computers that intercept and examine system calls or processes for patterns or behaviors and can </w:t>
      </w:r>
      <w:proofErr w:type="spellStart"/>
      <w:proofErr w:type="gramStart"/>
      <w:r>
        <w:t>preform</w:t>
      </w:r>
      <w:proofErr w:type="spellEnd"/>
      <w:proofErr w:type="gramEnd"/>
      <w:r>
        <w:t xml:space="preserve"> a predefined action</w:t>
      </w:r>
    </w:p>
    <w:p w14:paraId="0137F8C0" w14:textId="0E0057EC" w:rsidR="00BC70A6" w:rsidRDefault="00BC70A6" w:rsidP="00BB67E2">
      <w:r>
        <w:rPr>
          <w:b/>
          <w:bCs/>
        </w:rPr>
        <w:t>Layered defense –</w:t>
      </w:r>
      <w:r>
        <w:t xml:space="preserve"> Multiple layers=more security Firewall is included</w:t>
      </w:r>
    </w:p>
    <w:p w14:paraId="48ACA177" w14:textId="30E81B3E" w:rsidR="00BC70A6" w:rsidRDefault="00BC70A6" w:rsidP="00BC70A6">
      <w:pPr>
        <w:ind w:left="720"/>
      </w:pPr>
      <w:r>
        <w:rPr>
          <w:b/>
          <w:bCs/>
        </w:rPr>
        <w:t>Control Checks</w:t>
      </w:r>
      <w:r>
        <w:t xml:space="preserve"> NIDS</w:t>
      </w:r>
    </w:p>
    <w:p w14:paraId="20CFBDCC" w14:textId="26A1A930" w:rsidR="00BC70A6" w:rsidRDefault="00BC70A6" w:rsidP="00BC70A6">
      <w:pPr>
        <w:ind w:left="720"/>
      </w:pPr>
      <w:r>
        <w:t>Internal NIDS – infractions behind firewalls</w:t>
      </w:r>
    </w:p>
    <w:p w14:paraId="2E166399" w14:textId="79E72F99" w:rsidR="00BC70A6" w:rsidRDefault="00BC70A6" w:rsidP="00BC70A6">
      <w:pPr>
        <w:ind w:left="720"/>
      </w:pPr>
      <w:r>
        <w:t>Externa NIDS – attacks to the firewall</w:t>
      </w:r>
    </w:p>
    <w:p w14:paraId="42046C1C" w14:textId="05EA9574" w:rsidR="00BC70A6" w:rsidRDefault="00BC70A6" w:rsidP="00BC70A6">
      <w:pPr>
        <w:ind w:left="720"/>
      </w:pPr>
      <w:r>
        <w:t>Can install an IPS</w:t>
      </w:r>
    </w:p>
    <w:p w14:paraId="69DF2568" w14:textId="2555C0EF" w:rsidR="00BC70A6" w:rsidRDefault="00BC70A6" w:rsidP="00BC70A6">
      <w:pPr>
        <w:ind w:left="720"/>
      </w:pPr>
      <w:r>
        <w:rPr>
          <w:b/>
          <w:bCs/>
        </w:rPr>
        <w:t>Host Isolation</w:t>
      </w:r>
    </w:p>
    <w:p w14:paraId="0F5B4487" w14:textId="05737887" w:rsidR="00BC70A6" w:rsidRDefault="00BC70A6" w:rsidP="00BC70A6">
      <w:pPr>
        <w:ind w:left="720"/>
      </w:pPr>
      <w:r>
        <w:rPr>
          <w:b/>
          <w:bCs/>
        </w:rPr>
        <w:t>Demilitarized Zone (DMZ) –</w:t>
      </w:r>
      <w:r>
        <w:t xml:space="preserve"> Isolates hosts that connect to the internet</w:t>
      </w:r>
    </w:p>
    <w:p w14:paraId="6805B57D" w14:textId="08EB2FA8" w:rsidR="00BC70A6" w:rsidRDefault="00BC70A6" w:rsidP="00BB67E2">
      <w:pPr>
        <w:rPr>
          <w:b/>
          <w:bCs/>
        </w:rPr>
      </w:pPr>
      <w:r>
        <w:rPr>
          <w:b/>
          <w:bCs/>
        </w:rPr>
        <w:t>System Hardening</w:t>
      </w:r>
    </w:p>
    <w:p w14:paraId="4D5D72CA" w14:textId="24896C44" w:rsidR="00BC70A6" w:rsidRDefault="00BC70A6" w:rsidP="00BB67E2">
      <w:r>
        <w:rPr>
          <w:b/>
          <w:bCs/>
        </w:rPr>
        <w:t>Hardening –</w:t>
      </w:r>
      <w:r>
        <w:t xml:space="preserve"> Change software and hardware configs to make devices as secure as possible</w:t>
      </w:r>
    </w:p>
    <w:p w14:paraId="11235348" w14:textId="39B8C5ED" w:rsidR="00BC70A6" w:rsidRDefault="00BC70A6" w:rsidP="00BB67E2">
      <w:r>
        <w:rPr>
          <w:b/>
          <w:bCs/>
        </w:rPr>
        <w:t>Hardened Configura</w:t>
      </w:r>
      <w:r w:rsidR="009A4B6C">
        <w:rPr>
          <w:b/>
          <w:bCs/>
        </w:rPr>
        <w:t>tion</w:t>
      </w:r>
      <w:r w:rsidR="009A4B6C">
        <w:t xml:space="preserve"> – Conditions below</w:t>
      </w:r>
    </w:p>
    <w:p w14:paraId="5D11E184" w14:textId="41725637" w:rsidR="009A4B6C" w:rsidRDefault="009A4B6C" w:rsidP="009A4B6C">
      <w:pPr>
        <w:pStyle w:val="ListParagraph"/>
        <w:numPr>
          <w:ilvl w:val="0"/>
          <w:numId w:val="21"/>
        </w:numPr>
      </w:pPr>
      <w:r>
        <w:t xml:space="preserve">Turned </w:t>
      </w:r>
      <w:proofErr w:type="spellStart"/>
      <w:r>
        <w:t>of</w:t>
      </w:r>
      <w:proofErr w:type="spellEnd"/>
      <w:r>
        <w:t>/disabled/Uninstalled Unnecessary services and protected ones still running</w:t>
      </w:r>
    </w:p>
    <w:p w14:paraId="07F67CD0" w14:textId="6B43BFF6" w:rsidR="009A4B6C" w:rsidRDefault="009A4B6C" w:rsidP="009A4B6C">
      <w:pPr>
        <w:pStyle w:val="ListParagraph"/>
        <w:numPr>
          <w:ilvl w:val="0"/>
          <w:numId w:val="21"/>
        </w:numPr>
      </w:pPr>
      <w:r>
        <w:t>Secured management interfaces and applications</w:t>
      </w:r>
    </w:p>
    <w:p w14:paraId="1F11407F" w14:textId="4D1C1A58" w:rsidR="009A4B6C" w:rsidRDefault="009A4B6C" w:rsidP="009A4B6C">
      <w:pPr>
        <w:pStyle w:val="ListParagraph"/>
        <w:numPr>
          <w:ilvl w:val="0"/>
          <w:numId w:val="21"/>
        </w:numPr>
      </w:pPr>
      <w:r>
        <w:t>Protected passwords through aggressive password policies</w:t>
      </w:r>
    </w:p>
    <w:p w14:paraId="7F92F8E1" w14:textId="2411BC01" w:rsidR="009A4B6C" w:rsidRDefault="009A4B6C" w:rsidP="009A4B6C">
      <w:pPr>
        <w:pStyle w:val="ListParagraph"/>
        <w:numPr>
          <w:ilvl w:val="0"/>
          <w:numId w:val="21"/>
        </w:numPr>
      </w:pPr>
      <w:proofErr w:type="gramStart"/>
      <w:r>
        <w:t>Disable unnecessary</w:t>
      </w:r>
      <w:proofErr w:type="gramEnd"/>
      <w:r>
        <w:t xml:space="preserve"> User accounts</w:t>
      </w:r>
    </w:p>
    <w:p w14:paraId="09FF1EA5" w14:textId="4D7BFA22" w:rsidR="009A4B6C" w:rsidRDefault="009A4B6C" w:rsidP="009A4B6C">
      <w:pPr>
        <w:pStyle w:val="ListParagraph"/>
        <w:numPr>
          <w:ilvl w:val="0"/>
          <w:numId w:val="21"/>
        </w:numPr>
      </w:pPr>
      <w:r>
        <w:t>Apply latest software patches</w:t>
      </w:r>
    </w:p>
    <w:p w14:paraId="7EDE786D" w14:textId="6A242372" w:rsidR="009A4B6C" w:rsidRDefault="009A4B6C" w:rsidP="009A4B6C">
      <w:pPr>
        <w:pStyle w:val="ListParagraph"/>
        <w:numPr>
          <w:ilvl w:val="0"/>
          <w:numId w:val="21"/>
        </w:numPr>
      </w:pPr>
      <w:r>
        <w:t>Secure all computers and devices from unauthorized communication</w:t>
      </w:r>
    </w:p>
    <w:p w14:paraId="099B06C9" w14:textId="1C5660E7" w:rsidR="009A4B6C" w:rsidRDefault="009A4B6C" w:rsidP="009A4B6C">
      <w:r>
        <w:t>Hardening a network</w:t>
      </w:r>
    </w:p>
    <w:p w14:paraId="277F304B" w14:textId="2C80FE28" w:rsidR="009A4B6C" w:rsidRDefault="009A4B6C" w:rsidP="009A4B6C">
      <w:pPr>
        <w:pStyle w:val="ListParagraph"/>
        <w:numPr>
          <w:ilvl w:val="0"/>
          <w:numId w:val="22"/>
        </w:numPr>
      </w:pPr>
      <w:r>
        <w:lastRenderedPageBreak/>
        <w:t>Disable unused network interfaces</w:t>
      </w:r>
    </w:p>
    <w:p w14:paraId="678F8532" w14:textId="28672276" w:rsidR="009A4B6C" w:rsidRDefault="009A4B6C" w:rsidP="009A4B6C">
      <w:pPr>
        <w:pStyle w:val="ListParagraph"/>
        <w:numPr>
          <w:ilvl w:val="0"/>
          <w:numId w:val="22"/>
        </w:numPr>
      </w:pPr>
      <w:r>
        <w:t>Disable unused app service ports</w:t>
      </w:r>
    </w:p>
    <w:p w14:paraId="3644254B" w14:textId="65BDC97A" w:rsidR="009A4B6C" w:rsidRDefault="009A4B6C" w:rsidP="009A4B6C">
      <w:pPr>
        <w:pStyle w:val="ListParagraph"/>
        <w:numPr>
          <w:ilvl w:val="0"/>
          <w:numId w:val="22"/>
        </w:numPr>
      </w:pPr>
      <w:r>
        <w:t>Use Media Access Control (MAC) filtering to limit device access</w:t>
      </w:r>
    </w:p>
    <w:p w14:paraId="0B321D6E" w14:textId="7321128E" w:rsidR="009A4B6C" w:rsidRDefault="009A4B6C" w:rsidP="009A4B6C">
      <w:pPr>
        <w:pStyle w:val="ListParagraph"/>
        <w:numPr>
          <w:ilvl w:val="0"/>
          <w:numId w:val="22"/>
        </w:numPr>
      </w:pPr>
      <w:r>
        <w:t>Implement 802.1x port-based network access control (PNAC)</w:t>
      </w:r>
    </w:p>
    <w:p w14:paraId="493951D6" w14:textId="723C5BE4" w:rsidR="009A4B6C" w:rsidRDefault="009A4B6C" w:rsidP="009A4B6C">
      <w:r>
        <w:rPr>
          <w:b/>
          <w:bCs/>
        </w:rPr>
        <w:t>Set a baseline</w:t>
      </w:r>
    </w:p>
    <w:p w14:paraId="203C4135" w14:textId="1E591F6A" w:rsidR="009A4B6C" w:rsidRPr="009A4B6C" w:rsidRDefault="009A4B6C" w:rsidP="009A4B6C">
      <w:r>
        <w:tab/>
        <w:t>Store hardened configuration</w:t>
      </w:r>
    </w:p>
    <w:p w14:paraId="5DBDD9DB" w14:textId="77777777" w:rsidR="00BB67E2" w:rsidRDefault="00BB67E2" w:rsidP="00BB67E2">
      <w:pPr>
        <w:pStyle w:val="ListParagraph"/>
        <w:numPr>
          <w:ilvl w:val="0"/>
          <w:numId w:val="20"/>
        </w:numPr>
      </w:pPr>
    </w:p>
    <w:p w14:paraId="657C9D3B" w14:textId="77777777" w:rsidR="004E4B52" w:rsidRDefault="004E4B52" w:rsidP="004E4B52"/>
    <w:p w14:paraId="7E82C421" w14:textId="77777777" w:rsidR="004E4B52" w:rsidRDefault="004E4B52" w:rsidP="004E4B52"/>
    <w:p w14:paraId="357D7C34" w14:textId="77777777" w:rsidR="004E4B52" w:rsidRDefault="004E4B52" w:rsidP="004E4B52"/>
    <w:p w14:paraId="2A4C4505" w14:textId="77777777" w:rsidR="004E4B52" w:rsidRDefault="004E4B52" w:rsidP="004E4B52"/>
    <w:p w14:paraId="72B40B4E" w14:textId="77777777" w:rsidR="004E4B52" w:rsidRDefault="004E4B52" w:rsidP="004E4B52"/>
    <w:p w14:paraId="4C8A2054" w14:textId="77777777" w:rsidR="004E4B52" w:rsidRDefault="004E4B52" w:rsidP="004E4B52"/>
    <w:p w14:paraId="2E025C7C" w14:textId="77777777" w:rsidR="004E4B52" w:rsidRDefault="004E4B52" w:rsidP="004E4B52"/>
    <w:p w14:paraId="2212E3DF" w14:textId="77777777" w:rsidR="004E4B52" w:rsidRDefault="004E4B52" w:rsidP="004E4B52"/>
    <w:p w14:paraId="654C30B9" w14:textId="77777777" w:rsidR="004E4B52" w:rsidRDefault="004E4B52" w:rsidP="004E4B52"/>
    <w:p w14:paraId="1A57ED12" w14:textId="77777777" w:rsidR="004E4B52" w:rsidRDefault="004E4B52" w:rsidP="004E4B52"/>
    <w:p w14:paraId="295D797E" w14:textId="77777777" w:rsidR="004E4B52" w:rsidRDefault="004E4B52" w:rsidP="004E4B52"/>
    <w:p w14:paraId="6AF05934" w14:textId="77777777" w:rsidR="004E4B52" w:rsidRDefault="004E4B52" w:rsidP="004E4B52"/>
    <w:p w14:paraId="52FAF1B5" w14:textId="77777777" w:rsidR="004E4B52" w:rsidRDefault="004E4B52" w:rsidP="004E4B52"/>
    <w:p w14:paraId="219626C3" w14:textId="77777777" w:rsidR="004E4B52" w:rsidRDefault="004E4B52" w:rsidP="004E4B52"/>
    <w:p w14:paraId="4A5DFA69" w14:textId="77777777" w:rsidR="004E4B52" w:rsidRDefault="004E4B52" w:rsidP="004E4B52"/>
    <w:p w14:paraId="7BC0BABA" w14:textId="77777777" w:rsidR="004E4B52" w:rsidRDefault="004E4B52" w:rsidP="004E4B52"/>
    <w:p w14:paraId="43CFE9F4" w14:textId="77777777" w:rsidR="004E4B52" w:rsidRDefault="004E4B52" w:rsidP="004E4B52"/>
    <w:p w14:paraId="68A9B57B" w14:textId="77777777" w:rsidR="004E4B52" w:rsidRDefault="004E4B52" w:rsidP="004E4B52"/>
    <w:p w14:paraId="1E0DFFD8" w14:textId="77777777" w:rsidR="004E4B52" w:rsidRDefault="004E4B52" w:rsidP="004E4B52"/>
    <w:p w14:paraId="5CCBFD43" w14:textId="77777777" w:rsidR="004E4B52" w:rsidRDefault="004E4B52" w:rsidP="004E4B52"/>
    <w:p w14:paraId="13D870BC" w14:textId="77777777" w:rsidR="004E4B52" w:rsidRDefault="004E4B52" w:rsidP="004E4B52"/>
    <w:p w14:paraId="7CC86D8D" w14:textId="77777777" w:rsidR="004E4B52" w:rsidRDefault="004E4B52" w:rsidP="004E4B52"/>
    <w:p w14:paraId="4B8D815D" w14:textId="77777777" w:rsidR="004E4B52" w:rsidRDefault="004E4B52" w:rsidP="004E4B52"/>
    <w:p w14:paraId="7613050C" w14:textId="77777777" w:rsidR="004E4B52" w:rsidRDefault="004E4B52" w:rsidP="004E4B52"/>
    <w:p w14:paraId="18963B3D" w14:textId="77777777" w:rsidR="004E4B52" w:rsidRDefault="004E4B52" w:rsidP="004E4B52"/>
    <w:p w14:paraId="6C67CE0C" w14:textId="77777777" w:rsidR="004E4B52" w:rsidRDefault="004E4B52" w:rsidP="004E4B52"/>
    <w:p w14:paraId="141F22F6" w14:textId="77777777" w:rsidR="004E4B52" w:rsidRDefault="004E4B52" w:rsidP="004E4B52"/>
    <w:p w14:paraId="00BDB3C1" w14:textId="77777777" w:rsidR="004E4B52" w:rsidRDefault="004E4B52" w:rsidP="004E4B52"/>
    <w:p w14:paraId="547C3178" w14:textId="77777777" w:rsidR="004E4B52" w:rsidRDefault="004E4B52" w:rsidP="004E4B52"/>
    <w:p w14:paraId="1FB0A61A" w14:textId="77777777" w:rsidR="004E4B52" w:rsidRDefault="004E4B52" w:rsidP="004E4B52"/>
    <w:p w14:paraId="0D7AB83D" w14:textId="77777777" w:rsidR="004E4B52" w:rsidRDefault="004E4B52" w:rsidP="004E4B52"/>
    <w:p w14:paraId="256AA652" w14:textId="77777777" w:rsidR="004E4B52" w:rsidRDefault="004E4B52" w:rsidP="004E4B52"/>
    <w:p w14:paraId="258981C0" w14:textId="77777777" w:rsidR="004E4B52" w:rsidRDefault="004E4B52" w:rsidP="004E4B52"/>
    <w:p w14:paraId="5E18F7B0" w14:textId="77777777" w:rsidR="004E4B52" w:rsidRDefault="004E4B52" w:rsidP="004E4B52"/>
    <w:p w14:paraId="668728ED" w14:textId="77777777" w:rsidR="004E4B52" w:rsidRDefault="004E4B52" w:rsidP="004E4B52"/>
    <w:p w14:paraId="4B6D6BE4" w14:textId="77777777" w:rsidR="004E4B52" w:rsidRDefault="004E4B52" w:rsidP="004E4B52"/>
    <w:p w14:paraId="4DF40F30" w14:textId="77777777" w:rsidR="004E4B52" w:rsidRPr="004E4B52" w:rsidRDefault="004E4B52" w:rsidP="004E4B52"/>
    <w:sectPr w:rsidR="004E4B52" w:rsidRPr="004E4B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6E58" w14:textId="77777777" w:rsidR="00CD2CCD" w:rsidRDefault="00CD2CCD" w:rsidP="005A4DA4">
      <w:pPr>
        <w:spacing w:after="0" w:line="240" w:lineRule="auto"/>
      </w:pPr>
      <w:r>
        <w:separator/>
      </w:r>
    </w:p>
  </w:endnote>
  <w:endnote w:type="continuationSeparator" w:id="0">
    <w:p w14:paraId="7822E2AA" w14:textId="77777777" w:rsidR="00CD2CCD" w:rsidRDefault="00CD2CCD" w:rsidP="005A4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A290" w14:textId="77777777" w:rsidR="00CD2CCD" w:rsidRDefault="00CD2CCD" w:rsidP="005A4DA4">
      <w:pPr>
        <w:spacing w:after="0" w:line="240" w:lineRule="auto"/>
      </w:pPr>
      <w:r>
        <w:separator/>
      </w:r>
    </w:p>
  </w:footnote>
  <w:footnote w:type="continuationSeparator" w:id="0">
    <w:p w14:paraId="43884F71" w14:textId="77777777" w:rsidR="00CD2CCD" w:rsidRDefault="00CD2CCD" w:rsidP="005A4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733D" w14:textId="79FD966B" w:rsidR="005A4DA4" w:rsidRDefault="005A4DA4">
    <w:pPr>
      <w:pStyle w:val="Header"/>
    </w:pPr>
    <w:r>
      <w:t>IFT381</w:t>
    </w:r>
  </w:p>
  <w:p w14:paraId="2BC54CEE" w14:textId="45F5B12D" w:rsidR="005A4DA4" w:rsidRDefault="005A4DA4">
    <w:pPr>
      <w:pStyle w:val="Header"/>
    </w:pPr>
    <w:r>
      <w:t>Fall2025</w:t>
    </w:r>
  </w:p>
  <w:p w14:paraId="3C42BDFF" w14:textId="377E2FB0" w:rsidR="005A4DA4" w:rsidRDefault="005A4DA4">
    <w:pPr>
      <w:pStyle w:val="Header"/>
    </w:pPr>
    <w:r>
      <w:t>Chapter 10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168"/>
    <w:multiLevelType w:val="hybridMultilevel"/>
    <w:tmpl w:val="210A0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53721"/>
    <w:multiLevelType w:val="hybridMultilevel"/>
    <w:tmpl w:val="6488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1625D"/>
    <w:multiLevelType w:val="hybridMultilevel"/>
    <w:tmpl w:val="BF84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B3333"/>
    <w:multiLevelType w:val="hybridMultilevel"/>
    <w:tmpl w:val="F2427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AD1AF7"/>
    <w:multiLevelType w:val="hybridMultilevel"/>
    <w:tmpl w:val="6C48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C0F3E"/>
    <w:multiLevelType w:val="hybridMultilevel"/>
    <w:tmpl w:val="FB00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A2E97"/>
    <w:multiLevelType w:val="hybridMultilevel"/>
    <w:tmpl w:val="03E8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70BCC"/>
    <w:multiLevelType w:val="hybridMultilevel"/>
    <w:tmpl w:val="9A7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36D05"/>
    <w:multiLevelType w:val="hybridMultilevel"/>
    <w:tmpl w:val="60C2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2103C"/>
    <w:multiLevelType w:val="hybridMultilevel"/>
    <w:tmpl w:val="1F22E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3B0BB9"/>
    <w:multiLevelType w:val="hybridMultilevel"/>
    <w:tmpl w:val="F6F8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D0F09"/>
    <w:multiLevelType w:val="hybridMultilevel"/>
    <w:tmpl w:val="1AEA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82BBC"/>
    <w:multiLevelType w:val="hybridMultilevel"/>
    <w:tmpl w:val="3072E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F0DF5"/>
    <w:multiLevelType w:val="hybridMultilevel"/>
    <w:tmpl w:val="5A6C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67BA5"/>
    <w:multiLevelType w:val="hybridMultilevel"/>
    <w:tmpl w:val="9B54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F3C06"/>
    <w:multiLevelType w:val="hybridMultilevel"/>
    <w:tmpl w:val="EB34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000FA"/>
    <w:multiLevelType w:val="hybridMultilevel"/>
    <w:tmpl w:val="3AAE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03F4A"/>
    <w:multiLevelType w:val="hybridMultilevel"/>
    <w:tmpl w:val="9C78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9004B"/>
    <w:multiLevelType w:val="hybridMultilevel"/>
    <w:tmpl w:val="D3BE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F7412"/>
    <w:multiLevelType w:val="hybridMultilevel"/>
    <w:tmpl w:val="28F0D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7235D"/>
    <w:multiLevelType w:val="hybridMultilevel"/>
    <w:tmpl w:val="ABD44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07D0F"/>
    <w:multiLevelType w:val="hybridMultilevel"/>
    <w:tmpl w:val="0F44E6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2282448">
    <w:abstractNumId w:val="21"/>
  </w:num>
  <w:num w:numId="2" w16cid:durableId="768358293">
    <w:abstractNumId w:val="3"/>
  </w:num>
  <w:num w:numId="3" w16cid:durableId="140385764">
    <w:abstractNumId w:val="14"/>
  </w:num>
  <w:num w:numId="4" w16cid:durableId="1106146961">
    <w:abstractNumId w:val="16"/>
  </w:num>
  <w:num w:numId="5" w16cid:durableId="653800656">
    <w:abstractNumId w:val="10"/>
  </w:num>
  <w:num w:numId="6" w16cid:durableId="2060547693">
    <w:abstractNumId w:val="17"/>
  </w:num>
  <w:num w:numId="7" w16cid:durableId="483931869">
    <w:abstractNumId w:val="20"/>
  </w:num>
  <w:num w:numId="8" w16cid:durableId="694498336">
    <w:abstractNumId w:val="18"/>
  </w:num>
  <w:num w:numId="9" w16cid:durableId="1746100301">
    <w:abstractNumId w:val="6"/>
  </w:num>
  <w:num w:numId="10" w16cid:durableId="686980411">
    <w:abstractNumId w:val="1"/>
  </w:num>
  <w:num w:numId="11" w16cid:durableId="2134246877">
    <w:abstractNumId w:val="7"/>
  </w:num>
  <w:num w:numId="12" w16cid:durableId="1172329427">
    <w:abstractNumId w:val="4"/>
  </w:num>
  <w:num w:numId="13" w16cid:durableId="890506494">
    <w:abstractNumId w:val="8"/>
  </w:num>
  <w:num w:numId="14" w16cid:durableId="1063287411">
    <w:abstractNumId w:val="13"/>
  </w:num>
  <w:num w:numId="15" w16cid:durableId="1841702189">
    <w:abstractNumId w:val="15"/>
  </w:num>
  <w:num w:numId="16" w16cid:durableId="1474370826">
    <w:abstractNumId w:val="11"/>
  </w:num>
  <w:num w:numId="17" w16cid:durableId="1836720923">
    <w:abstractNumId w:val="0"/>
  </w:num>
  <w:num w:numId="18" w16cid:durableId="473373027">
    <w:abstractNumId w:val="2"/>
  </w:num>
  <w:num w:numId="19" w16cid:durableId="945114134">
    <w:abstractNumId w:val="9"/>
  </w:num>
  <w:num w:numId="20" w16cid:durableId="687105226">
    <w:abstractNumId w:val="12"/>
  </w:num>
  <w:num w:numId="21" w16cid:durableId="1816294471">
    <w:abstractNumId w:val="5"/>
  </w:num>
  <w:num w:numId="22" w16cid:durableId="18032318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A4"/>
    <w:rsid w:val="000A4105"/>
    <w:rsid w:val="00124D4A"/>
    <w:rsid w:val="001629C9"/>
    <w:rsid w:val="00321AB1"/>
    <w:rsid w:val="004E4B52"/>
    <w:rsid w:val="0054653D"/>
    <w:rsid w:val="00557B13"/>
    <w:rsid w:val="00571737"/>
    <w:rsid w:val="005A4DA4"/>
    <w:rsid w:val="005F5D6D"/>
    <w:rsid w:val="007E1464"/>
    <w:rsid w:val="008538D2"/>
    <w:rsid w:val="00877383"/>
    <w:rsid w:val="009361E9"/>
    <w:rsid w:val="009A4B6C"/>
    <w:rsid w:val="00AD38FA"/>
    <w:rsid w:val="00B16DCE"/>
    <w:rsid w:val="00B30312"/>
    <w:rsid w:val="00BB67E2"/>
    <w:rsid w:val="00BC70A6"/>
    <w:rsid w:val="00C12532"/>
    <w:rsid w:val="00CA2057"/>
    <w:rsid w:val="00CD0867"/>
    <w:rsid w:val="00CD2CCD"/>
    <w:rsid w:val="00D2453D"/>
    <w:rsid w:val="00D905B2"/>
    <w:rsid w:val="00DB09C1"/>
    <w:rsid w:val="00DE4D3D"/>
    <w:rsid w:val="00DE713F"/>
    <w:rsid w:val="00E62087"/>
    <w:rsid w:val="00EE248A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999D"/>
  <w15:chartTrackingRefBased/>
  <w15:docId w15:val="{A7E71939-202A-4477-9967-216AE5ED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DA4"/>
  </w:style>
  <w:style w:type="paragraph" w:styleId="Footer">
    <w:name w:val="footer"/>
    <w:basedOn w:val="Normal"/>
    <w:link w:val="FooterChar"/>
    <w:uiPriority w:val="99"/>
    <w:unhideWhenUsed/>
    <w:rsid w:val="005A4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2025-09-19T22:51:00Z</dcterms:created>
  <dcterms:modified xsi:type="dcterms:W3CDTF">2025-09-19T22:51:00Z</dcterms:modified>
</cp:coreProperties>
</file>