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8"/>
        <w:pBdr>
          <w:top w:val="single" w:color="000000" w:sz="0" w:space="0"/>
          <w:left w:val="single" w:color="000000" w:sz="0" w:space="0"/>
          <w:bottom w:val="single" w:color="000000" w:sz="0" w:space="0"/>
          <w:right w:val="single" w:color="000000" w:sz="0" w:space="0"/>
        </w:pBdr>
        <w:spacing w:after="120" w:before="60" w:line="418" w:lineRule="atLeast"/>
        <w:ind w:right="0" w:firstLine="0" w:left="0"/>
        <w:rPr/>
      </w:pPr>
      <w:r>
        <w:rPr>
          <w:rFonts w:ascii="Arial" w:hAnsi="Arial" w:eastAsia="Arial" w:cs="Arial"/>
          <w:b/>
          <w:color w:val="000000"/>
          <w:spacing w:val="2"/>
          <w:sz w:val="30"/>
        </w:rPr>
        <w:t xml:space="preserve">Block Cipher Primitives: Confusion and Diffusion</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Let's break down these two key ideas from Claude Shannon that are essential for strong encryption algorithms, especially block ciphers like DES and AES.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1. Confusion</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Definition:</w:t>
      </w:r>
      <w:r>
        <w:rPr>
          <w:rFonts w:ascii="Arial" w:hAnsi="Arial" w:eastAsia="Arial" w:cs="Arial"/>
          <w:color w:val="000000"/>
          <w:spacing w:val="2"/>
          <w:sz w:val="24"/>
        </w:rPr>
        <w:t xml:space="preserve"> Confusion is about making the relationship between the encryption key and the ciphertext (the encrypted output) as complicated as possible. The goal is to make it very hard for an attacker to figure out the key, even if they have the ciphertext.</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How is it achieved?</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most common way is </w:t>
      </w:r>
      <w:r>
        <w:rPr>
          <w:rFonts w:ascii="Arial" w:hAnsi="Arial" w:eastAsia="Arial" w:cs="Arial"/>
          <w:b/>
          <w:color w:val="000000"/>
          <w:spacing w:val="2"/>
          <w:sz w:val="24"/>
        </w:rPr>
        <w:t xml:space="preserve">substitution</w:t>
      </w:r>
      <w:r>
        <w:rPr>
          <w:rFonts w:ascii="Arial" w:hAnsi="Arial" w:eastAsia="Arial" w:cs="Arial"/>
          <w:color w:val="000000"/>
          <w:spacing w:val="2"/>
          <w:sz w:val="24"/>
        </w:rPr>
        <w:t xml:space="preserve">: replacing parts of the data with other values according to a rule or table (like S-boxes in DES and AES).</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In DES, the S-boxes take bits and substitute them with other bits in a non-linear way.</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Why is it important?</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If you change just one bit of the key, confusion ensures that many bits of the ciphertext will change unpredictably.</w:t>
      </w:r>
      <w:r/>
    </w:p>
    <w:p>
      <w:pPr>
        <w:pStyle w:val="664"/>
        <w:numPr>
          <w:ilvl w:val="0"/>
          <w:numId w:val="2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This makes it very hard to guess the key by looking at patterns in the ciphertext.</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2. Diffusion</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Definition:</w:t>
      </w:r>
      <w:r>
        <w:rPr>
          <w:rFonts w:ascii="Arial" w:hAnsi="Arial" w:eastAsia="Arial" w:cs="Arial"/>
          <w:color w:val="000000"/>
          <w:spacing w:val="2"/>
          <w:sz w:val="24"/>
        </w:rPr>
        <w:t xml:space="preserve"> Diffusion is about spreading out the influence of each bit of the plaintext (the original message) over many bits of the ciphertext. The goal is to hide any patterns or statistical properties of the plaintext.</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How is it achieved?</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most common way is </w:t>
      </w:r>
      <w:r>
        <w:rPr>
          <w:rFonts w:ascii="Arial" w:hAnsi="Arial" w:eastAsia="Arial" w:cs="Arial"/>
          <w:b/>
          <w:color w:val="000000"/>
          <w:spacing w:val="2"/>
          <w:sz w:val="24"/>
        </w:rPr>
        <w:t xml:space="preserve">permutation</w:t>
      </w:r>
      <w:r>
        <w:rPr>
          <w:rFonts w:ascii="Arial" w:hAnsi="Arial" w:eastAsia="Arial" w:cs="Arial"/>
          <w:color w:val="000000"/>
          <w:spacing w:val="2"/>
          <w:sz w:val="24"/>
        </w:rPr>
        <w:t xml:space="preserve">: rearranging the bits in a block according to a fixed pattern.</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In DES, bit permutation is used in several steps to mix up the bits.</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In AES, a more advanced operation called MixColumns is used for diffusion.</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Why is it important?</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If you change just one bit of the plaintext, diffusion ensures that (statistically) about half the bits in the ciphertext will change.</w:t>
      </w:r>
      <w:r/>
    </w:p>
    <w:p>
      <w:pPr>
        <w:pStyle w:val="664"/>
        <w:numPr>
          <w:ilvl w:val="0"/>
          <w:numId w:val="2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This makes it very hard for an attacker to find patterns that could reveal the original message.</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Why Both Are Needed</w:t>
      </w:r>
      <w:r/>
    </w:p>
    <w:p>
      <w:pPr>
        <w:pStyle w:val="664"/>
        <w:numPr>
          <w:ilvl w:val="0"/>
          <w:numId w:val="2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Confusion alone</w:t>
      </w:r>
      <w:r>
        <w:rPr>
          <w:rFonts w:ascii="Arial" w:hAnsi="Arial" w:eastAsia="Arial" w:cs="Arial"/>
          <w:color w:val="000000"/>
          <w:spacing w:val="2"/>
          <w:sz w:val="24"/>
        </w:rPr>
        <w:t xml:space="preserve"> (like simple substitution ciphers) is not enough: attackers can still find patterns in the plaintext.</w:t>
      </w:r>
      <w:r/>
    </w:p>
    <w:p>
      <w:pPr>
        <w:pStyle w:val="664"/>
        <w:numPr>
          <w:ilvl w:val="0"/>
          <w:numId w:val="23"/>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w:rPr>
          <w:rFonts w:ascii="Arial" w:hAnsi="Arial" w:eastAsia="Arial" w:cs="Arial"/>
          <w:color w:val="000000"/>
          <w:spacing w:val="2"/>
          <w:sz w:val="24"/>
          <w:highlight w:val="none"/>
        </w:rPr>
      </w:r>
      <w:r/>
      <w:r>
        <mc:AlternateContent>
          <mc:Choice Requires="wpg">
            <w:drawing>
              <wp:inline xmlns:wp="http://schemas.openxmlformats.org/drawingml/2006/wordprocessingDrawing" distT="0" distB="0" distL="0" distR="0">
                <wp:extent cx="4986058" cy="30722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38017" name=""/>
                        <pic:cNvPicPr>
                          <a:picLocks noChangeAspect="1"/>
                        </pic:cNvPicPr>
                        <pic:nvPr/>
                      </pic:nvPicPr>
                      <pic:blipFill>
                        <a:blip r:embed="rId9"/>
                        <a:stretch/>
                      </pic:blipFill>
                      <pic:spPr bwMode="auto">
                        <a:xfrm flipH="0" flipV="0">
                          <a:off x="0" y="0"/>
                          <a:ext cx="4986058" cy="3072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92.60pt;height:241.91pt;mso-wrap-distance-left:0.00pt;mso-wrap-distance-top:0.00pt;mso-wrap-distance-right:0.00pt;mso-wrap-distance-bottom:0.00pt;z-index:1;" stroked="false">
                <v:imagedata r:id="rId9" o:title=""/>
                <o:lock v:ext="edit" rotation="t"/>
              </v:shape>
            </w:pict>
          </mc:Fallback>
        </mc:AlternateContent>
      </w:r>
      <w:r/>
      <w:r>
        <w:rPr>
          <w:rFonts w:ascii="Arial" w:hAnsi="Arial" w:eastAsia="Arial" w:cs="Arial"/>
          <w:color w:val="000000"/>
          <w:spacing w:val="2"/>
          <w:sz w:val="24"/>
          <w:highlight w:val="none"/>
        </w:rPr>
      </w:r>
    </w:p>
    <w:p>
      <w:pPr>
        <w:pStyle w:val="664"/>
        <w:numPr>
          <w:ilvl w:val="0"/>
          <w:numId w:val="23"/>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w:rPr>
          <w:rFonts w:ascii="Arial" w:hAnsi="Arial" w:eastAsia="Arial" w:cs="Arial"/>
          <w:color w:val="000000"/>
          <w:spacing w:val="2"/>
          <w:sz w:val="24"/>
          <w:highlight w:val="none"/>
        </w:rPr>
      </w:r>
      <w:r>
        <w:rPr>
          <w:rFonts w:ascii="Arial" w:hAnsi="Arial" w:eastAsia="Arial" w:cs="Arial"/>
          <w:b/>
          <w:color w:val="000000"/>
          <w:spacing w:val="2"/>
          <w:sz w:val="24"/>
        </w:rPr>
        <w:t xml:space="preserve">Diffusion alone</w:t>
      </w:r>
      <w:r>
        <w:rPr>
          <w:rFonts w:ascii="Arial" w:hAnsi="Arial" w:eastAsia="Arial" w:cs="Arial"/>
          <w:color w:val="000000"/>
          <w:spacing w:val="2"/>
          <w:sz w:val="24"/>
        </w:rPr>
        <w:t xml:space="preserve"> (like simple transposition ciphers) is not enough: attackers can still find relationships between the key and ciphertext.</w:t>
      </w:r>
      <w:r/>
      <w:r>
        <w:rPr>
          <w:rFonts w:ascii="Arial" w:hAnsi="Arial" w:eastAsia="Arial" w:cs="Arial"/>
          <w:sz w:val="24"/>
          <w:szCs w:val="24"/>
        </w:rPr>
      </w:r>
    </w:p>
    <w:p>
      <w:pPr>
        <w:pStyle w:val="664"/>
        <w:numPr>
          <w:ilvl w:val="0"/>
          <w:numId w:val="2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Combining both</w:t>
      </w:r>
      <w:r>
        <w:rPr>
          <w:rFonts w:ascii="Arial" w:hAnsi="Arial" w:eastAsia="Arial" w:cs="Arial"/>
          <w:color w:val="000000"/>
          <w:spacing w:val="2"/>
          <w:sz w:val="24"/>
        </w:rPr>
        <w:t xml:space="preserve"> in multiple rounds (as in DES and AES) creates a </w:t>
      </w:r>
      <w:r>
        <w:rPr>
          <w:rFonts w:ascii="Arial" w:hAnsi="Arial" w:eastAsia="Arial" w:cs="Arial"/>
          <w:b/>
          <w:color w:val="000000"/>
          <w:spacing w:val="2"/>
          <w:sz w:val="24"/>
        </w:rPr>
        <w:t xml:space="preserve">product cipher</w:t>
      </w:r>
      <w:r>
        <w:rPr>
          <w:rFonts w:ascii="Arial" w:hAnsi="Arial" w:eastAsia="Arial" w:cs="Arial"/>
          <w:color w:val="000000"/>
          <w:spacing w:val="2"/>
          <w:sz w:val="24"/>
        </w:rPr>
        <w:t xml:space="preserve">—a strong cipher that is much harder to break.</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Product Ciphers</w:t>
      </w:r>
      <w:r/>
    </w:p>
    <w:p>
      <w:pPr>
        <w:pStyle w:val="664"/>
        <w:numPr>
          <w:ilvl w:val="0"/>
          <w:numId w:val="2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Product cipher</w:t>
      </w:r>
      <w:r>
        <w:rPr>
          <w:rFonts w:ascii="Arial" w:hAnsi="Arial" w:eastAsia="Arial" w:cs="Arial"/>
          <w:color w:val="000000"/>
          <w:spacing w:val="2"/>
          <w:sz w:val="24"/>
        </w:rPr>
        <w:t xml:space="preserve">: A cipher that applies confusion and diffusion operations in several rounds.</w:t>
      </w:r>
      <w:r/>
    </w:p>
    <w:p>
      <w:pPr>
        <w:pStyle w:val="664"/>
        <w:numPr>
          <w:ilvl w:val="0"/>
          <w:numId w:val="2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In each round, the data is substituted (confusion) and permuted (diffusion).</w:t>
      </w:r>
      <w:r/>
    </w:p>
    <w:p>
      <w:pPr>
        <w:pStyle w:val="664"/>
        <w:numPr>
          <w:ilvl w:val="0"/>
          <w:numId w:val="2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After several rounds, changing one bit of input (plaintext or key) will change many bits of output (ciphertext), making the cipher secure against many types of attacks.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Quick Table: Confusion vs. Diffusion</w:t>
      </w:r>
      <w:r/>
    </w:p>
    <w:tbl>
      <w:tblPr>
        <w:tblStyle w:val="11"/>
        <w:tblW w:w="0" w:type="auto"/>
        <w:tblInd w:w="0" w:type="dxa"/>
        <w:tblBorders>
          <w:top w:val="single" w:color="808080" w:sz="6" w:space="0"/>
          <w:left w:val="single" w:color="808080" w:sz="6" w:space="0"/>
          <w:bottom w:val="single" w:color="808080" w:sz="0" w:space="0"/>
          <w:right w:val="single" w:color="808080" w:sz="0" w:space="0"/>
          <w:insideH w:val="none" w:color="000000" w:sz="4" w:space="0"/>
          <w:insideV w:val="none" w:color="000000" w:sz="4" w:space="0"/>
        </w:tblBorders>
        <w:tblLayout w:type="autofit"/>
        <w:tblLook w:val="04A0" w:firstRow="1" w:lastRow="0" w:firstColumn="1" w:lastColumn="0" w:noHBand="0" w:noVBand="1"/>
      </w:tblPr>
      <w:tblGrid>
        <w:gridCol w:w="990"/>
        <w:gridCol w:w="3988"/>
        <w:gridCol w:w="4377"/>
      </w:tblGrid>
      <w:tr>
        <w:trPr/>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990" w:type="dxa"/>
            <w:vAlign w:val="top"/>
            <w:textDirection w:val="lrTb"/>
            <w:noWrap w:val="false"/>
          </w:tcPr>
          <w:p>
            <w:pPr>
              <w:pBdr/>
              <w:spacing w:after="0" w:before="0" w:line="240"/>
              <w:ind/>
              <w:rPr/>
            </w:pPr>
            <w:r>
              <w:rPr>
                <w:rFonts w:ascii="Arial" w:hAnsi="Arial" w:eastAsia="Arial" w:cs="Arial"/>
                <w:b/>
                <w:color w:val="000000"/>
                <w:spacing w:val="2"/>
                <w:sz w:val="21"/>
              </w:rPr>
              <w:t xml:space="preserve">Feature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988" w:type="dxa"/>
            <w:vAlign w:val="top"/>
            <w:textDirection w:val="lrTb"/>
            <w:noWrap w:val="false"/>
          </w:tcPr>
          <w:p>
            <w:pPr>
              <w:pBdr/>
              <w:spacing w:after="0" w:before="0" w:line="240"/>
              <w:ind/>
              <w:rPr/>
            </w:pPr>
            <w:r>
              <w:rPr>
                <w:rFonts w:ascii="Arial" w:hAnsi="Arial" w:eastAsia="Arial" w:cs="Arial"/>
                <w:b/>
                <w:color w:val="000000"/>
                <w:spacing w:val="2"/>
                <w:sz w:val="21"/>
              </w:rPr>
              <w:t xml:space="preserve">Confusion (Substitution)</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4377" w:type="dxa"/>
            <w:vAlign w:val="top"/>
            <w:textDirection w:val="lrTb"/>
            <w:noWrap w:val="false"/>
          </w:tcPr>
          <w:p>
            <w:pPr>
              <w:pBdr/>
              <w:spacing w:after="0" w:before="0" w:line="240"/>
              <w:ind/>
              <w:rPr/>
            </w:pPr>
            <w:r>
              <w:rPr>
                <w:rFonts w:ascii="Arial" w:hAnsi="Arial" w:eastAsia="Arial" w:cs="Arial"/>
                <w:b/>
                <w:color w:val="000000"/>
                <w:spacing w:val="2"/>
                <w:sz w:val="21"/>
              </w:rPr>
              <w:t xml:space="preserve">Diffusion (Permutation)</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990" w:type="dxa"/>
            <w:vAlign w:val="top"/>
            <w:textDirection w:val="lrTb"/>
            <w:noWrap w:val="false"/>
          </w:tcPr>
          <w:p>
            <w:pPr>
              <w:pBdr/>
              <w:spacing w:after="0" w:before="0" w:line="240"/>
              <w:ind/>
              <w:rPr/>
            </w:pPr>
            <w:r>
              <w:rPr>
                <w:rFonts w:ascii="Arial" w:hAnsi="Arial" w:eastAsia="Arial" w:cs="Arial"/>
                <w:color w:val="000000"/>
                <w:spacing w:val="2"/>
                <w:sz w:val="21"/>
              </w:rPr>
              <w:t xml:space="preserve">Purpose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988" w:type="dxa"/>
            <w:vAlign w:val="top"/>
            <w:textDirection w:val="lrTb"/>
            <w:noWrap w:val="false"/>
          </w:tcPr>
          <w:p>
            <w:pPr>
              <w:pBdr/>
              <w:spacing w:after="0" w:before="0" w:line="240"/>
              <w:ind/>
              <w:rPr/>
            </w:pPr>
            <w:r>
              <w:rPr>
                <w:rFonts w:ascii="Arial" w:hAnsi="Arial" w:eastAsia="Arial" w:cs="Arial"/>
                <w:color w:val="000000"/>
                <w:spacing w:val="2"/>
                <w:sz w:val="21"/>
              </w:rPr>
              <w:t xml:space="preserve">Hide key-ciphertext link</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4377" w:type="dxa"/>
            <w:vAlign w:val="top"/>
            <w:textDirection w:val="lrTb"/>
            <w:noWrap w:val="false"/>
          </w:tcPr>
          <w:p>
            <w:pPr>
              <w:pBdr/>
              <w:spacing w:after="0" w:before="0" w:line="240"/>
              <w:ind/>
              <w:rPr/>
            </w:pPr>
            <w:r>
              <w:rPr>
                <w:rFonts w:ascii="Arial" w:hAnsi="Arial" w:eastAsia="Arial" w:cs="Arial"/>
                <w:color w:val="000000"/>
                <w:spacing w:val="2"/>
                <w:sz w:val="21"/>
              </w:rPr>
              <w:t xml:space="preserve">Hide plaintext-ciphertext link</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990" w:type="dxa"/>
            <w:vAlign w:val="top"/>
            <w:textDirection w:val="lrTb"/>
            <w:noWrap w:val="false"/>
          </w:tcPr>
          <w:p>
            <w:pPr>
              <w:pBdr/>
              <w:spacing w:after="0" w:before="0" w:line="240"/>
              <w:ind/>
              <w:rPr/>
            </w:pPr>
            <w:r>
              <w:rPr>
                <w:rFonts w:ascii="Arial" w:hAnsi="Arial" w:eastAsia="Arial" w:cs="Arial"/>
                <w:color w:val="000000"/>
                <w:spacing w:val="2"/>
                <w:sz w:val="21"/>
              </w:rPr>
              <w:t xml:space="preserve">Example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988" w:type="dxa"/>
            <w:vAlign w:val="top"/>
            <w:textDirection w:val="lrTb"/>
            <w:noWrap w:val="false"/>
          </w:tcPr>
          <w:p>
            <w:pPr>
              <w:pBdr/>
              <w:spacing w:after="0" w:before="0" w:line="240"/>
              <w:ind/>
              <w:rPr/>
            </w:pPr>
            <w:r>
              <w:rPr>
                <w:rFonts w:ascii="Arial" w:hAnsi="Arial" w:eastAsia="Arial" w:cs="Arial"/>
                <w:color w:val="000000"/>
                <w:spacing w:val="2"/>
                <w:sz w:val="21"/>
              </w:rPr>
              <w:t xml:space="preserve">S-box in DES/AES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4377" w:type="dxa"/>
            <w:vAlign w:val="top"/>
            <w:textDirection w:val="lrTb"/>
            <w:noWrap w:val="false"/>
          </w:tcPr>
          <w:p>
            <w:pPr>
              <w:pBdr/>
              <w:spacing w:after="0" w:before="0" w:line="240"/>
              <w:ind/>
              <w:rPr/>
            </w:pPr>
            <w:r>
              <w:rPr>
                <w:rFonts w:ascii="Arial" w:hAnsi="Arial" w:eastAsia="Arial" w:cs="Arial"/>
                <w:color w:val="000000"/>
                <w:spacing w:val="2"/>
                <w:sz w:val="21"/>
              </w:rPr>
              <w:t xml:space="preserve">Bit permutation in DES</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990" w:type="dxa"/>
            <w:vAlign w:val="top"/>
            <w:textDirection w:val="lrTb"/>
            <w:noWrap w:val="false"/>
          </w:tcPr>
          <w:p>
            <w:pPr>
              <w:pBdr/>
              <w:spacing w:after="0" w:before="0" w:line="240"/>
              <w:ind/>
              <w:rPr/>
            </w:pPr>
            <w:r>
              <w:rPr>
                <w:rFonts w:ascii="Arial" w:hAnsi="Arial" w:eastAsia="Arial" w:cs="Arial"/>
                <w:color w:val="000000"/>
                <w:spacing w:val="2"/>
                <w:sz w:val="21"/>
              </w:rPr>
              <w:t xml:space="preserve">Effect</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988" w:type="dxa"/>
            <w:vAlign w:val="top"/>
            <w:textDirection w:val="lrTb"/>
            <w:noWrap w:val="false"/>
          </w:tcPr>
          <w:p>
            <w:pPr>
              <w:pBdr/>
              <w:spacing w:after="0" w:before="0" w:line="240"/>
              <w:ind/>
              <w:rPr/>
            </w:pPr>
            <w:r>
              <w:rPr>
                <w:rFonts w:ascii="Arial" w:hAnsi="Arial" w:eastAsia="Arial" w:cs="Arial"/>
                <w:color w:val="000000"/>
                <w:spacing w:val="2"/>
                <w:sz w:val="21"/>
              </w:rPr>
              <w:t xml:space="preserve">Key change affects many ciphertext bits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4377" w:type="dxa"/>
            <w:vAlign w:val="top"/>
            <w:textDirection w:val="lrTb"/>
            <w:noWrap w:val="false"/>
          </w:tcPr>
          <w:p>
            <w:pPr>
              <w:pBdr/>
              <w:spacing w:after="0" w:before="0" w:line="240"/>
              <w:ind/>
              <w:rPr/>
            </w:pPr>
            <w:r>
              <w:rPr>
                <w:rFonts w:ascii="Arial" w:hAnsi="Arial" w:eastAsia="Arial" w:cs="Arial"/>
                <w:color w:val="000000"/>
                <w:spacing w:val="2"/>
                <w:sz w:val="21"/>
              </w:rPr>
              <w:t xml:space="preserve">Plaintext change affects many ciphertext bits</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990" w:type="dxa"/>
            <w:vAlign w:val="top"/>
            <w:textDirection w:val="lrTb"/>
            <w:noWrap w:val="false"/>
          </w:tcPr>
          <w:p>
            <w:pPr>
              <w:pBdr/>
              <w:spacing w:after="0" w:before="0" w:line="240"/>
              <w:ind/>
              <w:rPr/>
            </w:pPr>
            <w:r>
              <w:rPr>
                <w:rFonts w:ascii="Arial" w:hAnsi="Arial" w:eastAsia="Arial" w:cs="Arial"/>
                <w:color w:val="000000"/>
                <w:spacing w:val="2"/>
                <w:sz w:val="21"/>
              </w:rPr>
              <w:t xml:space="preserve">Used in</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988" w:type="dxa"/>
            <w:vAlign w:val="top"/>
            <w:textDirection w:val="lrTb"/>
            <w:noWrap w:val="false"/>
          </w:tcPr>
          <w:p>
            <w:pPr>
              <w:pBdr/>
              <w:spacing w:after="0" w:before="0" w:line="240"/>
              <w:ind/>
              <w:rPr/>
            </w:pPr>
            <w:r>
              <w:rPr>
                <w:rFonts w:ascii="Arial" w:hAnsi="Arial" w:eastAsia="Arial" w:cs="Arial"/>
                <w:color w:val="000000"/>
                <w:spacing w:val="2"/>
                <w:sz w:val="21"/>
              </w:rPr>
              <w:t xml:space="preserve">Block &amp; stream ciphers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4377" w:type="dxa"/>
            <w:vAlign w:val="top"/>
            <w:textDirection w:val="lrTb"/>
            <w:noWrap w:val="false"/>
          </w:tcPr>
          <w:p>
            <w:pPr>
              <w:pBdr/>
              <w:spacing w:after="0" w:before="0" w:line="240"/>
              <w:ind/>
              <w:rPr/>
            </w:pPr>
            <w:r>
              <w:rPr>
                <w:rFonts w:ascii="Arial" w:hAnsi="Arial" w:eastAsia="Arial" w:cs="Arial"/>
                <w:color w:val="000000"/>
                <w:spacing w:val="2"/>
                <w:sz w:val="21"/>
              </w:rPr>
              <w:t xml:space="preserve">Block ciphers only</w:t>
            </w:r>
            <w:r/>
          </w:p>
        </w:tc>
      </w:tr>
    </w:tbl>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Summary</w:t>
      </w:r>
      <w:r/>
    </w:p>
    <w:p>
      <w:pPr>
        <w:pStyle w:val="664"/>
        <w:numPr>
          <w:ilvl w:val="0"/>
          <w:numId w:val="2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Confusion</w:t>
      </w:r>
      <w:r>
        <w:rPr>
          <w:rFonts w:ascii="Arial" w:hAnsi="Arial" w:eastAsia="Arial" w:cs="Arial"/>
          <w:color w:val="000000"/>
          <w:spacing w:val="2"/>
          <w:sz w:val="24"/>
        </w:rPr>
        <w:t xml:space="preserve">: Makes it hard to see how the key affects the ciphertext (usually by substitution).</w:t>
      </w:r>
      <w:r/>
    </w:p>
    <w:p>
      <w:pPr>
        <w:pStyle w:val="664"/>
        <w:numPr>
          <w:ilvl w:val="0"/>
          <w:numId w:val="2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Diffusion</w:t>
      </w:r>
      <w:r>
        <w:rPr>
          <w:rFonts w:ascii="Arial" w:hAnsi="Arial" w:eastAsia="Arial" w:cs="Arial"/>
          <w:color w:val="000000"/>
          <w:spacing w:val="2"/>
          <w:sz w:val="24"/>
        </w:rPr>
        <w:t xml:space="preserve">: Spreads out the effect of each plaintext bit over the ciphertext (usually by permutation).</w:t>
      </w:r>
      <w:r/>
    </w:p>
    <w:p>
      <w:pPr>
        <w:pStyle w:val="664"/>
        <w:numPr>
          <w:ilvl w:val="0"/>
          <w:numId w:val="2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Product ciphers</w:t>
      </w:r>
      <w:r>
        <w:rPr>
          <w:rFonts w:ascii="Arial" w:hAnsi="Arial" w:eastAsia="Arial" w:cs="Arial"/>
          <w:color w:val="000000"/>
          <w:spacing w:val="2"/>
          <w:sz w:val="24"/>
        </w:rPr>
        <w:t xml:space="preserve"> like DES and AES use both, in multiple rounds, to achieve strong security.</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If you want to see a simple example or have questions about any term (like S-box, permutation, round, etc.), let me know and I'll explain with visuals or step-by-step examples!</w:t>
      </w:r>
      <w:r/>
    </w:p>
    <w:p>
      <w:pPr>
        <w:pStyle w:val="138"/>
        <w:pBdr>
          <w:top w:val="single" w:color="000000" w:sz="0" w:space="0"/>
          <w:left w:val="single" w:color="000000" w:sz="0" w:space="0"/>
          <w:bottom w:val="single" w:color="000000" w:sz="0" w:space="0"/>
          <w:right w:val="single" w:color="000000" w:sz="0" w:space="0"/>
        </w:pBdr>
        <w:spacing w:after="120" w:before="60" w:line="418" w:lineRule="atLeast"/>
        <w:ind w:right="0" w:firstLine="0" w:left="0"/>
        <w:rPr>
          <w:rFonts w:ascii="Arial" w:hAnsi="Arial" w:eastAsia="Arial" w:cs="Arial"/>
          <w:b/>
          <w:bCs/>
          <w:color w:val="000000"/>
          <w:spacing w:val="2"/>
          <w:sz w:val="30"/>
          <w:szCs w:val="30"/>
        </w:rPr>
      </w:pPr>
      <w:r>
        <w:rPr>
          <w:rFonts w:ascii="Arial" w:hAnsi="Arial" w:eastAsia="Arial" w:cs="Arial"/>
          <w:b/>
          <w:color w:val="000000"/>
          <w:spacing w:val="2"/>
          <w:sz w:val="30"/>
        </w:rPr>
        <w:br/>
      </w:r>
      <w:r>
        <w:rPr>
          <w:rFonts w:ascii="Arial" w:hAnsi="Arial" w:eastAsia="Arial" w:cs="Arial"/>
          <w:sz w:val="30"/>
        </w:rPr>
      </w:r>
    </w:p>
    <w:p>
      <w:pPr>
        <w:pStyle w:val="138"/>
        <w:pBdr>
          <w:top w:val="single" w:color="000000" w:sz="0" w:space="0"/>
          <w:left w:val="single" w:color="000000" w:sz="0" w:space="0"/>
          <w:bottom w:val="single" w:color="000000" w:sz="0" w:space="0"/>
          <w:right w:val="single" w:color="000000" w:sz="0" w:space="0"/>
        </w:pBdr>
        <w:spacing w:after="120" w:before="60" w:line="418" w:lineRule="atLeast"/>
        <w:ind w:right="0" w:firstLine="0" w:left="0"/>
        <w:rPr>
          <w:rFonts w:ascii="Arial" w:hAnsi="Arial" w:eastAsia="Arial" w:cs="Arial"/>
          <w:sz w:val="30"/>
          <w:szCs w:val="30"/>
          <w:highlight w:val="yellow"/>
        </w:rPr>
      </w:pPr>
      <w:r>
        <w:rPr>
          <w:rFonts w:ascii="Arial" w:hAnsi="Arial" w:eastAsia="Arial" w:cs="Arial"/>
          <w:b/>
          <w:color w:val="000000"/>
          <w:spacing w:val="2"/>
          <w:sz w:val="30"/>
          <w:highlight w:val="yellow"/>
        </w:rPr>
        <w:t xml:space="preserve">DES (Data Encryption Standard) – Full Details</w:t>
      </w:r>
      <w:r>
        <w:rPr>
          <w:highlight w:val="yellow"/>
        </w:rPr>
      </w:r>
      <w:r>
        <w:rPr>
          <w:highlight w:val="yellow"/>
        </w:rP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Let's break down DES step by step, explaining every important term and process in detail. If you get stuck on any word or concept, let me know and I'll clarify further!</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1. What is DES?</w:t>
      </w:r>
      <w:r/>
    </w:p>
    <w:p>
      <w:pPr>
        <w:pStyle w:val="664"/>
        <w:numPr>
          <w:ilvl w:val="0"/>
          <w:numId w:val="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DES</w:t>
      </w:r>
      <w:r>
        <w:rPr>
          <w:rFonts w:ascii="Arial" w:hAnsi="Arial" w:eastAsia="Arial" w:cs="Arial"/>
          <w:color w:val="000000"/>
          <w:spacing w:val="2"/>
          <w:sz w:val="24"/>
        </w:rPr>
        <w:t xml:space="preserve"> is a symmetric-key block cipher algorithm for encrypting digital data. That means: the same key is used for both encryption and decryption.</w:t>
      </w:r>
      <w:r/>
    </w:p>
    <w:p>
      <w:pPr>
        <w:pStyle w:val="664"/>
        <w:numPr>
          <w:ilvl w:val="0"/>
          <w:numId w:val="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It was developed in the 1970s by IBM and standardized in 1977.</w:t>
      </w:r>
      <w:r/>
    </w:p>
    <w:p>
      <w:pPr>
        <w:pStyle w:val="664"/>
        <w:numPr>
          <w:ilvl w:val="0"/>
          <w:numId w:val="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works on </w:t>
      </w:r>
      <w:r>
        <w:rPr>
          <w:rFonts w:ascii="Arial" w:hAnsi="Arial" w:eastAsia="Arial" w:cs="Arial"/>
          <w:b/>
          <w:color w:val="000000"/>
          <w:spacing w:val="2"/>
          <w:sz w:val="24"/>
        </w:rPr>
        <w:t xml:space="preserve">64-bit blocks</w:t>
      </w:r>
      <w:r>
        <w:rPr>
          <w:rFonts w:ascii="Arial" w:hAnsi="Arial" w:eastAsia="Arial" w:cs="Arial"/>
          <w:color w:val="000000"/>
          <w:spacing w:val="2"/>
          <w:sz w:val="24"/>
        </w:rPr>
        <w:t xml:space="preserve"> of data and uses a </w:t>
      </w:r>
      <w:r>
        <w:rPr>
          <w:rFonts w:ascii="Arial" w:hAnsi="Arial" w:eastAsia="Arial" w:cs="Arial"/>
          <w:b/>
          <w:color w:val="000000"/>
          <w:spacing w:val="2"/>
          <w:sz w:val="24"/>
        </w:rPr>
        <w:t xml:space="preserve">56-bit key</w:t>
      </w:r>
      <w:r>
        <w:rPr>
          <w:rFonts w:ascii="Arial" w:hAnsi="Arial" w:eastAsia="Arial" w:cs="Arial"/>
          <w:color w:val="000000"/>
          <w:spacing w:val="2"/>
          <w:sz w:val="24"/>
        </w:rPr>
        <w:t xml:space="preserve"> (even though the input key is 64 bits, 8 bits are just for error checking and not used for security).</w:t>
      </w:r>
      <w:r/>
    </w:p>
    <w:p>
      <w:pPr>
        <w:pStyle w:val="664"/>
        <w:numPr>
          <w:ilvl w:val="0"/>
          <w:numId w:val="1"/>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highlight w:val="none"/>
        </w:rPr>
      </w:r>
      <w:r>
        <mc:AlternateContent>
          <mc:Choice Requires="wpg">
            <w:drawing>
              <wp:inline xmlns:wp="http://schemas.openxmlformats.org/drawingml/2006/wordprocessingDrawing" distT="0" distB="0" distL="0" distR="0">
                <wp:extent cx="3703875" cy="281336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34844" name=""/>
                        <pic:cNvPicPr>
                          <a:picLocks noChangeAspect="1"/>
                        </pic:cNvPicPr>
                        <pic:nvPr/>
                      </pic:nvPicPr>
                      <pic:blipFill>
                        <a:blip r:embed="rId10"/>
                        <a:stretch/>
                      </pic:blipFill>
                      <pic:spPr bwMode="auto">
                        <a:xfrm flipH="0" flipV="0">
                          <a:off x="0" y="0"/>
                          <a:ext cx="3703874" cy="28133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91.64pt;height:221.53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664"/>
        <w:numPr>
          <w:ilvl w:val="0"/>
          <w:numId w:val="1"/>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highlight w:val="none"/>
        </w:rPr>
      </w:r>
      <w:r>
        <mc:AlternateContent>
          <mc:Choice Requires="wpg">
            <w:drawing>
              <wp:inline xmlns:wp="http://schemas.openxmlformats.org/drawingml/2006/wordprocessingDrawing" distT="0" distB="0" distL="0" distR="0">
                <wp:extent cx="4347952" cy="278647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83248" name=""/>
                        <pic:cNvPicPr>
                          <a:picLocks noChangeAspect="1"/>
                        </pic:cNvPicPr>
                        <pic:nvPr/>
                      </pic:nvPicPr>
                      <pic:blipFill>
                        <a:blip r:embed="rId11"/>
                        <a:stretch/>
                      </pic:blipFill>
                      <pic:spPr bwMode="auto">
                        <a:xfrm flipH="0" flipV="0">
                          <a:off x="0" y="0"/>
                          <a:ext cx="4347952" cy="2786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42.36pt;height:219.41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2. Key Terms Explained</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Block Cipher</w:t>
      </w:r>
      <w:r/>
    </w:p>
    <w:p>
      <w:pPr>
        <w:pStyle w:val="664"/>
        <w:numPr>
          <w:ilvl w:val="0"/>
          <w:numId w:val="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encrypts data in fixed-size chunks (blocks) of 64 bits. Each block is processed separately.</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Symmetric Encryption</w:t>
      </w:r>
      <w:r/>
    </w:p>
    <w:p>
      <w:pPr>
        <w:pStyle w:val="664"/>
        <w:numPr>
          <w:ilvl w:val="0"/>
          <w:numId w:val="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same key is used for both encrypting and decrypting data. If you have the key, you can reverse the process.</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Key Length</w:t>
      </w:r>
      <w:r/>
    </w:p>
    <w:p>
      <w:pPr>
        <w:pStyle w:val="664"/>
        <w:numPr>
          <w:ilvl w:val="0"/>
          <w:numId w:val="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uses a 56-bit key for security. The original key is 64 bits, but 8 bits are used for parity (error checking), so only 56 bits actually protect your data.</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Feistel Network</w:t>
      </w:r>
      <w:r/>
    </w:p>
    <w:p>
      <w:pPr>
        <w:pStyle w:val="664"/>
        <w:numPr>
          <w:ilvl w:val="0"/>
          <w:numId w:val="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uses a structure called a Feistel network. This means:</w:t>
      </w:r>
      <w:r/>
    </w:p>
    <w:p>
      <w:pPr>
        <w:pStyle w:val="664"/>
        <w:numPr>
          <w:ilvl w:val="0"/>
          <w:numId w:val="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Each block is split into two halves: Left (L) and Right (R).</w:t>
      </w:r>
      <w:r/>
    </w:p>
    <w:p>
      <w:pPr>
        <w:pStyle w:val="664"/>
        <w:numPr>
          <w:ilvl w:val="0"/>
          <w:numId w:val="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algorithm runs for </w:t>
      </w:r>
      <w:r>
        <w:rPr>
          <w:rFonts w:ascii="Arial" w:hAnsi="Arial" w:eastAsia="Arial" w:cs="Arial"/>
          <w:b/>
          <w:color w:val="000000"/>
          <w:spacing w:val="2"/>
          <w:sz w:val="24"/>
        </w:rPr>
        <w:t xml:space="preserve">16 rounds</w:t>
      </w:r>
      <w:r>
        <w:rPr>
          <w:rFonts w:ascii="Arial" w:hAnsi="Arial" w:eastAsia="Arial" w:cs="Arial"/>
          <w:color w:val="000000"/>
          <w:spacing w:val="2"/>
          <w:sz w:val="24"/>
        </w:rPr>
        <w:t xml:space="preserve">. In each round, the halves are processed and swapped in a specific way.</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Permutation and Substitution</w:t>
      </w:r>
      <w:r/>
    </w:p>
    <w:p>
      <w:pPr>
        <w:pStyle w:val="664"/>
        <w:numPr>
          <w:ilvl w:val="0"/>
          <w:numId w:val="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Permutation</w:t>
      </w:r>
      <w:r>
        <w:rPr>
          <w:rFonts w:ascii="Arial" w:hAnsi="Arial" w:eastAsia="Arial" w:cs="Arial"/>
          <w:color w:val="000000"/>
          <w:spacing w:val="2"/>
          <w:sz w:val="24"/>
        </w:rPr>
        <w:t xml:space="preserve">: Rearranging the order of bits.</w:t>
      </w:r>
      <w:r/>
    </w:p>
    <w:p>
      <w:pPr>
        <w:pStyle w:val="664"/>
        <w:numPr>
          <w:ilvl w:val="0"/>
          <w:numId w:val="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Substitution</w:t>
      </w:r>
      <w:r>
        <w:rPr>
          <w:rFonts w:ascii="Arial" w:hAnsi="Arial" w:eastAsia="Arial" w:cs="Arial"/>
          <w:color w:val="000000"/>
          <w:spacing w:val="2"/>
          <w:sz w:val="24"/>
        </w:rPr>
        <w:t xml:space="preserve">: Replacing bits with other bits using a lookup table (S-box).</w:t>
      </w:r>
      <w:r/>
    </w:p>
    <w:p>
      <w:pPr>
        <w:pStyle w:val="664"/>
        <w:numPr>
          <w:ilvl w:val="0"/>
          <w:numId w:val="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These steps help hide patterns in the data, making it hard to break the encryption.</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3. How DES Works – Step by Step</w:t>
      </w:r>
      <w:r/>
    </w:p>
    <w:p>
      <w:pPr>
        <w:pBdr/>
        <w:spacing/>
        <w:ind/>
        <w:rPr>
          <w:highlight w:val="none"/>
        </w:rPr>
      </w:pPr>
      <w:r/>
      <w:r>
        <mc:AlternateContent>
          <mc:Choice Requires="wpg">
            <w:drawing>
              <wp:inline xmlns:wp="http://schemas.openxmlformats.org/drawingml/2006/wordprocessingDrawing" distT="0" distB="0" distL="0" distR="0">
                <wp:extent cx="4362448" cy="30356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8705" name=""/>
                        <pic:cNvPicPr>
                          <a:picLocks noChangeAspect="1"/>
                        </pic:cNvPicPr>
                        <pic:nvPr/>
                      </pic:nvPicPr>
                      <pic:blipFill>
                        <a:blip r:embed="rId12"/>
                        <a:stretch/>
                      </pic:blipFill>
                      <pic:spPr bwMode="auto">
                        <a:xfrm flipH="0" flipV="0">
                          <a:off x="0" y="0"/>
                          <a:ext cx="4362447" cy="30356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3.50pt;height:239.03pt;mso-wrap-distance-left:0.00pt;mso-wrap-distance-top:0.00pt;mso-wrap-distance-right:0.00pt;mso-wrap-distance-bottom:0.00pt;z-index:1;" stroked="false">
                <v:imagedata r:id="rId12" o:title=""/>
                <o:lock v:ext="edit" rotation="t"/>
              </v:shape>
            </w:pict>
          </mc:Fallback>
        </mc:AlternateContent>
      </w:r>
      <w:r/>
      <w:r/>
    </w:p>
    <w:p>
      <w:pPr>
        <w:pBdr/>
        <w:spacing/>
        <w:ind/>
        <w:rPr/>
      </w:pPr>
      <w:r>
        <w:rPr>
          <w:highlight w:val="none"/>
        </w:rPr>
      </w:r>
      <w:r>
        <mc:AlternateContent>
          <mc:Choice Requires="wpg">
            <w:drawing>
              <wp:inline xmlns:wp="http://schemas.openxmlformats.org/drawingml/2006/wordprocessingDrawing" distT="0" distB="0" distL="0" distR="0">
                <wp:extent cx="3696675" cy="25483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6895" name=""/>
                        <pic:cNvPicPr>
                          <a:picLocks noChangeAspect="1"/>
                        </pic:cNvPicPr>
                        <pic:nvPr/>
                      </pic:nvPicPr>
                      <pic:blipFill>
                        <a:blip r:embed="rId13"/>
                        <a:stretch/>
                      </pic:blipFill>
                      <pic:spPr bwMode="auto">
                        <a:xfrm flipH="0" flipV="0">
                          <a:off x="0" y="0"/>
                          <a:ext cx="3696674" cy="2548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91.08pt;height:200.66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Step 1: Initial Permutation (IP)</w:t>
      </w:r>
      <w:r/>
    </w:p>
    <w:p>
      <w:pPr>
        <w:pStyle w:val="664"/>
        <w:numPr>
          <w:ilvl w:val="0"/>
          <w:numId w:val="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64-bit block of plaintext is rearranged according to a fixed table. This spreads out the bits for better security.</w:t>
      </w:r>
      <w:r/>
    </w:p>
    <w:p>
      <w:pPr>
        <w:pStyle w:val="664"/>
        <w:numPr>
          <w:ilvl w:val="0"/>
          <w:numId w:val="7"/>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highlight w:val="none"/>
        </w:rPr>
      </w:r>
      <w:r>
        <mc:AlternateContent>
          <mc:Choice Requires="wpg">
            <w:drawing>
              <wp:inline xmlns:wp="http://schemas.openxmlformats.org/drawingml/2006/wordprocessingDrawing" distT="0" distB="0" distL="0" distR="0">
                <wp:extent cx="2808525" cy="219995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6173" name=""/>
                        <pic:cNvPicPr>
                          <a:picLocks noChangeAspect="1"/>
                        </pic:cNvPicPr>
                        <pic:nvPr/>
                      </pic:nvPicPr>
                      <pic:blipFill>
                        <a:blip r:embed="rId14"/>
                        <a:stretch/>
                      </pic:blipFill>
                      <pic:spPr bwMode="auto">
                        <a:xfrm flipH="0" flipV="0">
                          <a:off x="0" y="0"/>
                          <a:ext cx="2808524" cy="21999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21.14pt;height:173.22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Step 2: Splitting the Block</w:t>
      </w:r>
      <w:r/>
    </w:p>
    <w:p>
      <w:pPr>
        <w:pStyle w:val="664"/>
        <w:numPr>
          <w:ilvl w:val="0"/>
          <w:numId w:val="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permuted block is split into two 32-bit halves: Left (L0) and Right (R0).</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Step 3: 16 Rounds of Processing</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For each round (1 to 16):</w:t>
      </w:r>
      <w:r/>
    </w:p>
    <w:p>
      <w:pPr>
        <w:pStyle w:val="664"/>
        <w:numPr>
          <w:ilvl w:val="0"/>
          <w:numId w:val="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Key Schedule</w:t>
      </w:r>
      <w:r>
        <w:rPr>
          <w:rFonts w:ascii="Arial" w:hAnsi="Arial" w:eastAsia="Arial" w:cs="Arial"/>
          <w:color w:val="000000"/>
          <w:spacing w:val="2"/>
          <w:sz w:val="24"/>
        </w:rPr>
        <w:t xml:space="preserve">: A different 48-bit subkey is generated from the main key for each round.</w:t>
      </w:r>
      <w:r/>
    </w:p>
    <w:p>
      <w:pPr>
        <w:pStyle w:val="664"/>
        <w:numPr>
          <w:ilvl w:val="0"/>
          <w:numId w:val="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Feistel Function (f)</w:t>
      </w:r>
      <w:r>
        <w:rPr>
          <w:rFonts w:ascii="Arial" w:hAnsi="Arial" w:eastAsia="Arial" w:cs="Arial"/>
          <w:color w:val="000000"/>
          <w:spacing w:val="2"/>
          <w:sz w:val="24"/>
        </w:rPr>
        <w:t xml:space="preserve">: The right half (R) is processed:</w:t>
      </w:r>
      <w:r/>
    </w:p>
    <w:p>
      <w:pPr>
        <w:pStyle w:val="664"/>
        <w:numPr>
          <w:ilvl w:val="0"/>
          <w:numId w:val="1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Expansion (E)</w:t>
      </w:r>
      <w:r>
        <w:rPr>
          <w:rFonts w:ascii="Arial" w:hAnsi="Arial" w:eastAsia="Arial" w:cs="Arial"/>
          <w:color w:val="000000"/>
          <w:spacing w:val="2"/>
          <w:sz w:val="24"/>
        </w:rPr>
        <w:t xml:space="preserve">: R is expanded from 32 to 48 bits.</w:t>
      </w:r>
      <w:r/>
    </w:p>
    <w:p>
      <w:pPr>
        <w:pStyle w:val="664"/>
        <w:numPr>
          <w:ilvl w:val="0"/>
          <w:numId w:val="1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Key Mixing</w:t>
      </w:r>
      <w:r>
        <w:rPr>
          <w:rFonts w:ascii="Arial" w:hAnsi="Arial" w:eastAsia="Arial" w:cs="Arial"/>
          <w:color w:val="000000"/>
          <w:spacing w:val="2"/>
          <w:sz w:val="24"/>
        </w:rPr>
        <w:t xml:space="preserve">: The expanded R is XORed with the round subkey.</w:t>
      </w:r>
      <w:r/>
    </w:p>
    <w:p>
      <w:pPr>
        <w:pStyle w:val="664"/>
        <w:numPr>
          <w:ilvl w:val="0"/>
          <w:numId w:val="1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Substitution (S-boxes)</w:t>
      </w:r>
      <w:r>
        <w:rPr>
          <w:rFonts w:ascii="Arial" w:hAnsi="Arial" w:eastAsia="Arial" w:cs="Arial"/>
          <w:color w:val="000000"/>
          <w:spacing w:val="2"/>
          <w:sz w:val="24"/>
        </w:rPr>
        <w:t xml:space="preserve">: The result is split into 8 groups of 6 bits, each passed through an S-box (a lookup table) to produce 4 bits per group (total 32 bits).</w:t>
      </w:r>
      <w:r/>
    </w:p>
    <w:p>
      <w:pPr>
        <w:pStyle w:val="664"/>
        <w:numPr>
          <w:ilvl w:val="0"/>
          <w:numId w:val="1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Permutation (P)</w:t>
      </w:r>
      <w:r>
        <w:rPr>
          <w:rFonts w:ascii="Arial" w:hAnsi="Arial" w:eastAsia="Arial" w:cs="Arial"/>
          <w:color w:val="000000"/>
          <w:spacing w:val="2"/>
          <w:sz w:val="24"/>
        </w:rPr>
        <w:t xml:space="preserve">: The 32 bits are rearranged according to a fixed table.</w:t>
      </w:r>
      <w:r/>
    </w:p>
    <w:p>
      <w:pPr>
        <w:pStyle w:val="664"/>
        <w:numPr>
          <w:ilvl w:val="0"/>
          <w:numId w:val="1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XOR and Swap</w:t>
      </w:r>
      <w:r>
        <w:rPr>
          <w:rFonts w:ascii="Arial" w:hAnsi="Arial" w:eastAsia="Arial" w:cs="Arial"/>
          <w:color w:val="000000"/>
          <w:spacing w:val="2"/>
          <w:sz w:val="24"/>
        </w:rPr>
        <w:t xml:space="preserve">: The output of f is XORed with the left half (L), and then the halves are swapped for the next round.</w:t>
      </w:r>
      <w:r/>
    </w:p>
    <w:p>
      <w:pPr>
        <w:pBdr>
          <w:top w:val="single" w:color="000000" w:sz="0" w:space="0"/>
          <w:left w:val="single" w:color="000000" w:sz="0" w:space="0"/>
          <w:bottom w:val="single" w:color="000000" w:sz="0" w:space="0"/>
          <w:right w:val="single" w:color="000000" w:sz="0" w:space="0"/>
        </w:pBdr>
        <w:spacing w:after="120" w:before="0"/>
        <w:ind w:right="0" w:firstLine="0" w:left="709"/>
        <w:rPr>
          <w:rFonts w:ascii="Arial" w:hAnsi="Arial" w:eastAsia="Arial" w:cs="Arial"/>
          <w:sz w:val="24"/>
          <w:szCs w:val="24"/>
        </w:rPr>
      </w:pPr>
      <w:r>
        <w:rPr>
          <w:rFonts w:ascii="Arial" w:hAnsi="Arial" w:eastAsia="Arial" w:cs="Arial"/>
          <w:color w:val="000000"/>
          <w:spacing w:val="2"/>
          <w:sz w:val="24"/>
          <w:highlight w:val="none"/>
        </w:rPr>
      </w:r>
      <w:r/>
      <w:r/>
      <w:r>
        <mc:AlternateContent>
          <mc:Choice Requires="wpg">
            <w:drawing>
              <wp:inline xmlns:wp="http://schemas.openxmlformats.org/drawingml/2006/wordprocessingDrawing" distT="0" distB="0" distL="0" distR="0">
                <wp:extent cx="5427900" cy="311727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7853" name=""/>
                        <pic:cNvPicPr>
                          <a:picLocks noChangeAspect="1"/>
                        </pic:cNvPicPr>
                        <pic:nvPr/>
                      </pic:nvPicPr>
                      <pic:blipFill>
                        <a:blip r:embed="rId15"/>
                        <a:stretch/>
                      </pic:blipFill>
                      <pic:spPr bwMode="auto">
                        <a:xfrm flipH="0" flipV="0">
                          <a:off x="0" y="0"/>
                          <a:ext cx="5427899" cy="31172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27.39pt;height:245.45pt;mso-wrap-distance-left:0.00pt;mso-wrap-distance-top:0.00pt;mso-wrap-distance-right:0.00pt;mso-wrap-distance-bottom:0.00pt;z-index:1;" stroked="false">
                <v:imagedata r:id="rId15" o:title=""/>
                <o:lock v:ext="edit" rotation="t"/>
              </v:shape>
            </w:pict>
          </mc:Fallback>
        </mc:AlternateContent>
      </w:r>
      <w:r/>
      <w:r/>
      <w:r>
        <w:rPr>
          <w:rFonts w:ascii="Arial" w:hAnsi="Arial" w:eastAsia="Arial" w:cs="Arial"/>
          <w:color w:val="000000"/>
          <w:spacing w:val="2"/>
          <w:sz w:val="24"/>
          <w:highlight w:val="none"/>
        </w:rPr>
      </w:r>
      <w:r>
        <w:rPr>
          <w:rFonts w:ascii="Arial" w:hAnsi="Arial" w:eastAsia="Arial" w:cs="Arial"/>
          <w:color w:val="000000"/>
          <w:spacing w:val="2"/>
          <w:sz w:val="24"/>
          <w:highlight w:val="none"/>
        </w:rPr>
      </w:r>
    </w:p>
    <w:p>
      <w:pPr>
        <w:pStyle w:val="664"/>
        <w:numPr>
          <w:ilvl w:val="0"/>
          <w:numId w:val="11"/>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mc:AlternateContent>
          <mc:Choice Requires="wpg">
            <w:drawing>
              <wp:inline xmlns:wp="http://schemas.openxmlformats.org/drawingml/2006/wordprocessingDrawing" distT="0" distB="0" distL="0" distR="0">
                <wp:extent cx="4904025" cy="215497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5196" name=""/>
                        <pic:cNvPicPr>
                          <a:picLocks noChangeAspect="1"/>
                        </pic:cNvPicPr>
                        <pic:nvPr/>
                      </pic:nvPicPr>
                      <pic:blipFill>
                        <a:blip r:embed="rId16"/>
                        <a:stretch/>
                      </pic:blipFill>
                      <pic:spPr bwMode="auto">
                        <a:xfrm flipH="0" flipV="0">
                          <a:off x="0" y="0"/>
                          <a:ext cx="4904024" cy="21549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6.14pt;height:169.68pt;mso-wrap-distance-left:0.00pt;mso-wrap-distance-top:0.00pt;mso-wrap-distance-right:0.00pt;mso-wrap-distance-bottom:0.00pt;z-index:1;" stroked="false">
                <v:imagedata r:id="rId16" o:title=""/>
                <o:lock v:ext="edit" rotation="t"/>
              </v:shape>
            </w:pict>
          </mc:Fallback>
        </mc:AlternateContent>
      </w:r>
      <w:r>
        <w:rPr>
          <w:rFonts w:ascii="Arial" w:hAnsi="Arial" w:eastAsia="Arial" w:cs="Arial"/>
          <w:color w:val="000000"/>
          <w:spacing w:val="2"/>
          <w:sz w:val="24"/>
          <w:highlight w:val="none"/>
        </w:rPr>
      </w:r>
      <w:r/>
      <w:r>
        <w:rPr>
          <w:rFonts w:ascii="Arial" w:hAnsi="Arial" w:eastAsia="Arial" w:cs="Arial"/>
          <w:color w:val="000000"/>
          <w:spacing w:val="2"/>
          <w:sz w:val="24"/>
          <w:highlight w:val="none"/>
        </w:rPr>
      </w:r>
      <w:r/>
      <w:r>
        <mc:AlternateContent>
          <mc:Choice Requires="wpg">
            <w:drawing>
              <wp:inline xmlns:wp="http://schemas.openxmlformats.org/drawingml/2006/wordprocessingDrawing" distT="0" distB="0" distL="0" distR="0">
                <wp:extent cx="4599225" cy="24003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44405" name=""/>
                        <pic:cNvPicPr>
                          <a:picLocks noChangeAspect="1"/>
                        </pic:cNvPicPr>
                        <pic:nvPr/>
                      </pic:nvPicPr>
                      <pic:blipFill>
                        <a:blip r:embed="rId17"/>
                        <a:stretch/>
                      </pic:blipFill>
                      <pic:spPr bwMode="auto">
                        <a:xfrm flipH="0" flipV="0">
                          <a:off x="0" y="0"/>
                          <a:ext cx="4599225" cy="2400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62.14pt;height:189.00pt;mso-wrap-distance-left:0.00pt;mso-wrap-distance-top:0.00pt;mso-wrap-distance-right:0.00pt;mso-wrap-distance-bottom:0.00pt;z-index:1;" stroked="false">
                <v:imagedata r:id="rId17" o:title=""/>
                <o:lock v:ext="edit" rotation="t"/>
              </v:shape>
            </w:pict>
          </mc:Fallback>
        </mc:AlternateContent>
      </w:r>
      <w:r>
        <mc:AlternateContent>
          <mc:Choice Requires="wpg">
            <w:drawing>
              <wp:inline xmlns:wp="http://schemas.openxmlformats.org/drawingml/2006/wordprocessingDrawing" distT="0" distB="0" distL="0" distR="0">
                <wp:extent cx="3437175" cy="243394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1313" name=""/>
                        <pic:cNvPicPr>
                          <a:picLocks noChangeAspect="1"/>
                        </pic:cNvPicPr>
                        <pic:nvPr/>
                      </pic:nvPicPr>
                      <pic:blipFill>
                        <a:blip r:embed="rId18"/>
                        <a:stretch/>
                      </pic:blipFill>
                      <pic:spPr bwMode="auto">
                        <a:xfrm flipH="0" flipV="0">
                          <a:off x="0" y="0"/>
                          <a:ext cx="3437174" cy="24339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70.64pt;height:191.65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color w:val="000000"/>
          <w:spacing w:val="2"/>
          <w:sz w:val="24"/>
          <w:highlight w:val="none"/>
        </w:rPr>
      </w:r>
      <w:r>
        <mc:AlternateContent>
          <mc:Choice Requires="wpg">
            <w:drawing>
              <wp:inline xmlns:wp="http://schemas.openxmlformats.org/drawingml/2006/wordprocessingDrawing" distT="0" distB="0" distL="0" distR="0">
                <wp:extent cx="5304075" cy="386379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62007" name=""/>
                        <pic:cNvPicPr>
                          <a:picLocks noChangeAspect="1"/>
                        </pic:cNvPicPr>
                        <pic:nvPr/>
                      </pic:nvPicPr>
                      <pic:blipFill>
                        <a:blip r:embed="rId19"/>
                        <a:stretch/>
                      </pic:blipFill>
                      <pic:spPr bwMode="auto">
                        <a:xfrm flipH="0" flipV="0">
                          <a:off x="0" y="0"/>
                          <a:ext cx="5304074" cy="38637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7.64pt;height:304.24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color w:val="000000"/>
          <w:spacing w:val="2"/>
          <w:sz w:val="24"/>
          <w:highlight w:val="none"/>
        </w:rPr>
      </w:r>
      <w:r>
        <w:rPr>
          <w:rFonts w:ascii="Arial" w:hAnsi="Arial" w:eastAsia="Arial" w:cs="Arial"/>
          <w:color w:val="000000"/>
          <w:spacing w:val="2"/>
          <w:sz w:val="24"/>
          <w:highlight w:val="none"/>
        </w:rPr>
      </w:r>
    </w:p>
    <w:p>
      <w:pPr>
        <w:pStyle w:val="664"/>
        <w:numPr>
          <w:ilvl w:val="0"/>
          <w:numId w:val="11"/>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mc:AlternateContent>
          <mc:Choice Requires="wpg">
            <w:drawing>
              <wp:inline xmlns:wp="http://schemas.openxmlformats.org/drawingml/2006/wordprocessingDrawing" distT="0" distB="0" distL="0" distR="0">
                <wp:extent cx="5285679" cy="343029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6993" name=""/>
                        <pic:cNvPicPr>
                          <a:picLocks noChangeAspect="1"/>
                        </pic:cNvPicPr>
                        <pic:nvPr/>
                      </pic:nvPicPr>
                      <pic:blipFill>
                        <a:blip r:embed="rId20"/>
                        <a:stretch/>
                      </pic:blipFill>
                      <pic:spPr bwMode="auto">
                        <a:xfrm flipH="0" flipV="0">
                          <a:off x="0" y="0"/>
                          <a:ext cx="5285679" cy="34302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16.20pt;height:270.10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color w:val="000000"/>
          <w:spacing w:val="2"/>
          <w:sz w:val="24"/>
          <w:highlight w:val="none"/>
        </w:rPr>
      </w:r>
      <w:r>
        <w:rPr>
          <w:rFonts w:ascii="Arial" w:hAnsi="Arial" w:eastAsia="Arial" w:cs="Arial"/>
          <w:color w:val="000000"/>
          <w:spacing w:val="2"/>
          <w:sz w:val="24"/>
          <w:highlight w:val="none"/>
        </w:rPr>
      </w:r>
    </w:p>
    <w:p>
      <w:pPr>
        <w:pStyle w:val="664"/>
        <w:numPr>
          <w:ilvl w:val="0"/>
          <w:numId w:val="11"/>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mc:AlternateContent>
          <mc:Choice Requires="wpg">
            <w:drawing>
              <wp:inline xmlns:wp="http://schemas.openxmlformats.org/drawingml/2006/wordprocessingDrawing" distT="0" distB="0" distL="0" distR="0">
                <wp:extent cx="4275375" cy="336640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27691" name=""/>
                        <pic:cNvPicPr>
                          <a:picLocks noChangeAspect="1"/>
                        </pic:cNvPicPr>
                        <pic:nvPr/>
                      </pic:nvPicPr>
                      <pic:blipFill>
                        <a:blip r:embed="rId21"/>
                        <a:stretch/>
                      </pic:blipFill>
                      <pic:spPr bwMode="auto">
                        <a:xfrm flipH="0" flipV="0">
                          <a:off x="0" y="0"/>
                          <a:ext cx="4275374" cy="33664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36.64pt;height:265.07pt;mso-wrap-distance-left:0.00pt;mso-wrap-distance-top:0.00pt;mso-wrap-distance-right:0.00pt;mso-wrap-distance-bottom:0.00pt;z-index:1;" stroked="false">
                <v:imagedata r:id="rId21" o:title=""/>
                <o:lock v:ext="edit" rotation="t"/>
              </v:shape>
            </w:pict>
          </mc:Fallback>
        </mc:AlternateContent>
      </w:r>
      <w:r>
        <w:rPr>
          <w:rFonts w:ascii="Arial" w:hAnsi="Arial" w:eastAsia="Arial" w:cs="Arial"/>
          <w:color w:val="000000"/>
          <w:spacing w:val="2"/>
          <w:sz w:val="24"/>
          <w:highlight w:val="none"/>
        </w:rPr>
      </w:r>
      <w:r>
        <w:rPr>
          <w:rFonts w:ascii="Arial" w:hAnsi="Arial" w:eastAsia="Arial" w:cs="Arial"/>
          <w:color w:val="000000"/>
          <w:spacing w:val="2"/>
          <w:sz w:val="24"/>
          <w:highlight w:val="none"/>
        </w:rPr>
      </w:r>
    </w:p>
    <w:p>
      <w:pPr>
        <w:pStyle w:val="664"/>
        <w:numPr>
          <w:ilvl w:val="0"/>
          <w:numId w:val="11"/>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mc:AlternateContent>
          <mc:Choice Requires="wpg">
            <w:drawing>
              <wp:inline xmlns:wp="http://schemas.openxmlformats.org/drawingml/2006/wordprocessingDrawing" distT="0" distB="0" distL="0" distR="0">
                <wp:extent cx="4442940" cy="329903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0196" name=""/>
                        <pic:cNvPicPr>
                          <a:picLocks noChangeAspect="1"/>
                        </pic:cNvPicPr>
                        <pic:nvPr/>
                      </pic:nvPicPr>
                      <pic:blipFill>
                        <a:blip r:embed="rId22"/>
                        <a:stretch/>
                      </pic:blipFill>
                      <pic:spPr bwMode="auto">
                        <a:xfrm flipH="0" flipV="0">
                          <a:off x="0" y="0"/>
                          <a:ext cx="4442940" cy="3299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49.84pt;height:259.77pt;mso-wrap-distance-left:0.00pt;mso-wrap-distance-top:0.00pt;mso-wrap-distance-right:0.00pt;mso-wrap-distance-bottom:0.00pt;z-index:1;" stroked="false">
                <v:imagedata r:id="rId22" o:title=""/>
                <o:lock v:ext="edit" rotation="t"/>
              </v:shape>
            </w:pict>
          </mc:Fallback>
        </mc:AlternateContent>
      </w:r>
      <w:r>
        <w:rPr>
          <w:rFonts w:ascii="Arial" w:hAnsi="Arial" w:eastAsia="Arial" w:cs="Arial"/>
          <w:color w:val="000000"/>
          <w:spacing w:val="2"/>
          <w:sz w:val="24"/>
          <w:highlight w:val="none"/>
        </w:rPr>
      </w:r>
      <w:r>
        <w:rPr>
          <w:rFonts w:ascii="Arial" w:hAnsi="Arial" w:eastAsia="Arial" w:cs="Arial"/>
          <w:color w:val="000000"/>
          <w:spacing w:val="2"/>
          <w:sz w:val="24"/>
          <w:highlight w:val="none"/>
        </w:rP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Step 4: Final Permutation (IP⁻¹)</w:t>
      </w:r>
      <w:r/>
    </w:p>
    <w:p>
      <w:pPr>
        <w:pStyle w:val="664"/>
        <w:numPr>
          <w:ilvl w:val="0"/>
          <w:numId w:val="1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After 16 rounds, the halves are combined and rearranged again using the inverse of the initial permutation table.</w:t>
      </w:r>
      <w:r/>
    </w:p>
    <w:p>
      <w:pPr>
        <w:pStyle w:val="664"/>
        <w:numPr>
          <w:ilvl w:val="0"/>
          <w:numId w:val="1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result is the ciphertext (encrypted data).</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4. Key Schedule – How Subkeys Are Made</w:t>
      </w:r>
      <w:r/>
    </w:p>
    <w:p>
      <w:pPr>
        <w:pStyle w:val="664"/>
        <w:numPr>
          <w:ilvl w:val="0"/>
          <w:numId w:val="1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original 56-bit key is split into two halves.</w:t>
      </w:r>
      <w:r/>
    </w:p>
    <w:p>
      <w:pPr>
        <w:pStyle w:val="664"/>
        <w:numPr>
          <w:ilvl w:val="0"/>
          <w:numId w:val="1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For each round, both halves are shifted left (rotated), and then 48 bits are selected from the combined halves using a fixed table.</w:t>
      </w:r>
      <w:r/>
    </w:p>
    <w:p>
      <w:pPr>
        <w:pStyle w:val="664"/>
        <w:numPr>
          <w:ilvl w:val="0"/>
          <w:numId w:val="1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This process creates a unique subkey for each round.</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5. Decryption</w:t>
      </w:r>
      <w:r/>
    </w:p>
    <w:p>
      <w:pPr>
        <w:pStyle w:val="664"/>
        <w:numPr>
          <w:ilvl w:val="0"/>
          <w:numId w:val="1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Decryption uses the same process as encryption, but the subkeys are applied in reverse order (from round 16 to round 1).</w:t>
      </w:r>
      <w:r/>
    </w:p>
    <w:p>
      <w:pPr>
        <w:pStyle w:val="664"/>
        <w:numPr>
          <w:ilvl w:val="0"/>
          <w:numId w:val="1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This is possible because of the Feistel structure.</w:t>
      </w:r>
      <w:r/>
    </w:p>
    <w:p>
      <w:pPr>
        <w:pStyle w:val="664"/>
        <w:numPr>
          <w:ilvl w:val="0"/>
          <w:numId w:val="14"/>
        </w:numPr>
        <w:pBdr>
          <w:top w:val="single" w:color="000000" w:sz="0" w:space="0"/>
          <w:left w:val="single" w:color="000000" w:sz="0" w:space="0"/>
          <w:bottom w:val="single" w:color="000000" w:sz="0" w:space="0"/>
          <w:right w:val="single" w:color="000000" w:sz="0" w:space="0"/>
        </w:pBdr>
        <w:spacing w:after="120" w:before="0"/>
        <w:ind w:right="0"/>
        <w:rPr>
          <w:rFonts w:ascii="Arial" w:hAnsi="Arial" w:eastAsia="Arial" w:cs="Arial"/>
          <w:sz w:val="24"/>
          <w:szCs w:val="24"/>
        </w:rPr>
      </w:pPr>
      <w:r>
        <w:rPr>
          <w:rFonts w:ascii="Arial" w:hAnsi="Arial" w:eastAsia="Arial" w:cs="Arial"/>
          <w:color w:val="000000"/>
          <w:spacing w:val="2"/>
          <w:sz w:val="24"/>
          <w:highlight w:val="none"/>
        </w:rPr>
      </w:r>
      <w:r>
        <mc:AlternateContent>
          <mc:Choice Requires="wpg">
            <w:drawing>
              <wp:inline xmlns:wp="http://schemas.openxmlformats.org/drawingml/2006/wordprocessingDrawing" distT="0" distB="0" distL="0" distR="0">
                <wp:extent cx="4408725" cy="343668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6536" name=""/>
                        <pic:cNvPicPr>
                          <a:picLocks noChangeAspect="1"/>
                        </pic:cNvPicPr>
                        <pic:nvPr/>
                      </pic:nvPicPr>
                      <pic:blipFill>
                        <a:blip r:embed="rId23"/>
                        <a:stretch/>
                      </pic:blipFill>
                      <pic:spPr bwMode="auto">
                        <a:xfrm flipH="0" flipV="0">
                          <a:off x="0" y="0"/>
                          <a:ext cx="4408724" cy="34366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47.14pt;height:270.61pt;mso-wrap-distance-left:0.00pt;mso-wrap-distance-top:0.00pt;mso-wrap-distance-right:0.00pt;mso-wrap-distance-bottom:0.00pt;z-index:1;" stroked="false">
                <v:imagedata r:id="rId23" o:title=""/>
                <o:lock v:ext="edit" rotation="t"/>
              </v:shape>
            </w:pict>
          </mc:Fallback>
        </mc:AlternateContent>
      </w:r>
      <w:r>
        <w:rPr>
          <w:rFonts w:ascii="Arial" w:hAnsi="Arial" w:eastAsia="Arial" w:cs="Arial"/>
          <w:color w:val="000000"/>
          <w:spacing w:val="2"/>
          <w:sz w:val="24"/>
          <w:highlight w:val="none"/>
        </w:rPr>
      </w:r>
      <w:r>
        <w:rPr>
          <w:rFonts w:ascii="Arial" w:hAnsi="Arial" w:eastAsia="Arial" w:cs="Arial"/>
          <w:color w:val="000000"/>
          <w:spacing w:val="2"/>
          <w:sz w:val="24"/>
          <w:highlight w:val="none"/>
        </w:rP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6. Why DES Is No Longer Secure</w:t>
      </w:r>
      <w:r/>
    </w:p>
    <w:p>
      <w:pPr>
        <w:pStyle w:val="664"/>
        <w:numPr>
          <w:ilvl w:val="0"/>
          <w:numId w:val="1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56-bit key is too short for modern computers. Brute-force attacks (trying every possible key) are now practical.</w:t>
      </w:r>
      <w:r/>
    </w:p>
    <w:p>
      <w:pPr>
        <w:pStyle w:val="664"/>
        <w:numPr>
          <w:ilvl w:val="0"/>
          <w:numId w:val="1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has been replaced by more secure algorithms like </w:t>
      </w:r>
      <w:r>
        <w:rPr>
          <w:rFonts w:ascii="Arial" w:hAnsi="Arial" w:eastAsia="Arial" w:cs="Arial"/>
          <w:b/>
          <w:color w:val="000000"/>
          <w:spacing w:val="2"/>
          <w:sz w:val="24"/>
        </w:rPr>
        <w:t xml:space="preserve">AES</w:t>
      </w:r>
      <w:r>
        <w:rPr>
          <w:rFonts w:ascii="Arial" w:hAnsi="Arial" w:eastAsia="Arial" w:cs="Arial"/>
          <w:color w:val="000000"/>
          <w:spacing w:val="2"/>
          <w:sz w:val="24"/>
        </w:rPr>
        <w:t xml:space="preserve"> (Advanced Encryption Standard).</w:t>
      </w:r>
      <w:r/>
    </w:p>
    <w:p>
      <w:pPr>
        <w:pStyle w:val="664"/>
        <w:numPr>
          <w:ilvl w:val="0"/>
          <w:numId w:val="1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Triple DES (3DES)</w:t>
      </w:r>
      <w:r>
        <w:rPr>
          <w:rFonts w:ascii="Arial" w:hAnsi="Arial" w:eastAsia="Arial" w:cs="Arial"/>
          <w:color w:val="000000"/>
          <w:spacing w:val="2"/>
          <w:sz w:val="24"/>
        </w:rPr>
        <w:t xml:space="preserve">: To improve security, DES can be applied three times with different keys, making brute-force much harder.</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7. DES Variants</w:t>
      </w:r>
      <w:r/>
    </w:p>
    <w:p>
      <w:pPr>
        <w:pStyle w:val="664"/>
        <w:numPr>
          <w:ilvl w:val="0"/>
          <w:numId w:val="1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Triple DES (3DES)</w:t>
      </w:r>
      <w:r>
        <w:rPr>
          <w:rFonts w:ascii="Arial" w:hAnsi="Arial" w:eastAsia="Arial" w:cs="Arial"/>
          <w:color w:val="000000"/>
          <w:spacing w:val="2"/>
          <w:sz w:val="24"/>
        </w:rPr>
        <w:t xml:space="preserve">: Encrypts data three times with two or three keys. Much more secure, but slower.</w:t>
      </w:r>
      <w:r/>
    </w:p>
    <w:p>
      <w:pPr>
        <w:pStyle w:val="664"/>
        <w:numPr>
          <w:ilvl w:val="0"/>
          <w:numId w:val="1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DESX</w:t>
      </w:r>
      <w:r>
        <w:rPr>
          <w:rFonts w:ascii="Arial" w:hAnsi="Arial" w:eastAsia="Arial" w:cs="Arial"/>
          <w:color w:val="000000"/>
          <w:spacing w:val="2"/>
          <w:sz w:val="24"/>
        </w:rPr>
        <w:t xml:space="preserve">: Adds extra steps to make DES harder to break, but still not as secure as AES.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8. Where DES Was Used</w:t>
      </w:r>
      <w:r/>
    </w:p>
    <w:p>
      <w:pPr>
        <w:pStyle w:val="664"/>
        <w:numPr>
          <w:ilvl w:val="0"/>
          <w:numId w:val="1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Data Transmission</w:t>
      </w:r>
      <w:r>
        <w:rPr>
          <w:rFonts w:ascii="Arial" w:hAnsi="Arial" w:eastAsia="Arial" w:cs="Arial"/>
          <w:color w:val="000000"/>
          <w:spacing w:val="2"/>
          <w:sz w:val="24"/>
        </w:rPr>
        <w:t xml:space="preserve">: Securing data sent over networks.</w:t>
      </w:r>
      <w:r/>
    </w:p>
    <w:p>
      <w:pPr>
        <w:pStyle w:val="664"/>
        <w:numPr>
          <w:ilvl w:val="0"/>
          <w:numId w:val="1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Data Storage</w:t>
      </w:r>
      <w:r>
        <w:rPr>
          <w:rFonts w:ascii="Arial" w:hAnsi="Arial" w:eastAsia="Arial" w:cs="Arial"/>
          <w:color w:val="000000"/>
          <w:spacing w:val="2"/>
          <w:sz w:val="24"/>
        </w:rPr>
        <w:t xml:space="preserve">: Protecting files and databases.</w:t>
      </w:r>
      <w:r/>
    </w:p>
    <w:p>
      <w:pPr>
        <w:pStyle w:val="664"/>
        <w:numPr>
          <w:ilvl w:val="0"/>
          <w:numId w:val="1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Authentication</w:t>
      </w:r>
      <w:r>
        <w:rPr>
          <w:rFonts w:ascii="Arial" w:hAnsi="Arial" w:eastAsia="Arial" w:cs="Arial"/>
          <w:color w:val="000000"/>
          <w:spacing w:val="2"/>
          <w:sz w:val="24"/>
        </w:rPr>
        <w:t xml:space="preserve">: Verifying passwords and credentials.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9. Common Confusing Terms (Quick Glossary)</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Cipher</w:t>
      </w:r>
      <w:r>
        <w:rPr>
          <w:rFonts w:ascii="Arial" w:hAnsi="Arial" w:eastAsia="Arial" w:cs="Arial"/>
          <w:color w:val="000000"/>
          <w:spacing w:val="2"/>
          <w:sz w:val="24"/>
        </w:rPr>
        <w:t xml:space="preserve">: An algorithm for encrypting or decrypting data.</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Plaintext</w:t>
      </w:r>
      <w:r>
        <w:rPr>
          <w:rFonts w:ascii="Arial" w:hAnsi="Arial" w:eastAsia="Arial" w:cs="Arial"/>
          <w:color w:val="000000"/>
          <w:spacing w:val="2"/>
          <w:sz w:val="24"/>
        </w:rPr>
        <w:t xml:space="preserve">: The original, readable data.</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Ciphertext</w:t>
      </w:r>
      <w:r>
        <w:rPr>
          <w:rFonts w:ascii="Arial" w:hAnsi="Arial" w:eastAsia="Arial" w:cs="Arial"/>
          <w:color w:val="000000"/>
          <w:spacing w:val="2"/>
          <w:sz w:val="24"/>
        </w:rPr>
        <w:t xml:space="preserve">: The encrypted, unreadable data.</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Key</w:t>
      </w:r>
      <w:r>
        <w:rPr>
          <w:rFonts w:ascii="Arial" w:hAnsi="Arial" w:eastAsia="Arial" w:cs="Arial"/>
          <w:color w:val="000000"/>
          <w:spacing w:val="2"/>
          <w:sz w:val="24"/>
        </w:rPr>
        <w:t xml:space="preserve">: A secret value used to encrypt/decrypt data.</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XOR (Exclusive OR)</w:t>
      </w:r>
      <w:r>
        <w:rPr>
          <w:rFonts w:ascii="Arial" w:hAnsi="Arial" w:eastAsia="Arial" w:cs="Arial"/>
          <w:color w:val="000000"/>
          <w:spacing w:val="2"/>
          <w:sz w:val="24"/>
        </w:rPr>
        <w:t xml:space="preserve">: A logical operation used to mix data and keys.</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S-box</w:t>
      </w:r>
      <w:r>
        <w:rPr>
          <w:rFonts w:ascii="Arial" w:hAnsi="Arial" w:eastAsia="Arial" w:cs="Arial"/>
          <w:color w:val="000000"/>
          <w:spacing w:val="2"/>
          <w:sz w:val="24"/>
        </w:rPr>
        <w:t xml:space="preserve">: A substitution box; a table that replaces input bits with output bits in a non-linear way.</w:t>
      </w:r>
      <w:r/>
    </w:p>
    <w:p>
      <w:pPr>
        <w:pStyle w:val="664"/>
        <w:numPr>
          <w:ilvl w:val="0"/>
          <w:numId w:val="1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Permutation Table</w:t>
      </w:r>
      <w:r>
        <w:rPr>
          <w:rFonts w:ascii="Arial" w:hAnsi="Arial" w:eastAsia="Arial" w:cs="Arial"/>
          <w:color w:val="000000"/>
          <w:spacing w:val="2"/>
          <w:sz w:val="24"/>
        </w:rPr>
        <w:t xml:space="preserve">: A fixed table that tells how to rearrange bits.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10. Summary Table: DES at a Glance</w:t>
      </w:r>
      <w:r/>
    </w:p>
    <w:tbl>
      <w:tblPr>
        <w:tblStyle w:val="11"/>
        <w:tblW w:w="0" w:type="auto"/>
        <w:tblInd w:w="0" w:type="dxa"/>
        <w:tblBorders>
          <w:top w:val="single" w:color="808080" w:sz="6" w:space="0"/>
          <w:left w:val="single" w:color="808080" w:sz="6" w:space="0"/>
          <w:bottom w:val="single" w:color="808080" w:sz="0" w:space="0"/>
          <w:right w:val="single" w:color="808080" w:sz="0" w:space="0"/>
          <w:insideH w:val="none" w:color="000000" w:sz="4" w:space="0"/>
          <w:insideV w:val="none" w:color="000000" w:sz="4" w:space="0"/>
        </w:tblBorders>
        <w:tblLayout w:type="autofit"/>
        <w:tblLook w:val="04A0" w:firstRow="1" w:lastRow="0" w:firstColumn="1" w:lastColumn="0" w:noHBand="0" w:noVBand="1"/>
      </w:tblPr>
      <w:tblGrid>
        <w:gridCol w:w="3378"/>
        <w:gridCol w:w="5976"/>
      </w:tblGrid>
      <w:tr>
        <w:trPr/>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b/>
                <w:color w:val="000000"/>
                <w:spacing w:val="2"/>
                <w:sz w:val="21"/>
              </w:rPr>
              <w:t xml:space="preserve">Feature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5976" w:type="dxa"/>
            <w:vAlign w:val="top"/>
            <w:textDirection w:val="lrTb"/>
            <w:noWrap w:val="false"/>
          </w:tcPr>
          <w:p>
            <w:pPr>
              <w:pBdr/>
              <w:spacing w:after="0" w:before="0" w:line="240"/>
              <w:ind/>
              <w:rPr/>
            </w:pPr>
            <w:r>
              <w:rPr>
                <w:rFonts w:ascii="Arial" w:hAnsi="Arial" w:eastAsia="Arial" w:cs="Arial"/>
                <w:b/>
                <w:color w:val="000000"/>
                <w:spacing w:val="2"/>
                <w:sz w:val="21"/>
              </w:rPr>
              <w:t xml:space="preserve">Value/Description</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Block Size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64 bits</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Key Size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56 bits (actual)</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Rounds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16</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Structure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Feistel Network</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Main Steps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Permutation, Substitution</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Secure Today?</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No (key too short)</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3378" w:type="dxa"/>
            <w:vAlign w:val="top"/>
            <w:textDirection w:val="lrTb"/>
            <w:noWrap w:val="false"/>
          </w:tcPr>
          <w:p>
            <w:pPr>
              <w:pBdr/>
              <w:spacing w:after="0" w:before="0" w:line="240"/>
              <w:ind/>
              <w:rPr/>
            </w:pPr>
            <w:r>
              <w:rPr>
                <w:rFonts w:ascii="Arial" w:hAnsi="Arial" w:eastAsia="Arial" w:cs="Arial"/>
                <w:color w:val="000000"/>
                <w:spacing w:val="2"/>
                <w:sz w:val="21"/>
              </w:rPr>
              <w:t xml:space="preserve">Successor</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5976" w:type="dxa"/>
            <w:vAlign w:val="top"/>
            <w:textDirection w:val="lrTb"/>
            <w:noWrap w:val="false"/>
          </w:tcPr>
          <w:p>
            <w:pPr>
              <w:pBdr/>
              <w:spacing w:after="0" w:before="0" w:line="240"/>
              <w:ind/>
              <w:rPr/>
            </w:pPr>
            <w:r>
              <w:rPr>
                <w:rFonts w:ascii="Arial" w:hAnsi="Arial" w:eastAsia="Arial" w:cs="Arial"/>
                <w:color w:val="000000"/>
                <w:spacing w:val="2"/>
                <w:sz w:val="21"/>
              </w:rPr>
              <w:t xml:space="preserve">AES, Triple DES</w:t>
            </w:r>
            <w:r/>
          </w:p>
        </w:tc>
      </w:tr>
    </w:tbl>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11. Why Learn DES?</w:t>
      </w:r>
      <w:r/>
    </w:p>
    <w:p>
      <w:pPr>
        <w:pStyle w:val="664"/>
        <w:numPr>
          <w:ilvl w:val="0"/>
          <w:numId w:val="1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is a classic example of how symmetric encryption works.</w:t>
      </w:r>
      <w:r/>
    </w:p>
    <w:p>
      <w:pPr>
        <w:pStyle w:val="664"/>
        <w:numPr>
          <w:ilvl w:val="0"/>
          <w:numId w:val="1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It teaches important concepts: block ciphers, Feistel networks, permutations, substitutions, and key schedules.</w:t>
      </w:r>
      <w:r/>
    </w:p>
    <w:p>
      <w:pPr>
        <w:pStyle w:val="664"/>
        <w:numPr>
          <w:ilvl w:val="0"/>
          <w:numId w:val="1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Even though it's outdated, understanding DES helps you learn modern cryptography.</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b/>
          <w:color w:val="000000"/>
          <w:spacing w:val="2"/>
          <w:sz w:val="24"/>
        </w:rPr>
        <w:t xml:space="preserve">If you want to see visual step-by-step explanations in Bangla, check out these YouTube tutorials:</w:t>
      </w:r>
      <w:r/>
    </w:p>
    <w:p>
      <w:pPr>
        <w:pStyle w:val="664"/>
        <w:numPr>
          <w:ilvl w:val="0"/>
          <w:numId w:val="2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Algorithm Bangla Explanation]​</w:t>
      </w:r>
      <w:r/>
    </w:p>
    <w:p>
      <w:pPr>
        <w:pStyle w:val="664"/>
        <w:numPr>
          <w:ilvl w:val="0"/>
          <w:numId w:val="2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Round Key Generator Bangla]​</w:t>
      </w:r>
      <w:r/>
    </w:p>
    <w:p>
      <w:pPr>
        <w:pStyle w:val="664"/>
        <w:numPr>
          <w:ilvl w:val="0"/>
          <w:numId w:val="2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[DES Function Bangla]​</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Let me know which part you want to dive deeper into, or if you want a worked example with actual bits and keys!</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br/>
        <w:br/>
        <w:br/>
      </w:r>
      <w:r>
        <w:rPr>
          <w:rFonts w:ascii="Arial" w:hAnsi="Arial" w:eastAsia="Arial" w:cs="Arial"/>
          <w:b/>
          <w:color w:val="000000"/>
          <w:spacing w:val="2"/>
          <w:sz w:val="24"/>
          <w:highlight w:val="yellow"/>
        </w:rPr>
        <w:t xml:space="preserve">What is Triple DES?</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Triple DES applies the DES algorithm three times to each data block. Instead of using a single 56-bit key, 3DES uses either two or three separate DES keys, effectively increasing the key length and making brute-force attacks much more difficult.​​</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How Triple DES Works</w:t>
      </w:r>
      <w:r/>
    </w:p>
    <w:p>
      <w:pPr>
        <w:pStyle w:val="664"/>
        <w:numPr>
          <w:ilvl w:val="0"/>
          <w:numId w:val="2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Encryption Process:</w:t>
      </w:r>
      <w:r>
        <w:rPr>
          <w:rFonts w:ascii="Arial" w:hAnsi="Arial" w:eastAsia="Arial" w:cs="Arial"/>
          <w:color w:val="000000"/>
          <w:spacing w:val="2"/>
          <w:sz w:val="24"/>
        </w:rPr>
        <w:t xml:space="preserve"> The plaintext is encrypted with the first key, decrypted with the second key, and then encrypted again with the third key. This sequence is often called Encrypt-Decrypt-Encrypt (EDE).</w:t>
      </w:r>
      <w:r/>
    </w:p>
    <w:p>
      <w:pPr>
        <w:pStyle w:val="664"/>
        <w:numPr>
          <w:ilvl w:val="0"/>
          <w:numId w:val="2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Keying Options:</w:t>
      </w:r>
      <w:r/>
    </w:p>
    <w:p>
      <w:pPr>
        <w:pStyle w:val="664"/>
        <w:numPr>
          <w:ilvl w:val="0"/>
          <w:numId w:val="2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Three-key 3DES:</w:t>
      </w:r>
      <w:r>
        <w:rPr>
          <w:rFonts w:ascii="Arial" w:hAnsi="Arial" w:eastAsia="Arial" w:cs="Arial"/>
          <w:color w:val="000000"/>
          <w:spacing w:val="2"/>
          <w:sz w:val="24"/>
        </w:rPr>
        <w:t xml:space="preserve"> Uses three independent 56-bit keys (total 168 bits).</w:t>
      </w:r>
      <w:r/>
    </w:p>
    <w:p>
      <w:pPr>
        <w:pStyle w:val="664"/>
        <w:numPr>
          <w:ilvl w:val="0"/>
          <w:numId w:val="2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Two-key 3DES:</w:t>
      </w:r>
      <w:r>
        <w:rPr>
          <w:rFonts w:ascii="Arial" w:hAnsi="Arial" w:eastAsia="Arial" w:cs="Arial"/>
          <w:color w:val="000000"/>
          <w:spacing w:val="2"/>
          <w:sz w:val="24"/>
        </w:rPr>
        <w:t xml:space="preserve"> Uses two keys, where the first and third keys are the same (total 112 bits).</w:t>
      </w:r>
      <w:r/>
    </w:p>
    <w:p>
      <w:pPr>
        <w:pStyle w:val="664"/>
        <w:numPr>
          <w:ilvl w:val="0"/>
          <w:numId w:val="2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Decryption:</w:t>
      </w:r>
      <w:r>
        <w:rPr>
          <w:rFonts w:ascii="Arial" w:hAnsi="Arial" w:eastAsia="Arial" w:cs="Arial"/>
          <w:color w:val="000000"/>
          <w:spacing w:val="2"/>
          <w:sz w:val="24"/>
        </w:rPr>
        <w:t xml:space="preserve"> The process is reversed—decrypt with the third key, encrypt with the second, and decrypt with the first.</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Why Triple DES?</w:t>
      </w:r>
      <w:r/>
    </w:p>
    <w:p>
      <w:pPr>
        <w:pStyle w:val="664"/>
        <w:numPr>
          <w:ilvl w:val="0"/>
          <w:numId w:val="2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Security:</w:t>
      </w:r>
      <w:r>
        <w:rPr>
          <w:rFonts w:ascii="Arial" w:hAnsi="Arial" w:eastAsia="Arial" w:cs="Arial"/>
          <w:color w:val="000000"/>
          <w:spacing w:val="2"/>
          <w:sz w:val="24"/>
        </w:rPr>
        <w:t xml:space="preserve"> Standard DES is vulnerable to brute-force attacks due to its 56-bit key. Triple DES increases the effective key length, making such attacks impractical with current technology.​​</w:t>
      </w:r>
      <w:r/>
    </w:p>
    <w:p>
      <w:pPr>
        <w:pStyle w:val="664"/>
        <w:numPr>
          <w:ilvl w:val="0"/>
          <w:numId w:val="2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Compatibility:</w:t>
      </w:r>
      <w:r>
        <w:rPr>
          <w:rFonts w:ascii="Arial" w:hAnsi="Arial" w:eastAsia="Arial" w:cs="Arial"/>
          <w:color w:val="000000"/>
          <w:spacing w:val="2"/>
          <w:sz w:val="24"/>
        </w:rPr>
        <w:t xml:space="preserve"> 3DES is backward compatible with DES, allowing older systems to upgrade security without major changes.</w:t>
      </w:r>
      <w:r/>
    </w:p>
    <w:p>
      <w:pPr>
        <w:pStyle w:val="664"/>
        <w:numPr>
          <w:ilvl w:val="0"/>
          <w:numId w:val="2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Usage:</w:t>
      </w:r>
      <w:r>
        <w:rPr>
          <w:rFonts w:ascii="Arial" w:hAnsi="Arial" w:eastAsia="Arial" w:cs="Arial"/>
          <w:color w:val="000000"/>
          <w:spacing w:val="2"/>
          <w:sz w:val="24"/>
        </w:rPr>
        <w:t xml:space="preserve"> Still used in many legacy systems, especially in banking, though it is being replaced by more modern algorithms like AES.</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Limitations</w:t>
      </w:r>
      <w:r/>
    </w:p>
    <w:p>
      <w:pPr>
        <w:pStyle w:val="664"/>
        <w:numPr>
          <w:ilvl w:val="0"/>
          <w:numId w:val="2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Performance:</w:t>
      </w:r>
      <w:r>
        <w:rPr>
          <w:rFonts w:ascii="Arial" w:hAnsi="Arial" w:eastAsia="Arial" w:cs="Arial"/>
          <w:color w:val="000000"/>
          <w:spacing w:val="2"/>
          <w:sz w:val="24"/>
        </w:rPr>
        <w:t xml:space="preserve"> Triple DES is slower than DES and AES because it performs three rounds of DES operations for each block.</w:t>
      </w:r>
      <w:r/>
    </w:p>
    <w:p>
      <w:pPr>
        <w:pStyle w:val="664"/>
        <w:numPr>
          <w:ilvl w:val="0"/>
          <w:numId w:val="2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Deprecation:</w:t>
      </w:r>
      <w:r>
        <w:rPr>
          <w:rFonts w:ascii="Arial" w:hAnsi="Arial" w:eastAsia="Arial" w:cs="Arial"/>
          <w:color w:val="000000"/>
          <w:spacing w:val="2"/>
          <w:sz w:val="24"/>
        </w:rPr>
        <w:t xml:space="preserve"> Modern standards recommend using AES instead, as 3DES is considered less secure and less efficient for new applications.​​</w:t>
      </w:r>
      <w:r/>
    </w:p>
    <w:p>
      <w:pPr>
        <w:pStyle w:val="139"/>
        <w:pBdr>
          <w:top w:val="single" w:color="000000" w:sz="0" w:space="0"/>
          <w:left w:val="single" w:color="000000" w:sz="0" w:space="0"/>
          <w:bottom w:val="single" w:color="000000" w:sz="0" w:space="0"/>
          <w:right w:val="single" w:color="000000" w:sz="0" w:space="0"/>
        </w:pBdr>
        <w:spacing w:after="120" w:before="239" w:line="358" w:lineRule="atLeast"/>
        <w:ind w:right="0" w:firstLine="0" w:left="0"/>
        <w:rPr/>
      </w:pPr>
      <w:r>
        <w:rPr>
          <w:rFonts w:ascii="Arial" w:hAnsi="Arial" w:eastAsia="Arial" w:cs="Arial"/>
          <w:b/>
          <w:color w:val="000000"/>
          <w:spacing w:val="2"/>
          <w:sz w:val="24"/>
        </w:rPr>
        <w:t xml:space="preserve">Summary Table</w:t>
      </w:r>
      <w:r/>
    </w:p>
    <w:tbl>
      <w:tblPr>
        <w:tblStyle w:val="11"/>
        <w:tblW w:w="0" w:type="auto"/>
        <w:tblInd w:w="0" w:type="dxa"/>
        <w:tblBorders>
          <w:top w:val="single" w:color="808080" w:sz="6" w:space="0"/>
          <w:left w:val="single" w:color="808080" w:sz="6" w:space="0"/>
          <w:bottom w:val="single" w:color="808080" w:sz="0" w:space="0"/>
          <w:right w:val="single" w:color="808080" w:sz="0" w:space="0"/>
          <w:insideH w:val="none" w:color="000000" w:sz="4" w:space="0"/>
          <w:insideV w:val="none" w:color="000000" w:sz="4" w:space="0"/>
        </w:tblBorders>
        <w:tblLayout w:type="autofit"/>
        <w:tblLook w:val="04A0" w:firstRow="1" w:lastRow="0" w:firstColumn="1" w:lastColumn="0" w:noHBand="0" w:noVBand="1"/>
      </w:tblPr>
      <w:tblGrid>
        <w:gridCol w:w="2080"/>
        <w:gridCol w:w="3554"/>
        <w:gridCol w:w="3720"/>
      </w:tblGrid>
      <w:tr>
        <w:trPr/>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2080" w:type="dxa"/>
            <w:vAlign w:val="top"/>
            <w:textDirection w:val="lrTb"/>
            <w:noWrap w:val="false"/>
          </w:tcPr>
          <w:p>
            <w:pPr>
              <w:pBdr/>
              <w:spacing w:after="0" w:before="0" w:line="240"/>
              <w:ind/>
              <w:rPr/>
            </w:pPr>
            <w:r>
              <w:rPr>
                <w:rFonts w:ascii="Arial" w:hAnsi="Arial" w:eastAsia="Arial" w:cs="Arial"/>
                <w:b/>
                <w:color w:val="000000"/>
                <w:spacing w:val="2"/>
                <w:sz w:val="21"/>
              </w:rPr>
              <w:t xml:space="preserve">Feature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554" w:type="dxa"/>
            <w:vAlign w:val="top"/>
            <w:textDirection w:val="lrTb"/>
            <w:noWrap w:val="false"/>
          </w:tcPr>
          <w:p>
            <w:pPr>
              <w:pBdr/>
              <w:spacing w:after="0" w:before="0" w:line="240"/>
              <w:ind/>
              <w:rPr/>
            </w:pPr>
            <w:r>
              <w:rPr>
                <w:rFonts w:ascii="Arial" w:hAnsi="Arial" w:eastAsia="Arial" w:cs="Arial"/>
                <w:b/>
                <w:color w:val="000000"/>
                <w:spacing w:val="2"/>
                <w:sz w:val="21"/>
              </w:rPr>
              <w:t xml:space="preserve">DES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720" w:type="dxa"/>
            <w:vAlign w:val="top"/>
            <w:textDirection w:val="lrTb"/>
            <w:noWrap w:val="false"/>
          </w:tcPr>
          <w:p>
            <w:pPr>
              <w:pBdr/>
              <w:spacing w:after="0" w:before="0" w:line="240"/>
              <w:ind/>
              <w:rPr/>
            </w:pPr>
            <w:r>
              <w:rPr>
                <w:rFonts w:ascii="Arial" w:hAnsi="Arial" w:eastAsia="Arial" w:cs="Arial"/>
                <w:b/>
                <w:color w:val="000000"/>
                <w:spacing w:val="2"/>
                <w:sz w:val="21"/>
              </w:rPr>
              <w:t xml:space="preserve">Triple DES (3DES)</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080" w:type="dxa"/>
            <w:vAlign w:val="top"/>
            <w:textDirection w:val="lrTb"/>
            <w:noWrap w:val="false"/>
          </w:tcPr>
          <w:p>
            <w:pPr>
              <w:pBdr/>
              <w:spacing w:after="0" w:before="0" w:line="240"/>
              <w:ind/>
              <w:rPr/>
            </w:pPr>
            <w:r>
              <w:rPr>
                <w:rFonts w:ascii="Arial" w:hAnsi="Arial" w:eastAsia="Arial" w:cs="Arial"/>
                <w:color w:val="000000"/>
                <w:spacing w:val="2"/>
                <w:sz w:val="21"/>
              </w:rPr>
              <w:t xml:space="preserve">Key Length</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554" w:type="dxa"/>
            <w:vAlign w:val="top"/>
            <w:textDirection w:val="lrTb"/>
            <w:noWrap w:val="false"/>
          </w:tcPr>
          <w:p>
            <w:pPr>
              <w:pBdr/>
              <w:spacing w:after="0" w:before="0" w:line="240"/>
              <w:ind/>
              <w:rPr/>
            </w:pPr>
            <w:r>
              <w:rPr>
                <w:rFonts w:ascii="Arial" w:hAnsi="Arial" w:eastAsia="Arial" w:cs="Arial"/>
                <w:color w:val="000000"/>
                <w:spacing w:val="2"/>
                <w:sz w:val="21"/>
              </w:rPr>
              <w:t xml:space="preserve">56 bits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720" w:type="dxa"/>
            <w:vAlign w:val="top"/>
            <w:textDirection w:val="lrTb"/>
            <w:noWrap w:val="false"/>
          </w:tcPr>
          <w:p>
            <w:pPr>
              <w:pBdr/>
              <w:spacing w:after="0" w:before="0" w:line="240"/>
              <w:ind/>
              <w:rPr/>
            </w:pPr>
            <w:r>
              <w:rPr>
                <w:rFonts w:ascii="Arial" w:hAnsi="Arial" w:eastAsia="Arial" w:cs="Arial"/>
                <w:color w:val="000000"/>
                <w:spacing w:val="2"/>
                <w:sz w:val="21"/>
              </w:rPr>
              <w:t xml:space="preserve">112 or 168 bits</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080" w:type="dxa"/>
            <w:vAlign w:val="top"/>
            <w:textDirection w:val="lrTb"/>
            <w:noWrap w:val="false"/>
          </w:tcPr>
          <w:p>
            <w:pPr>
              <w:pBdr/>
              <w:spacing w:after="0" w:before="0" w:line="240"/>
              <w:ind/>
              <w:rPr/>
            </w:pPr>
            <w:r>
              <w:rPr>
                <w:rFonts w:ascii="Arial" w:hAnsi="Arial" w:eastAsia="Arial" w:cs="Arial"/>
                <w:color w:val="000000"/>
                <w:spacing w:val="2"/>
                <w:sz w:val="21"/>
              </w:rPr>
              <w:t xml:space="preserve">Security</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554" w:type="dxa"/>
            <w:vAlign w:val="top"/>
            <w:textDirection w:val="lrTb"/>
            <w:noWrap w:val="false"/>
          </w:tcPr>
          <w:p>
            <w:pPr>
              <w:pBdr/>
              <w:spacing w:after="0" w:before="0" w:line="240"/>
              <w:ind/>
              <w:rPr/>
            </w:pPr>
            <w:r>
              <w:rPr>
                <w:rFonts w:ascii="Arial" w:hAnsi="Arial" w:eastAsia="Arial" w:cs="Arial"/>
                <w:color w:val="000000"/>
                <w:spacing w:val="2"/>
                <w:sz w:val="21"/>
              </w:rPr>
              <w:t xml:space="preserve">Weak (brute-force)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720" w:type="dxa"/>
            <w:vAlign w:val="top"/>
            <w:textDirection w:val="lrTb"/>
            <w:noWrap w:val="false"/>
          </w:tcPr>
          <w:p>
            <w:pPr>
              <w:pBdr/>
              <w:spacing w:after="0" w:before="0" w:line="240"/>
              <w:ind/>
              <w:rPr/>
            </w:pPr>
            <w:r>
              <w:rPr>
                <w:rFonts w:ascii="Arial" w:hAnsi="Arial" w:eastAsia="Arial" w:cs="Arial"/>
                <w:color w:val="000000"/>
                <w:spacing w:val="2"/>
                <w:sz w:val="21"/>
              </w:rPr>
              <w:t xml:space="preserve">Stronger (legacy use)</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080" w:type="dxa"/>
            <w:vAlign w:val="top"/>
            <w:textDirection w:val="lrTb"/>
            <w:noWrap w:val="false"/>
          </w:tcPr>
          <w:p>
            <w:pPr>
              <w:pBdr/>
              <w:spacing w:after="0" w:before="0" w:line="240"/>
              <w:ind/>
              <w:rPr/>
            </w:pPr>
            <w:r>
              <w:rPr>
                <w:rFonts w:ascii="Arial" w:hAnsi="Arial" w:eastAsia="Arial" w:cs="Arial"/>
                <w:color w:val="000000"/>
                <w:spacing w:val="2"/>
                <w:sz w:val="21"/>
              </w:rPr>
              <w:t xml:space="preserve">Speed</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554" w:type="dxa"/>
            <w:vAlign w:val="top"/>
            <w:textDirection w:val="lrTb"/>
            <w:noWrap w:val="false"/>
          </w:tcPr>
          <w:p>
            <w:pPr>
              <w:pBdr/>
              <w:spacing w:after="0" w:before="0" w:line="240"/>
              <w:ind/>
              <w:rPr/>
            </w:pPr>
            <w:r>
              <w:rPr>
                <w:rFonts w:ascii="Arial" w:hAnsi="Arial" w:eastAsia="Arial" w:cs="Arial"/>
                <w:color w:val="000000"/>
                <w:spacing w:val="2"/>
                <w:sz w:val="21"/>
              </w:rPr>
              <w:t xml:space="preserve">Fast</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720" w:type="dxa"/>
            <w:vAlign w:val="top"/>
            <w:textDirection w:val="lrTb"/>
            <w:noWrap w:val="false"/>
          </w:tcPr>
          <w:p>
            <w:pPr>
              <w:pBdr/>
              <w:spacing w:after="0" w:before="0" w:line="240"/>
              <w:ind/>
              <w:rPr/>
            </w:pPr>
            <w:r>
              <w:rPr>
                <w:rFonts w:ascii="Arial" w:hAnsi="Arial" w:eastAsia="Arial" w:cs="Arial"/>
                <w:color w:val="000000"/>
                <w:spacing w:val="2"/>
                <w:sz w:val="21"/>
              </w:rPr>
              <w:t xml:space="preserve">Slower</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080" w:type="dxa"/>
            <w:vAlign w:val="top"/>
            <w:textDirection w:val="lrTb"/>
            <w:noWrap w:val="false"/>
          </w:tcPr>
          <w:p>
            <w:pPr>
              <w:pBdr/>
              <w:spacing w:after="0" w:before="0" w:line="240"/>
              <w:ind/>
              <w:rPr/>
            </w:pPr>
            <w:r>
              <w:rPr>
                <w:rFonts w:ascii="Arial" w:hAnsi="Arial" w:eastAsia="Arial" w:cs="Arial"/>
                <w:color w:val="000000"/>
                <w:spacing w:val="2"/>
                <w:sz w:val="21"/>
              </w:rPr>
              <w:t xml:space="preserve">Usage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554" w:type="dxa"/>
            <w:vAlign w:val="top"/>
            <w:textDirection w:val="lrTb"/>
            <w:noWrap w:val="false"/>
          </w:tcPr>
          <w:p>
            <w:pPr>
              <w:pBdr/>
              <w:spacing w:after="0" w:before="0" w:line="240"/>
              <w:ind/>
              <w:rPr/>
            </w:pPr>
            <w:r>
              <w:rPr>
                <w:rFonts w:ascii="Arial" w:hAnsi="Arial" w:eastAsia="Arial" w:cs="Arial"/>
                <w:color w:val="000000"/>
                <w:spacing w:val="2"/>
                <w:sz w:val="21"/>
              </w:rPr>
              <w:t xml:space="preserve">Obsolete</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720" w:type="dxa"/>
            <w:vAlign w:val="top"/>
            <w:textDirection w:val="lrTb"/>
            <w:noWrap w:val="false"/>
          </w:tcPr>
          <w:p>
            <w:pPr>
              <w:pBdr/>
              <w:spacing w:after="0" w:before="0" w:line="240"/>
              <w:ind/>
              <w:rPr/>
            </w:pPr>
            <w:r>
              <w:rPr>
                <w:rFonts w:ascii="Arial" w:hAnsi="Arial" w:eastAsia="Arial" w:cs="Arial"/>
                <w:color w:val="000000"/>
                <w:spacing w:val="2"/>
                <w:sz w:val="21"/>
              </w:rPr>
              <w:t xml:space="preserve">Legacy systems</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080" w:type="dxa"/>
            <w:vAlign w:val="top"/>
            <w:textDirection w:val="lrTb"/>
            <w:noWrap w:val="false"/>
          </w:tcPr>
          <w:p>
            <w:pPr>
              <w:pBdr/>
              <w:spacing w:after="0" w:before="0" w:line="240"/>
              <w:ind/>
              <w:rPr/>
            </w:pPr>
            <w:r>
              <w:rPr>
                <w:rFonts w:ascii="Arial" w:hAnsi="Arial" w:eastAsia="Arial" w:cs="Arial"/>
                <w:color w:val="000000"/>
                <w:spacing w:val="2"/>
                <w:sz w:val="21"/>
              </w:rPr>
              <w:t xml:space="preserve">Successor</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554" w:type="dxa"/>
            <w:vAlign w:val="top"/>
            <w:textDirection w:val="lrTb"/>
            <w:noWrap w:val="false"/>
          </w:tcPr>
          <w:p>
            <w:pPr>
              <w:pBdr/>
              <w:spacing w:after="0" w:before="0" w:line="240"/>
              <w:ind/>
              <w:rPr/>
            </w:pPr>
            <w:r>
              <w:rPr>
                <w:rFonts w:ascii="Arial" w:hAnsi="Arial" w:eastAsia="Arial" w:cs="Arial"/>
                <w:color w:val="000000"/>
                <w:spacing w:val="2"/>
                <w:sz w:val="21"/>
              </w:rPr>
              <w:t xml:space="preserve">3DES, AES</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720" w:type="dxa"/>
            <w:vAlign w:val="top"/>
            <w:textDirection w:val="lrTb"/>
            <w:noWrap w:val="false"/>
          </w:tcPr>
          <w:p>
            <w:pPr>
              <w:pBdr/>
              <w:spacing w:after="0" w:before="0" w:line="240"/>
              <w:ind/>
              <w:rPr/>
            </w:pPr>
            <w:r>
              <w:rPr>
                <w:rFonts w:ascii="Arial" w:hAnsi="Arial" w:eastAsia="Arial" w:cs="Arial"/>
                <w:color w:val="000000"/>
                <w:spacing w:val="2"/>
                <w:sz w:val="21"/>
              </w:rPr>
              <w:t xml:space="preserve">AES</w:t>
            </w:r>
            <w:r/>
          </w:p>
        </w:tc>
      </w:tr>
    </w:tbl>
    <w:p>
      <w:pPr>
        <w:pBdr/>
        <w:spacing/>
        <w:ind/>
        <w:rPr/>
      </w:pPr>
      <w:r/>
      <w:r/>
    </w:p>
    <w:p>
      <w:pPr>
        <w:pBdr/>
        <w:spacing/>
        <w:ind/>
        <w:rPr>
          <w:highlight w:val="none"/>
        </w:rPr>
      </w:pPr>
      <w:r/>
      <w:r/>
      <w:r/>
      <w:r>
        <mc:AlternateContent>
          <mc:Choice Requires="wpg">
            <w:drawing>
              <wp:inline xmlns:wp="http://schemas.openxmlformats.org/drawingml/2006/wordprocessingDrawing" distT="0" distB="0" distL="0" distR="0">
                <wp:extent cx="4163400" cy="324545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5391" name=""/>
                        <pic:cNvPicPr>
                          <a:picLocks noChangeAspect="1"/>
                        </pic:cNvPicPr>
                        <pic:nvPr/>
                      </pic:nvPicPr>
                      <pic:blipFill>
                        <a:blip r:embed="rId24"/>
                        <a:stretch/>
                      </pic:blipFill>
                      <pic:spPr bwMode="auto">
                        <a:xfrm flipH="0" flipV="0">
                          <a:off x="0" y="0"/>
                          <a:ext cx="4163399" cy="3245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27.83pt;height:255.55pt;mso-wrap-distance-left:0.00pt;mso-wrap-distance-top:0.00pt;mso-wrap-distance-right:0.00pt;mso-wrap-distance-bottom:0.00pt;z-index:1;" stroked="false">
                <v:imagedata r:id="rId24" o:title=""/>
                <o:lock v:ext="edit" rotation="t"/>
              </v:shape>
            </w:pict>
          </mc:Fallback>
        </mc:AlternateContent>
      </w:r>
      <w:r/>
    </w:p>
    <w:p>
      <w:pPr>
        <w:pBdr/>
        <w:spacing/>
        <w:ind/>
        <w:rPr/>
      </w:pPr>
      <w:r/>
      <w:r/>
    </w:p>
    <w:p>
      <w:pPr>
        <w:pStyle w:val="138"/>
        <w:pBdr>
          <w:top w:val="single" w:color="000000" w:sz="0" w:space="0"/>
          <w:left w:val="single" w:color="000000" w:sz="0" w:space="0"/>
          <w:bottom w:val="single" w:color="000000" w:sz="0" w:space="0"/>
          <w:right w:val="single" w:color="000000" w:sz="0" w:space="0"/>
        </w:pBdr>
        <w:spacing w:after="120" w:before="60" w:line="418" w:lineRule="atLeast"/>
        <w:ind w:right="0" w:firstLine="0" w:left="0"/>
        <w:rPr>
          <w:highlight w:val="yellow"/>
        </w:rPr>
      </w:pPr>
      <w:r>
        <w:rPr>
          <w:rFonts w:ascii="Arial" w:hAnsi="Arial" w:eastAsia="Arial" w:cs="Arial"/>
          <w:b/>
          <w:color w:val="000000"/>
          <w:spacing w:val="2"/>
          <w:sz w:val="30"/>
          <w:highlight w:val="yellow"/>
        </w:rPr>
        <w:t xml:space="preserve">How Triple DES (3DES) Works</w:t>
      </w:r>
      <w:r>
        <w:rPr>
          <w:highlight w:val="yellow"/>
        </w:rP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Triple DES (3DES) is an encryption algorithm that strengthens the original DES by applying it three times with multiple keys. Here’s a step-by-step explanation of how it works: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1. Key Generation</w:t>
      </w:r>
      <w:r/>
    </w:p>
    <w:p>
      <w:pPr>
        <w:pStyle w:val="664"/>
        <w:numPr>
          <w:ilvl w:val="0"/>
          <w:numId w:val="2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Three separate 56-bit keys are created: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 and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rPr>
          <w:rFonts w:ascii="Arial" w:hAnsi="Arial" w:eastAsia="Arial" w:cs="Arial"/>
          <w:color w:val="000000"/>
          <w:spacing w:val="2"/>
          <w:sz w:val="24"/>
        </w:rPr>
        <w:t xml:space="preserve">.</w:t>
      </w:r>
      <w:r/>
    </w:p>
    <w:p>
      <w:pPr>
        <w:pStyle w:val="664"/>
        <w:numPr>
          <w:ilvl w:val="0"/>
          <w:numId w:val="2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Sometimes, only two keys are used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 and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rPr>
          <w:rFonts w:ascii="Arial" w:hAnsi="Arial" w:eastAsia="Arial" w:cs="Arial"/>
          <w:color w:val="000000"/>
          <w:spacing w:val="2"/>
          <w:sz w:val="29"/>
        </w:rPr>
        <w:t xml:space="preserve">=</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 for a slightly lower security level.</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2. Data Preparation</w:t>
      </w:r>
      <w:r/>
    </w:p>
    <w:p>
      <w:pPr>
        <w:pStyle w:val="664"/>
        <w:numPr>
          <w:ilvl w:val="0"/>
          <w:numId w:val="3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plaintext message is divided into blocks of 64 bits, just like in regular DES.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3. Encryption Process (EDE Mode)</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For each 64-bit block, the following steps are performed:</w:t>
      </w:r>
      <w:r/>
    </w:p>
    <w:p>
      <w:pPr>
        <w:pStyle w:val="664"/>
        <w:numPr>
          <w:ilvl w:val="0"/>
          <w:numId w:val="31"/>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Encrypt</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w:t>
      </w:r>
      <w:r/>
    </w:p>
    <w:p>
      <w:pPr>
        <w:pStyle w:val="664"/>
        <w:numPr>
          <w:ilvl w:val="0"/>
          <w:numId w:val="32"/>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plaintext block is encrypted using DES and the first key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w:t>
      </w:r>
      <w:r/>
    </w:p>
    <w:p>
      <w:pPr>
        <w:pStyle w:val="664"/>
        <w:numPr>
          <w:ilvl w:val="0"/>
          <w:numId w:val="33"/>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Decrypt</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w:t>
      </w:r>
      <w:r/>
    </w:p>
    <w:p>
      <w:pPr>
        <w:pStyle w:val="664"/>
        <w:numPr>
          <w:ilvl w:val="0"/>
          <w:numId w:val="34"/>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result from step 1 is decrypted using DES and the second key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w:t>
      </w:r>
      <w:r/>
    </w:p>
    <w:p>
      <w:pPr>
        <w:pStyle w:val="664"/>
        <w:numPr>
          <w:ilvl w:val="0"/>
          <w:numId w:val="35"/>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Encrypt</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rPr>
          <w:rFonts w:ascii="Arial" w:hAnsi="Arial" w:eastAsia="Arial" w:cs="Arial"/>
          <w:color w:val="000000"/>
          <w:spacing w:val="2"/>
          <w:sz w:val="24"/>
        </w:rPr>
        <w:t xml:space="preserve">:</w:t>
      </w:r>
      <w:r/>
    </w:p>
    <w:p>
      <w:pPr>
        <w:pStyle w:val="664"/>
        <w:numPr>
          <w:ilvl w:val="0"/>
          <w:numId w:val="36"/>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result from step 2 is encrypted again using DES and the third key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rPr>
          <w:rFonts w:ascii="Arial" w:hAnsi="Arial" w:eastAsia="Arial" w:cs="Arial"/>
          <w:color w:val="000000"/>
          <w:spacing w:val="2"/>
          <w:sz w:val="24"/>
        </w:rPr>
        <w:t xml:space="preserve">.</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This sequence is called </w:t>
      </w:r>
      <w:r>
        <w:rPr>
          <w:rFonts w:ascii="Arial" w:hAnsi="Arial" w:eastAsia="Arial" w:cs="Arial"/>
          <w:b/>
          <w:color w:val="000000"/>
          <w:spacing w:val="2"/>
          <w:sz w:val="24"/>
        </w:rPr>
        <w:t xml:space="preserve">Encrypt-Decrypt-Encrypt (EDE)</w:t>
      </w:r>
      <w:r>
        <w:rPr>
          <w:rFonts w:ascii="Arial" w:hAnsi="Arial" w:eastAsia="Arial" w:cs="Arial"/>
          <w:color w:val="000000"/>
          <w:spacing w:val="2"/>
          <w:sz w:val="24"/>
        </w:rPr>
        <w:t xml:space="preserve">.</w:t>
      </w:r>
      <w:r/>
    </w:p>
    <w:p>
      <w:pPr>
        <w:pBdr>
          <w:top w:val="single" w:color="000000" w:sz="0" w:space="0"/>
          <w:left w:val="single" w:color="000000" w:sz="0" w:space="0"/>
          <w:bottom w:val="single" w:color="000000" w:sz="0" w:space="0"/>
          <w:right w:val="single" w:color="000000" w:sz="0" w:space="0"/>
        </w:pBdr>
        <w:spacing w:after="120" w:before="239"/>
        <w:ind w:right="0" w:firstLine="0" w:left="0"/>
        <w:rPr/>
      </w:pPr>
      <w:r>
        <w:rPr>
          <w:rFonts w:ascii="Arial" w:hAnsi="Arial" w:eastAsia="Arial" w:cs="Arial"/>
          <w:color w:val="000000"/>
          <w:spacing w:val="2"/>
          <w:sz w:val="24"/>
        </w:rPr>
        <w:t xml:space="preserve">Mathematically:</w:t>
      </w:r>
      <w:r/>
    </w:p>
    <w:p>
      <w:pPr>
        <w:pBdr>
          <w:top w:val="single" w:color="000000" w:sz="0" w:space="0"/>
          <w:left w:val="single" w:color="000000" w:sz="0" w:space="0"/>
          <w:bottom w:val="single" w:color="000000" w:sz="0" w:space="0"/>
          <w:right w:val="single" w:color="000000" w:sz="0" w:space="0"/>
        </w:pBdr>
        <w:spacing w:after="239" w:before="239"/>
        <w:ind w:right="0" w:firstLine="0" w:left="0"/>
        <w:jc w:val="center"/>
        <w:rPr/>
      </w:pPr>
      <w:r>
        <w:rPr>
          <w:rFonts w:ascii="Arial" w:hAnsi="Arial" w:eastAsia="Arial" w:cs="Arial"/>
          <w:color w:val="000000"/>
          <w:sz w:val="29"/>
        </w:rPr>
        <w:t xml:space="preserve">Ciphertext=E</w:t>
      </w:r>
      <w:r>
        <w:rPr>
          <w:rFonts w:ascii="Arial" w:hAnsi="Arial" w:eastAsia="Arial" w:cs="Arial"/>
          <w:color w:val="000000"/>
          <w:sz w:val="21"/>
        </w:rPr>
        <w:t xml:space="preserve">K</w:t>
      </w:r>
      <w:r>
        <w:rPr>
          <w:rFonts w:ascii="Arial" w:hAnsi="Arial" w:eastAsia="Arial" w:cs="Arial"/>
          <w:color w:val="000000"/>
          <w:sz w:val="15"/>
        </w:rPr>
        <w:t xml:space="preserve">3</w:t>
      </w:r>
      <w:r>
        <w:rPr>
          <w:rFonts w:ascii="Arial" w:hAnsi="Arial" w:eastAsia="Arial" w:cs="Arial"/>
          <w:color w:val="000000"/>
          <w:sz w:val="29"/>
        </w:rPr>
        <w:t xml:space="preserve">(D</w:t>
      </w:r>
      <w:r>
        <w:rPr>
          <w:rFonts w:ascii="Arial" w:hAnsi="Arial" w:eastAsia="Arial" w:cs="Arial"/>
          <w:color w:val="000000"/>
          <w:sz w:val="21"/>
        </w:rPr>
        <w:t xml:space="preserve">K</w:t>
      </w:r>
      <w:r>
        <w:rPr>
          <w:rFonts w:ascii="Arial" w:hAnsi="Arial" w:eastAsia="Arial" w:cs="Arial"/>
          <w:color w:val="000000"/>
          <w:sz w:val="15"/>
        </w:rPr>
        <w:t xml:space="preserve">2</w:t>
      </w:r>
      <w:r>
        <w:rPr>
          <w:rFonts w:ascii="Arial" w:hAnsi="Arial" w:eastAsia="Arial" w:cs="Arial"/>
          <w:color w:val="000000"/>
          <w:sz w:val="29"/>
        </w:rPr>
        <w:t xml:space="preserve">(E</w:t>
      </w:r>
      <w:r>
        <w:rPr>
          <w:rFonts w:ascii="Arial" w:hAnsi="Arial" w:eastAsia="Arial" w:cs="Arial"/>
          <w:color w:val="000000"/>
          <w:sz w:val="21"/>
        </w:rPr>
        <w:t xml:space="preserve">K</w:t>
      </w:r>
      <w:r>
        <w:rPr>
          <w:rFonts w:ascii="Arial" w:hAnsi="Arial" w:eastAsia="Arial" w:cs="Arial"/>
          <w:color w:val="000000"/>
          <w:sz w:val="15"/>
        </w:rPr>
        <w:t xml:space="preserve">1</w:t>
      </w:r>
      <w:r>
        <w:rPr>
          <w:rFonts w:ascii="Arial" w:hAnsi="Arial" w:eastAsia="Arial" w:cs="Arial"/>
          <w:color w:val="000000"/>
          <w:sz w:val="29"/>
        </w:rPr>
        <w:t xml:space="preserve">(Plaintext)))</w:t>
      </w:r>
      <w:r>
        <w:rPr>
          <w:rFonts w:ascii="Arial" w:hAnsi="Arial" w:eastAsia="Arial" w:cs="Arial"/>
          <w:color w:val="000000"/>
          <w:spacing w:val="2"/>
          <w:sz w:val="29"/>
        </w:rPr>
        <w:t xml:space="preserve">Ciphertext=</w:t>
      </w:r>
      <w:r>
        <w:rPr>
          <w:rFonts w:ascii="Arial" w:hAnsi="Arial" w:eastAsia="Arial" w:cs="Arial"/>
          <w:i/>
          <w:color w:val="000000"/>
          <w:spacing w:val="2"/>
          <w:sz w:val="29"/>
        </w:rPr>
        <w:t xml:space="preserve">E</w:t>
      </w:r>
      <w:r>
        <w:rPr>
          <w:rFonts w:ascii="Arial" w:hAnsi="Arial" w:eastAsia="Arial" w:cs="Arial"/>
          <w:i/>
          <w:color w:val="000000"/>
          <w:spacing w:val="2"/>
          <w:sz w:val="20"/>
        </w:rPr>
        <w:t xml:space="preserve">K</w:t>
      </w:r>
      <w:r>
        <w:rPr>
          <w:rFonts w:ascii="Arial" w:hAnsi="Arial" w:eastAsia="Arial" w:cs="Arial"/>
          <w:color w:val="000000"/>
          <w:spacing w:val="2"/>
          <w:sz w:val="15"/>
        </w:rPr>
        <w:t xml:space="preserve">3</w:t>
      </w:r>
      <w:r>
        <w:rPr>
          <w:rFonts w:ascii="Arial" w:hAnsi="Arial" w:eastAsia="Arial" w:cs="Arial"/>
          <w:color w:val="000000"/>
          <w:spacing w:val="2"/>
          <w:sz w:val="29"/>
        </w:rPr>
        <w:t xml:space="preserve">(</w:t>
      </w:r>
      <w:r>
        <w:rPr>
          <w:rFonts w:ascii="Arial" w:hAnsi="Arial" w:eastAsia="Arial" w:cs="Arial"/>
          <w:i/>
          <w:color w:val="000000"/>
          <w:spacing w:val="2"/>
          <w:sz w:val="29"/>
        </w:rPr>
        <w:t xml:space="preserve">D</w:t>
      </w:r>
      <w:r>
        <w:rPr>
          <w:rFonts w:ascii="Arial" w:hAnsi="Arial" w:eastAsia="Arial" w:cs="Arial"/>
          <w:i/>
          <w:color w:val="000000"/>
          <w:spacing w:val="2"/>
          <w:sz w:val="20"/>
        </w:rPr>
        <w:t xml:space="preserve">K</w:t>
      </w:r>
      <w:r>
        <w:rPr>
          <w:rFonts w:ascii="Arial" w:hAnsi="Arial" w:eastAsia="Arial" w:cs="Arial"/>
          <w:color w:val="000000"/>
          <w:spacing w:val="2"/>
          <w:sz w:val="15"/>
        </w:rPr>
        <w:t xml:space="preserve">2</w:t>
      </w:r>
      <w:r>
        <w:rPr>
          <w:rFonts w:ascii="Arial" w:hAnsi="Arial" w:eastAsia="Arial" w:cs="Arial"/>
          <w:color w:val="000000"/>
          <w:spacing w:val="2"/>
          <w:sz w:val="29"/>
        </w:rPr>
        <w:t xml:space="preserve">(</w:t>
      </w:r>
      <w:r>
        <w:rPr>
          <w:rFonts w:ascii="Arial" w:hAnsi="Arial" w:eastAsia="Arial" w:cs="Arial"/>
          <w:i/>
          <w:color w:val="000000"/>
          <w:spacing w:val="2"/>
          <w:sz w:val="29"/>
        </w:rPr>
        <w:t xml:space="preserve">E</w:t>
      </w:r>
      <w:r>
        <w:rPr>
          <w:rFonts w:ascii="Arial" w:hAnsi="Arial" w:eastAsia="Arial" w:cs="Arial"/>
          <w:i/>
          <w:color w:val="000000"/>
          <w:spacing w:val="2"/>
          <w:sz w:val="20"/>
        </w:rPr>
        <w:t xml:space="preserve">K</w:t>
      </w:r>
      <w:r>
        <w:rPr>
          <w:rFonts w:ascii="Arial" w:hAnsi="Arial" w:eastAsia="Arial" w:cs="Arial"/>
          <w:color w:val="000000"/>
          <w:spacing w:val="2"/>
          <w:sz w:val="15"/>
        </w:rPr>
        <w:t xml:space="preserve">1</w:t>
      </w:r>
      <w:r>
        <w:rPr>
          <w:rFonts w:ascii="Arial" w:hAnsi="Arial" w:eastAsia="Arial" w:cs="Arial"/>
          <w:color w:val="000000"/>
          <w:spacing w:val="2"/>
          <w:sz w:val="29"/>
        </w:rPr>
        <w:t xml:space="preserve">(Plaintext)))</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4. Decryption Process</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To decrypt, the steps are reversed:</w:t>
      </w:r>
      <w:r/>
    </w:p>
    <w:p>
      <w:pPr>
        <w:pStyle w:val="664"/>
        <w:numPr>
          <w:ilvl w:val="0"/>
          <w:numId w:val="3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Decrypt</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p>
    <w:p>
      <w:pPr>
        <w:pStyle w:val="664"/>
        <w:numPr>
          <w:ilvl w:val="0"/>
          <w:numId w:val="3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Encrypt</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p>
    <w:p>
      <w:pPr>
        <w:pStyle w:val="664"/>
        <w:numPr>
          <w:ilvl w:val="0"/>
          <w:numId w:val="37"/>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Decrypt</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p>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Mathematically:</w:t>
      </w:r>
      <w:r/>
    </w:p>
    <w:p>
      <w:pPr>
        <w:pBdr>
          <w:top w:val="single" w:color="000000" w:sz="0" w:space="0"/>
          <w:left w:val="single" w:color="000000" w:sz="0" w:space="0"/>
          <w:bottom w:val="single" w:color="000000" w:sz="0" w:space="0"/>
          <w:right w:val="single" w:color="000000" w:sz="0" w:space="0"/>
        </w:pBdr>
        <w:spacing w:after="239" w:before="239"/>
        <w:ind w:right="0" w:firstLine="0" w:left="0"/>
        <w:jc w:val="center"/>
        <w:rPr/>
      </w:pPr>
      <w:r>
        <w:rPr>
          <w:rFonts w:ascii="Arial" w:hAnsi="Arial" w:eastAsia="Arial" w:cs="Arial"/>
          <w:color w:val="000000"/>
          <w:sz w:val="29"/>
        </w:rPr>
        <w:t xml:space="preserve">Plaintext=D</w:t>
      </w:r>
      <w:r>
        <w:rPr>
          <w:rFonts w:ascii="Arial" w:hAnsi="Arial" w:eastAsia="Arial" w:cs="Arial"/>
          <w:color w:val="000000"/>
          <w:sz w:val="21"/>
        </w:rPr>
        <w:t xml:space="preserve">K</w:t>
      </w:r>
      <w:r>
        <w:rPr>
          <w:rFonts w:ascii="Arial" w:hAnsi="Arial" w:eastAsia="Arial" w:cs="Arial"/>
          <w:color w:val="000000"/>
          <w:sz w:val="15"/>
        </w:rPr>
        <w:t xml:space="preserve">1</w:t>
      </w:r>
      <w:r>
        <w:rPr>
          <w:rFonts w:ascii="Arial" w:hAnsi="Arial" w:eastAsia="Arial" w:cs="Arial"/>
          <w:color w:val="000000"/>
          <w:sz w:val="29"/>
        </w:rPr>
        <w:t xml:space="preserve">(E</w:t>
      </w:r>
      <w:r>
        <w:rPr>
          <w:rFonts w:ascii="Arial" w:hAnsi="Arial" w:eastAsia="Arial" w:cs="Arial"/>
          <w:color w:val="000000"/>
          <w:sz w:val="21"/>
        </w:rPr>
        <w:t xml:space="preserve">K</w:t>
      </w:r>
      <w:r>
        <w:rPr>
          <w:rFonts w:ascii="Arial" w:hAnsi="Arial" w:eastAsia="Arial" w:cs="Arial"/>
          <w:color w:val="000000"/>
          <w:sz w:val="15"/>
        </w:rPr>
        <w:t xml:space="preserve">2</w:t>
      </w:r>
      <w:r>
        <w:rPr>
          <w:rFonts w:ascii="Arial" w:hAnsi="Arial" w:eastAsia="Arial" w:cs="Arial"/>
          <w:color w:val="000000"/>
          <w:sz w:val="29"/>
        </w:rPr>
        <w:t xml:space="preserve">(D</w:t>
      </w:r>
      <w:r>
        <w:rPr>
          <w:rFonts w:ascii="Arial" w:hAnsi="Arial" w:eastAsia="Arial" w:cs="Arial"/>
          <w:color w:val="000000"/>
          <w:sz w:val="21"/>
        </w:rPr>
        <w:t xml:space="preserve">K</w:t>
      </w:r>
      <w:r>
        <w:rPr>
          <w:rFonts w:ascii="Arial" w:hAnsi="Arial" w:eastAsia="Arial" w:cs="Arial"/>
          <w:color w:val="000000"/>
          <w:sz w:val="15"/>
        </w:rPr>
        <w:t xml:space="preserve">3</w:t>
      </w:r>
      <w:r>
        <w:rPr>
          <w:rFonts w:ascii="Arial" w:hAnsi="Arial" w:eastAsia="Arial" w:cs="Arial"/>
          <w:color w:val="000000"/>
          <w:sz w:val="29"/>
        </w:rPr>
        <w:t xml:space="preserve">(Ciphertext)))</w:t>
      </w:r>
      <w:r>
        <w:rPr>
          <w:rFonts w:ascii="Arial" w:hAnsi="Arial" w:eastAsia="Arial" w:cs="Arial"/>
          <w:color w:val="000000"/>
          <w:spacing w:val="2"/>
          <w:sz w:val="29"/>
        </w:rPr>
        <w:t xml:space="preserve">Plaintext=</w:t>
      </w:r>
      <w:r>
        <w:rPr>
          <w:rFonts w:ascii="Arial" w:hAnsi="Arial" w:eastAsia="Arial" w:cs="Arial"/>
          <w:i/>
          <w:color w:val="000000"/>
          <w:spacing w:val="2"/>
          <w:sz w:val="29"/>
        </w:rPr>
        <w:t xml:space="preserve">D</w:t>
      </w:r>
      <w:r>
        <w:rPr>
          <w:rFonts w:ascii="Arial" w:hAnsi="Arial" w:eastAsia="Arial" w:cs="Arial"/>
          <w:i/>
          <w:color w:val="000000"/>
          <w:spacing w:val="2"/>
          <w:sz w:val="20"/>
        </w:rPr>
        <w:t xml:space="preserve">K</w:t>
      </w:r>
      <w:r>
        <w:rPr>
          <w:rFonts w:ascii="Arial" w:hAnsi="Arial" w:eastAsia="Arial" w:cs="Arial"/>
          <w:color w:val="000000"/>
          <w:spacing w:val="2"/>
          <w:sz w:val="15"/>
        </w:rPr>
        <w:t xml:space="preserve">1</w:t>
      </w:r>
      <w:r>
        <w:rPr>
          <w:rFonts w:ascii="Arial" w:hAnsi="Arial" w:eastAsia="Arial" w:cs="Arial"/>
          <w:color w:val="000000"/>
          <w:spacing w:val="2"/>
          <w:sz w:val="29"/>
        </w:rPr>
        <w:t xml:space="preserve">(</w:t>
      </w:r>
      <w:r>
        <w:rPr>
          <w:rFonts w:ascii="Arial" w:hAnsi="Arial" w:eastAsia="Arial" w:cs="Arial"/>
          <w:i/>
          <w:color w:val="000000"/>
          <w:spacing w:val="2"/>
          <w:sz w:val="29"/>
        </w:rPr>
        <w:t xml:space="preserve">E</w:t>
      </w:r>
      <w:r>
        <w:rPr>
          <w:rFonts w:ascii="Arial" w:hAnsi="Arial" w:eastAsia="Arial" w:cs="Arial"/>
          <w:i/>
          <w:color w:val="000000"/>
          <w:spacing w:val="2"/>
          <w:sz w:val="20"/>
        </w:rPr>
        <w:t xml:space="preserve">K</w:t>
      </w:r>
      <w:r>
        <w:rPr>
          <w:rFonts w:ascii="Arial" w:hAnsi="Arial" w:eastAsia="Arial" w:cs="Arial"/>
          <w:color w:val="000000"/>
          <w:spacing w:val="2"/>
          <w:sz w:val="15"/>
        </w:rPr>
        <w:t xml:space="preserve">2</w:t>
      </w:r>
      <w:r>
        <w:rPr>
          <w:rFonts w:ascii="Arial" w:hAnsi="Arial" w:eastAsia="Arial" w:cs="Arial"/>
          <w:color w:val="000000"/>
          <w:spacing w:val="2"/>
          <w:sz w:val="29"/>
        </w:rPr>
        <w:t xml:space="preserve">(</w:t>
      </w:r>
      <w:r>
        <w:rPr>
          <w:rFonts w:ascii="Arial" w:hAnsi="Arial" w:eastAsia="Arial" w:cs="Arial"/>
          <w:i/>
          <w:color w:val="000000"/>
          <w:spacing w:val="2"/>
          <w:sz w:val="29"/>
        </w:rPr>
        <w:t xml:space="preserve">D</w:t>
      </w:r>
      <w:r>
        <w:rPr>
          <w:rFonts w:ascii="Arial" w:hAnsi="Arial" w:eastAsia="Arial" w:cs="Arial"/>
          <w:i/>
          <w:color w:val="000000"/>
          <w:spacing w:val="2"/>
          <w:sz w:val="20"/>
        </w:rPr>
        <w:t xml:space="preserve">K</w:t>
      </w:r>
      <w:r>
        <w:rPr>
          <w:rFonts w:ascii="Arial" w:hAnsi="Arial" w:eastAsia="Arial" w:cs="Arial"/>
          <w:color w:val="000000"/>
          <w:spacing w:val="2"/>
          <w:sz w:val="15"/>
        </w:rPr>
        <w:t xml:space="preserve">3</w:t>
      </w:r>
      <w:r>
        <w:rPr>
          <w:rFonts w:ascii="Arial" w:hAnsi="Arial" w:eastAsia="Arial" w:cs="Arial"/>
          <w:color w:val="000000"/>
          <w:spacing w:val="2"/>
          <w:sz w:val="29"/>
        </w:rPr>
        <w:t xml:space="preserve">(Ciphertext)))</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5. Why This Sequence?</w:t>
      </w:r>
      <w:r/>
    </w:p>
    <w:p>
      <w:pPr>
        <w:pStyle w:val="664"/>
        <w:numPr>
          <w:ilvl w:val="0"/>
          <w:numId w:val="3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The middle decryption step (with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 is used for compatibility with single DES. If all three keys are the same, 3DES acts like regular DES.</w:t>
      </w:r>
      <w:r/>
    </w:p>
    <w:p>
      <w:pPr>
        <w:pStyle w:val="664"/>
        <w:numPr>
          <w:ilvl w:val="0"/>
          <w:numId w:val="38"/>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Using three keys increases the effective key length to 168 bits, making brute-force attacks much harder than with single DES.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6. Variants of Triple DES</w:t>
      </w:r>
      <w:r/>
    </w:p>
    <w:p>
      <w:pPr>
        <w:pStyle w:val="664"/>
        <w:numPr>
          <w:ilvl w:val="0"/>
          <w:numId w:val="3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Three-key 3DES:</w:t>
      </w:r>
      <w:r>
        <w:rPr>
          <w:rFonts w:ascii="Arial" w:hAnsi="Arial" w:eastAsia="Arial" w:cs="Arial"/>
          <w:color w:val="000000"/>
          <w:spacing w:val="2"/>
          <w:sz w:val="24"/>
        </w:rPr>
        <w:t xml:space="preserve"> Uses three independent keys (highest security).</w:t>
      </w:r>
      <w:r/>
    </w:p>
    <w:p>
      <w:pPr>
        <w:pStyle w:val="664"/>
        <w:numPr>
          <w:ilvl w:val="0"/>
          <w:numId w:val="39"/>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Two-key 3DES:</w:t>
      </w:r>
      <w:r>
        <w:rPr>
          <w:rFonts w:ascii="Arial" w:hAnsi="Arial" w:eastAsia="Arial" w:cs="Arial"/>
          <w:color w:val="000000"/>
          <w:spacing w:val="2"/>
          <w:sz w:val="24"/>
        </w:rPr>
        <w:t xml:space="preserve"> Uses two keys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 and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 with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rPr>
          <w:rFonts w:ascii="Arial" w:hAnsi="Arial" w:eastAsia="Arial" w:cs="Arial"/>
          <w:color w:val="000000"/>
          <w:spacing w:val="2"/>
          <w:sz w:val="29"/>
        </w:rPr>
        <w:t xml:space="preserve">=</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 (lower security, but still much stronger than DES).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7. Advantages and Limitations</w:t>
      </w:r>
      <w:r/>
    </w:p>
    <w:p>
      <w:pPr>
        <w:pStyle w:val="664"/>
        <w:numPr>
          <w:ilvl w:val="0"/>
          <w:numId w:val="4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Advantages:</w:t>
      </w:r>
      <w:r/>
    </w:p>
    <w:p>
      <w:pPr>
        <w:pStyle w:val="664"/>
        <w:numPr>
          <w:ilvl w:val="0"/>
          <w:numId w:val="4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Much stronger than single DES due to longer key length and triple encryption.</w:t>
      </w:r>
      <w:r/>
    </w:p>
    <w:p>
      <w:pPr>
        <w:pStyle w:val="664"/>
        <w:numPr>
          <w:ilvl w:val="0"/>
          <w:numId w:val="4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Backward compatible with DES.</w:t>
      </w:r>
      <w:r/>
    </w:p>
    <w:p>
      <w:pPr>
        <w:pStyle w:val="664"/>
        <w:numPr>
          <w:ilvl w:val="0"/>
          <w:numId w:val="4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b/>
          <w:color w:val="000000"/>
          <w:spacing w:val="2"/>
          <w:sz w:val="24"/>
        </w:rPr>
        <w:t xml:space="preserve">Limitations:</w:t>
      </w:r>
      <w:r/>
    </w:p>
    <w:p>
      <w:pPr>
        <w:pStyle w:val="664"/>
        <w:numPr>
          <w:ilvl w:val="0"/>
          <w:numId w:val="4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Slower than DES and modern algorithms like AES.</w:t>
      </w:r>
      <w:r/>
    </w:p>
    <w:p>
      <w:pPr>
        <w:pStyle w:val="664"/>
        <w:numPr>
          <w:ilvl w:val="0"/>
          <w:numId w:val="40"/>
        </w:numPr>
        <w:pBdr>
          <w:top w:val="single" w:color="000000" w:sz="0" w:space="0"/>
          <w:left w:val="single" w:color="000000" w:sz="0" w:space="0"/>
          <w:bottom w:val="single" w:color="000000" w:sz="0" w:space="0"/>
          <w:right w:val="single" w:color="000000" w:sz="0" w:space="0"/>
        </w:pBdr>
        <w:spacing w:after="120" w:before="0"/>
        <w:ind w:right="0"/>
        <w:rPr/>
      </w:pPr>
      <w:r>
        <w:rPr>
          <w:rFonts w:ascii="Arial" w:hAnsi="Arial" w:eastAsia="Arial" w:cs="Arial"/>
          <w:color w:val="000000"/>
          <w:spacing w:val="2"/>
          <w:sz w:val="24"/>
        </w:rPr>
        <w:t xml:space="preserve">Considered legacy; AES is now preferred for new systems.</w:t>
      </w:r>
      <w:r/>
    </w:p>
    <w:p>
      <w:pPr>
        <w:pStyle w:val="139"/>
        <w:pBdr>
          <w:top w:val="single" w:color="000000" w:sz="0" w:space="0"/>
          <w:left w:val="single" w:color="000000" w:sz="0" w:space="0"/>
          <w:bottom w:val="single" w:color="000000" w:sz="0" w:space="0"/>
          <w:right w:val="single" w:color="000000" w:sz="0" w:space="0"/>
        </w:pBdr>
        <w:spacing w:after="120" w:before="239" w:line="418" w:lineRule="atLeast"/>
        <w:ind w:right="0" w:firstLine="0" w:left="0"/>
        <w:rPr/>
      </w:pPr>
      <w:r>
        <w:rPr>
          <w:rFonts w:ascii="Arial" w:hAnsi="Arial" w:eastAsia="Arial" w:cs="Arial"/>
          <w:b/>
          <w:color w:val="000000"/>
          <w:spacing w:val="2"/>
          <w:sz w:val="27"/>
        </w:rPr>
        <w:t xml:space="preserve">Summary Table: Triple DES Steps</w:t>
      </w:r>
      <w:r/>
    </w:p>
    <w:tbl>
      <w:tblPr>
        <w:tblStyle w:val="11"/>
        <w:tblW w:w="0" w:type="auto"/>
        <w:tblInd w:w="0" w:type="dxa"/>
        <w:tblBorders>
          <w:top w:val="single" w:color="808080" w:sz="6" w:space="0"/>
          <w:left w:val="single" w:color="808080" w:sz="6" w:space="0"/>
          <w:bottom w:val="single" w:color="808080" w:sz="0" w:space="0"/>
          <w:right w:val="single" w:color="808080" w:sz="0" w:space="0"/>
          <w:insideH w:val="none" w:color="000000" w:sz="4" w:space="0"/>
          <w:insideV w:val="none" w:color="000000" w:sz="4" w:space="0"/>
        </w:tblBorders>
        <w:tblLayout w:type="autofit"/>
        <w:tblLook w:val="04A0" w:firstRow="1" w:lastRow="0" w:firstColumn="1" w:lastColumn="0" w:noHBand="0" w:noVBand="1"/>
      </w:tblPr>
      <w:tblGrid>
        <w:gridCol w:w="2153"/>
        <w:gridCol w:w="3756"/>
        <w:gridCol w:w="3446"/>
      </w:tblGrid>
      <w:tr>
        <w:trPr/>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2153" w:type="dxa"/>
            <w:vAlign w:val="top"/>
            <w:textDirection w:val="lrTb"/>
            <w:noWrap w:val="false"/>
          </w:tcPr>
          <w:p>
            <w:pPr>
              <w:pBdr/>
              <w:spacing w:after="0" w:before="0" w:line="240"/>
              <w:ind/>
              <w:rPr/>
            </w:pPr>
            <w:r>
              <w:rPr>
                <w:rFonts w:ascii="Arial" w:hAnsi="Arial" w:eastAsia="Arial" w:cs="Arial"/>
                <w:b/>
                <w:color w:val="000000"/>
                <w:spacing w:val="2"/>
                <w:sz w:val="21"/>
              </w:rPr>
              <w:t xml:space="preserve">Step</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756" w:type="dxa"/>
            <w:vAlign w:val="top"/>
            <w:textDirection w:val="lrTb"/>
            <w:noWrap w:val="false"/>
          </w:tcPr>
          <w:p>
            <w:pPr>
              <w:pBdr/>
              <w:spacing w:after="0" w:before="0" w:line="240"/>
              <w:ind/>
              <w:rPr/>
            </w:pPr>
            <w:r>
              <w:rPr>
                <w:rFonts w:ascii="Arial" w:hAnsi="Arial" w:eastAsia="Arial" w:cs="Arial"/>
                <w:b/>
                <w:color w:val="000000"/>
                <w:spacing w:val="2"/>
                <w:sz w:val="21"/>
              </w:rPr>
              <w:t xml:space="preserve">Operation</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446" w:type="dxa"/>
            <w:vAlign w:val="top"/>
            <w:textDirection w:val="lrTb"/>
            <w:noWrap w:val="false"/>
          </w:tcPr>
          <w:p>
            <w:pPr>
              <w:pBdr/>
              <w:spacing w:after="0" w:before="0" w:line="240"/>
              <w:ind/>
              <w:rPr/>
            </w:pPr>
            <w:r>
              <w:rPr>
                <w:rFonts w:ascii="Arial" w:hAnsi="Arial" w:eastAsia="Arial" w:cs="Arial"/>
                <w:b/>
                <w:color w:val="000000"/>
                <w:spacing w:val="2"/>
                <w:sz w:val="21"/>
              </w:rPr>
              <w:t xml:space="preserve">Key Used</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153" w:type="dxa"/>
            <w:vAlign w:val="top"/>
            <w:textDirection w:val="lrTb"/>
            <w:noWrap w:val="false"/>
          </w:tcPr>
          <w:p>
            <w:pPr>
              <w:pBdr/>
              <w:spacing w:after="0" w:before="0" w:line="240"/>
              <w:ind/>
              <w:rPr/>
            </w:pPr>
            <w:r>
              <w:rPr>
                <w:rFonts w:ascii="Arial" w:hAnsi="Arial" w:eastAsia="Arial" w:cs="Arial"/>
                <w:color w:val="000000"/>
                <w:spacing w:val="2"/>
                <w:sz w:val="21"/>
              </w:rPr>
              <w:t xml:space="preserve">1</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756" w:type="dxa"/>
            <w:vAlign w:val="top"/>
            <w:textDirection w:val="lrTb"/>
            <w:noWrap w:val="false"/>
          </w:tcPr>
          <w:p>
            <w:pPr>
              <w:pBdr/>
              <w:spacing w:after="0" w:before="0" w:line="240"/>
              <w:ind/>
              <w:rPr/>
            </w:pPr>
            <w:r>
              <w:rPr>
                <w:rFonts w:ascii="Arial" w:hAnsi="Arial" w:eastAsia="Arial" w:cs="Arial"/>
                <w:color w:val="000000"/>
                <w:spacing w:val="2"/>
                <w:sz w:val="21"/>
              </w:rPr>
              <w:t xml:space="preserve">Encrypt</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446" w:type="dxa"/>
            <w:vAlign w:val="top"/>
            <w:textDirection w:val="lrTb"/>
            <w:noWrap w:val="false"/>
          </w:tcPr>
          <w:p>
            <w:pPr>
              <w:pBdr/>
              <w:spacing w:after="0" w:before="0" w:line="240"/>
              <w:ind/>
              <w:rPr/>
            </w:pPr>
            <w:r>
              <w:rPr>
                <w:rFonts w:ascii="Arial" w:hAnsi="Arial" w:eastAsia="Arial" w:cs="Arial"/>
                <w:color w:val="000000"/>
                <w:sz w:val="25"/>
              </w:rPr>
              <w:t xml:space="preserve">K</w:t>
            </w:r>
            <w:r>
              <w:rPr>
                <w:rFonts w:ascii="Arial" w:hAnsi="Arial" w:eastAsia="Arial" w:cs="Arial"/>
                <w:color w:val="000000"/>
                <w:sz w:val="18"/>
              </w:rPr>
              <w:t xml:space="preserve">1</w:t>
            </w:r>
            <w:r>
              <w:rPr>
                <w:rFonts w:ascii="Arial" w:hAnsi="Arial" w:eastAsia="Arial" w:cs="Arial"/>
                <w:i/>
                <w:color w:val="000000"/>
                <w:spacing w:val="2"/>
                <w:sz w:val="25"/>
              </w:rPr>
              <w:t xml:space="preserve">K</w:t>
            </w:r>
            <w:r>
              <w:rPr>
                <w:rFonts w:ascii="Arial" w:hAnsi="Arial" w:eastAsia="Arial" w:cs="Arial"/>
                <w:color w:val="000000"/>
                <w:spacing w:val="2"/>
                <w:sz w:val="18"/>
              </w:rPr>
              <w:t xml:space="preserve">1</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153" w:type="dxa"/>
            <w:vAlign w:val="top"/>
            <w:textDirection w:val="lrTb"/>
            <w:noWrap w:val="false"/>
          </w:tcPr>
          <w:p>
            <w:pPr>
              <w:pBdr/>
              <w:spacing w:after="0" w:before="0" w:line="240"/>
              <w:ind/>
              <w:rPr/>
            </w:pPr>
            <w:r>
              <w:rPr>
                <w:rFonts w:ascii="Arial" w:hAnsi="Arial" w:eastAsia="Arial" w:cs="Arial"/>
                <w:color w:val="000000"/>
                <w:spacing w:val="2"/>
                <w:sz w:val="21"/>
              </w:rPr>
              <w:t xml:space="preserve">2</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756" w:type="dxa"/>
            <w:vAlign w:val="top"/>
            <w:textDirection w:val="lrTb"/>
            <w:noWrap w:val="false"/>
          </w:tcPr>
          <w:p>
            <w:pPr>
              <w:pBdr/>
              <w:spacing w:after="0" w:before="0" w:line="240"/>
              <w:ind/>
              <w:rPr/>
            </w:pPr>
            <w:r>
              <w:rPr>
                <w:rFonts w:ascii="Arial" w:hAnsi="Arial" w:eastAsia="Arial" w:cs="Arial"/>
                <w:color w:val="000000"/>
                <w:spacing w:val="2"/>
                <w:sz w:val="21"/>
              </w:rPr>
              <w:t xml:space="preserve">Decrypt</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446" w:type="dxa"/>
            <w:vAlign w:val="top"/>
            <w:textDirection w:val="lrTb"/>
            <w:noWrap w:val="false"/>
          </w:tcPr>
          <w:p>
            <w:pPr>
              <w:pBdr/>
              <w:spacing w:after="0" w:before="0" w:line="240"/>
              <w:ind/>
              <w:rPr/>
            </w:pPr>
            <w:r>
              <w:rPr>
                <w:rFonts w:ascii="Arial" w:hAnsi="Arial" w:eastAsia="Arial" w:cs="Arial"/>
                <w:color w:val="000000"/>
                <w:sz w:val="25"/>
              </w:rPr>
              <w:t xml:space="preserve">K</w:t>
            </w:r>
            <w:r>
              <w:rPr>
                <w:rFonts w:ascii="Arial" w:hAnsi="Arial" w:eastAsia="Arial" w:cs="Arial"/>
                <w:color w:val="000000"/>
                <w:sz w:val="18"/>
              </w:rPr>
              <w:t xml:space="preserve">2</w:t>
            </w:r>
            <w:r>
              <w:rPr>
                <w:rFonts w:ascii="Arial" w:hAnsi="Arial" w:eastAsia="Arial" w:cs="Arial"/>
                <w:i/>
                <w:color w:val="000000"/>
                <w:spacing w:val="2"/>
                <w:sz w:val="25"/>
              </w:rPr>
              <w:t xml:space="preserve">K</w:t>
            </w:r>
            <w:r>
              <w:rPr>
                <w:rFonts w:ascii="Arial" w:hAnsi="Arial" w:eastAsia="Arial" w:cs="Arial"/>
                <w:color w:val="000000"/>
                <w:spacing w:val="2"/>
                <w:sz w:val="18"/>
              </w:rPr>
              <w:t xml:space="preserve">2</w:t>
            </w:r>
            <w:r/>
          </w:p>
        </w:tc>
      </w:tr>
      <w:tr>
        <w:trPr/>
        <w:tc>
          <w:tcPr>
            <w:tcBorders>
              <w:top w:val="single" w:color="000000" w:sz="0" w:space="0"/>
              <w:left w:val="single" w:color="000000" w:sz="0" w:space="0"/>
              <w:bottom w:val="single" w:color="000000" w:sz="6" w:space="0"/>
              <w:right w:val="single" w:color="000000" w:sz="6" w:space="0"/>
            </w:tcBorders>
            <w:tcMar>
              <w:left w:w="0" w:type="dxa"/>
              <w:top w:w="120" w:type="dxa"/>
              <w:right w:w="120" w:type="dxa"/>
              <w:bottom w:w="120" w:type="dxa"/>
            </w:tcMar>
            <w:tcW w:w="2153" w:type="dxa"/>
            <w:vAlign w:val="top"/>
            <w:textDirection w:val="lrTb"/>
            <w:noWrap w:val="false"/>
          </w:tcPr>
          <w:p>
            <w:pPr>
              <w:pBdr/>
              <w:spacing w:after="0" w:before="0" w:line="240"/>
              <w:ind/>
              <w:rPr/>
            </w:pPr>
            <w:r>
              <w:rPr>
                <w:rFonts w:ascii="Arial" w:hAnsi="Arial" w:eastAsia="Arial" w:cs="Arial"/>
                <w:color w:val="000000"/>
                <w:spacing w:val="2"/>
                <w:sz w:val="21"/>
              </w:rPr>
              <w:t xml:space="preserve">3</w:t>
            </w:r>
            <w:r/>
          </w:p>
        </w:tc>
        <w:tc>
          <w:tcPr>
            <w:tcBorders>
              <w:top w:val="single" w:color="000000" w:sz="0" w:space="0"/>
              <w:left w:val="single" w:color="000000" w:sz="0" w:space="0"/>
              <w:bottom w:val="single" w:color="000000" w:sz="6" w:space="0"/>
              <w:right w:val="single" w:color="000000" w:sz="6" w:space="0"/>
            </w:tcBorders>
            <w:tcMar>
              <w:left w:w="120" w:type="dxa"/>
              <w:top w:w="120" w:type="dxa"/>
              <w:right w:w="120" w:type="dxa"/>
              <w:bottom w:w="120" w:type="dxa"/>
            </w:tcMar>
            <w:tcW w:w="3756" w:type="dxa"/>
            <w:vAlign w:val="top"/>
            <w:textDirection w:val="lrTb"/>
            <w:noWrap w:val="false"/>
          </w:tcPr>
          <w:p>
            <w:pPr>
              <w:pBdr/>
              <w:spacing w:after="0" w:before="0" w:line="240"/>
              <w:ind/>
              <w:rPr/>
            </w:pPr>
            <w:r>
              <w:rPr>
                <w:rFonts w:ascii="Arial" w:hAnsi="Arial" w:eastAsia="Arial" w:cs="Arial"/>
                <w:color w:val="000000"/>
                <w:spacing w:val="2"/>
                <w:sz w:val="21"/>
              </w:rPr>
              <w:t xml:space="preserve">Encrypt</w:t>
            </w:r>
            <w:r/>
          </w:p>
        </w:tc>
        <w:tc>
          <w:tcPr>
            <w:tcBorders>
              <w:top w:val="single" w:color="000000" w:sz="0" w:space="0"/>
              <w:left w:val="single" w:color="000000" w:sz="0" w:space="0"/>
              <w:bottom w:val="single" w:color="000000" w:sz="6" w:space="0"/>
              <w:right w:val="single" w:color="000000" w:sz="6" w:space="0"/>
            </w:tcBorders>
            <w:tcMar>
              <w:left w:w="120" w:type="dxa"/>
              <w:top w:w="120" w:type="dxa"/>
              <w:right w:w="0" w:type="dxa"/>
              <w:bottom w:w="120" w:type="dxa"/>
            </w:tcMar>
            <w:tcW w:w="3446" w:type="dxa"/>
            <w:vAlign w:val="top"/>
            <w:textDirection w:val="lrTb"/>
            <w:noWrap w:val="false"/>
          </w:tcPr>
          <w:p>
            <w:pPr>
              <w:pBdr/>
              <w:spacing w:after="0" w:before="0" w:line="240"/>
              <w:ind/>
              <w:rPr/>
            </w:pPr>
            <w:r>
              <w:rPr>
                <w:rFonts w:ascii="Arial" w:hAnsi="Arial" w:eastAsia="Arial" w:cs="Arial"/>
                <w:color w:val="000000"/>
                <w:sz w:val="25"/>
              </w:rPr>
              <w:t xml:space="preserve">K</w:t>
            </w:r>
            <w:r>
              <w:rPr>
                <w:rFonts w:ascii="Arial" w:hAnsi="Arial" w:eastAsia="Arial" w:cs="Arial"/>
                <w:color w:val="000000"/>
                <w:sz w:val="18"/>
              </w:rPr>
              <w:t xml:space="preserve">3</w:t>
            </w:r>
            <w:r>
              <w:rPr>
                <w:rFonts w:ascii="Arial" w:hAnsi="Arial" w:eastAsia="Arial" w:cs="Arial"/>
                <w:i/>
                <w:color w:val="000000"/>
                <w:spacing w:val="2"/>
                <w:sz w:val="25"/>
              </w:rPr>
              <w:t xml:space="preserve">K</w:t>
            </w:r>
            <w:r>
              <w:rPr>
                <w:rFonts w:ascii="Arial" w:hAnsi="Arial" w:eastAsia="Arial" w:cs="Arial"/>
                <w:color w:val="000000"/>
                <w:spacing w:val="2"/>
                <w:sz w:val="18"/>
              </w:rPr>
              <w:t xml:space="preserve">3</w:t>
            </w:r>
            <w:r/>
          </w:p>
        </w:tc>
      </w:tr>
    </w:tbl>
    <w:p>
      <w:pPr>
        <w:pBdr>
          <w:top w:val="single" w:color="000000" w:sz="0" w:space="0"/>
          <w:left w:val="single" w:color="000000" w:sz="0" w:space="0"/>
          <w:bottom w:val="single" w:color="000000" w:sz="0" w:space="0"/>
          <w:right w:val="single" w:color="000000" w:sz="0" w:space="0"/>
        </w:pBdr>
        <w:spacing w:after="120" w:before="120"/>
        <w:ind w:right="0" w:firstLine="0" w:left="0"/>
        <w:rPr/>
      </w:pPr>
      <w:r>
        <w:rPr>
          <w:rFonts w:ascii="Arial" w:hAnsi="Arial" w:eastAsia="Arial" w:cs="Arial"/>
          <w:color w:val="000000"/>
          <w:spacing w:val="2"/>
          <w:sz w:val="24"/>
        </w:rPr>
        <w:t xml:space="preserve">For decryption, the order is reversed: Decrypt with </w:t>
      </w:r>
      <w:r>
        <w:rPr>
          <w:rFonts w:ascii="Arial" w:hAnsi="Arial" w:eastAsia="Arial" w:cs="Arial"/>
          <w:color w:val="000000"/>
          <w:sz w:val="29"/>
        </w:rPr>
        <w:t xml:space="preserve">K</w:t>
      </w:r>
      <w:r>
        <w:rPr>
          <w:rFonts w:ascii="Arial" w:hAnsi="Arial" w:eastAsia="Arial" w:cs="Arial"/>
          <w:color w:val="000000"/>
          <w:sz w:val="21"/>
        </w:rPr>
        <w:t xml:space="preserve">3</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3</w:t>
      </w:r>
      <w:r>
        <w:rPr>
          <w:rFonts w:ascii="Arial" w:hAnsi="Arial" w:eastAsia="Arial" w:cs="Arial"/>
          <w:color w:val="000000"/>
          <w:spacing w:val="2"/>
          <w:sz w:val="24"/>
        </w:rPr>
        <w:t xml:space="preserve">, Encrypt with </w:t>
      </w:r>
      <w:r>
        <w:rPr>
          <w:rFonts w:ascii="Arial" w:hAnsi="Arial" w:eastAsia="Arial" w:cs="Arial"/>
          <w:color w:val="000000"/>
          <w:sz w:val="29"/>
        </w:rPr>
        <w:t xml:space="preserve">K</w:t>
      </w:r>
      <w:r>
        <w:rPr>
          <w:rFonts w:ascii="Arial" w:hAnsi="Arial" w:eastAsia="Arial" w:cs="Arial"/>
          <w:color w:val="000000"/>
          <w:sz w:val="21"/>
        </w:rPr>
        <w:t xml:space="preserve">2</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2</w:t>
      </w:r>
      <w:r>
        <w:rPr>
          <w:rFonts w:ascii="Arial" w:hAnsi="Arial" w:eastAsia="Arial" w:cs="Arial"/>
          <w:color w:val="000000"/>
          <w:spacing w:val="2"/>
          <w:sz w:val="24"/>
        </w:rPr>
        <w:t xml:space="preserve">, Decrypt with </w:t>
      </w:r>
      <w:r>
        <w:rPr>
          <w:rFonts w:ascii="Arial" w:hAnsi="Arial" w:eastAsia="Arial" w:cs="Arial"/>
          <w:color w:val="000000"/>
          <w:sz w:val="29"/>
        </w:rPr>
        <w:t xml:space="preserve">K</w:t>
      </w:r>
      <w:r>
        <w:rPr>
          <w:rFonts w:ascii="Arial" w:hAnsi="Arial" w:eastAsia="Arial" w:cs="Arial"/>
          <w:color w:val="000000"/>
          <w:sz w:val="21"/>
        </w:rPr>
        <w:t xml:space="preserve">1</w:t>
      </w:r>
      <w:r>
        <w:rPr>
          <w:rFonts w:ascii="Arial" w:hAnsi="Arial" w:eastAsia="Arial" w:cs="Arial"/>
          <w:i/>
          <w:color w:val="000000"/>
          <w:spacing w:val="2"/>
          <w:sz w:val="29"/>
        </w:rPr>
        <w:t xml:space="preserve">K</w:t>
      </w:r>
      <w:r>
        <w:rPr>
          <w:rFonts w:ascii="Arial" w:hAnsi="Arial" w:eastAsia="Arial" w:cs="Arial"/>
          <w:color w:val="000000"/>
          <w:spacing w:val="2"/>
          <w:sz w:val="20"/>
        </w:rPr>
        <w:t xml:space="preserve">1</w:t>
      </w:r>
      <w:r>
        <w:rPr>
          <w:rFonts w:ascii="Arial" w:hAnsi="Arial" w:eastAsia="Arial" w:cs="Arial"/>
          <w:color w:val="000000"/>
          <w:spacing w:val="2"/>
          <w:sz w:val="24"/>
        </w:rPr>
        <w:t xml:space="preserve">.</w:t>
      </w:r>
      <w:r/>
    </w:p>
    <w:p>
      <w:pPr>
        <w:pBdr/>
        <w:spacing/>
        <w:ind/>
        <w:rPr/>
      </w:pPr>
      <w:r>
        <w:rPr>
          <w:highlight w:val="none"/>
        </w:rPr>
      </w:r>
      <w:r>
        <w:rPr>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
    <w:lvl w:ilvl="0">
      <w:isLgl w:val="false"/>
      <w:lvlJc w:val="right"/>
      <w:lvlText w:val="%1."/>
      <w:numFmt w:val="decimal"/>
      <w:pPr>
        <w:pBdr/>
        <w:spacing/>
        <w:ind w:hanging="360" w:left="709"/>
      </w:pPr>
      <w:rPr>
        <w:rFonts w:ascii="Arial" w:hAnsi="Arial" w:eastAsia="Arial" w:cs="Arial"/>
        <w:color w:val="000000"/>
        <w:spacing w:val="2"/>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10">
    <w:lvl w:ilvl="0">
      <w:isLgl w:val="false"/>
      <w:lvlJc w:val="right"/>
      <w:lvlText w:val="%1."/>
      <w:numFmt w:val="decimal"/>
      <w:pPr>
        <w:pBdr/>
        <w:spacing/>
        <w:ind w:hanging="360" w:left="709"/>
      </w:pPr>
      <w:rPr>
        <w:rFonts w:ascii="Arial" w:hAnsi="Arial" w:eastAsia="Arial" w:cs="Arial"/>
        <w:color w:val="000000"/>
        <w:spacing w:val="2"/>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right"/>
      <w:lvlText w:val="%1."/>
      <w:numFmt w:val="decimal"/>
      <w:pPr>
        <w:pBdr/>
        <w:spacing/>
        <w:ind w:hanging="360" w:left="709"/>
      </w:pPr>
      <w:rPr>
        <w:rFonts w:ascii="Arial" w:hAnsi="Arial" w:eastAsia="Arial" w:cs="Arial"/>
        <w:color w:val="000000"/>
        <w:spacing w:val="2"/>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32">
    <w:lvl w:ilvl="0">
      <w:isLgl w:val="false"/>
      <w:lvlJc w:val="right"/>
      <w:lvlText w:val="%1."/>
      <w:numFmt w:val="decimal"/>
      <w:pPr>
        <w:pBdr/>
        <w:spacing/>
        <w:ind w:hanging="360" w:left="709"/>
      </w:pPr>
      <w:rPr>
        <w:rFonts w:ascii="Arial" w:hAnsi="Arial" w:eastAsia="Arial" w:cs="Arial"/>
        <w:color w:val="000000"/>
        <w:spacing w:val="2"/>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34">
    <w:lvl w:ilvl="0">
      <w:isLgl w:val="false"/>
      <w:lvlJc w:val="right"/>
      <w:lvlText w:val="%1."/>
      <w:numFmt w:val="decimal"/>
      <w:pPr>
        <w:pBdr/>
        <w:spacing/>
        <w:ind w:hanging="360" w:left="709"/>
      </w:pPr>
      <w:rPr>
        <w:rFonts w:ascii="Arial" w:hAnsi="Arial" w:eastAsia="Arial" w:cs="Arial"/>
        <w:color w:val="000000"/>
        <w:spacing w:val="2"/>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36">
    <w:lvl w:ilvl="0">
      <w:isLgl w:val="false"/>
      <w:lvlJc w:val="right"/>
      <w:lvlText w:val="%1."/>
      <w:numFmt w:val="decimal"/>
      <w:pPr>
        <w:pBdr/>
        <w:spacing/>
        <w:ind w:hanging="360" w:left="709"/>
      </w:pPr>
      <w:rPr>
        <w:rFonts w:ascii="Arial" w:hAnsi="Arial" w:eastAsia="Arial" w:cs="Arial"/>
        <w:color w:val="000000"/>
        <w:spacing w:val="2"/>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pacing w:val="2"/>
        <w:sz w:val="24"/>
      </w:rPr>
      <w:start w:val="1"/>
      <w:suff w:val="tab"/>
    </w:lvl>
    <w:lvl w:ilvl="1">
      <w:isLgl w:val="false"/>
      <w:lvlJc w:val="left"/>
      <w:lvlText w:val="·"/>
      <w:numFmt w:val="bullet"/>
      <w:pPr>
        <w:pBdr/>
        <w:spacing/>
        <w:ind w:hanging="360" w:left="1429"/>
      </w:pPr>
      <w:rPr>
        <w:rFonts w:hint="default" w:ascii="Symbol" w:hAnsi="Symbol" w:eastAsia="Symbol" w:cs="Symbol"/>
        <w:color w:val="000000"/>
        <w:spacing w:val="2"/>
        <w:sz w:val="24"/>
      </w:rPr>
      <w:start w:val="1"/>
      <w:suff w:val="tab"/>
    </w:lvl>
    <w:lvl w:ilvl="2">
      <w:isLgl w:val="false"/>
      <w:lvlJc w:val="left"/>
      <w:lvlText w:val="·"/>
      <w:numFmt w:val="bullet"/>
      <w:pPr>
        <w:pBdr/>
        <w:spacing/>
        <w:ind w:hanging="360" w:left="2149"/>
      </w:pPr>
      <w:rPr>
        <w:rFonts w:hint="default" w:ascii="Symbol" w:hAnsi="Symbol" w:eastAsia="Symbol" w:cs="Symbol"/>
        <w:color w:val="000000"/>
        <w:spacing w:val="2"/>
        <w:sz w:val="24"/>
      </w:rPr>
      <w:start w:val="1"/>
      <w:suff w:val="tab"/>
    </w:lvl>
    <w:lvl w:ilvl="3">
      <w:isLgl w:val="false"/>
      <w:lvlJc w:val="left"/>
      <w:lvlText w:val="·"/>
      <w:numFmt w:val="bullet"/>
      <w:pPr>
        <w:pBdr/>
        <w:spacing/>
        <w:ind w:hanging="360" w:left="2869"/>
      </w:pPr>
      <w:rPr>
        <w:rFonts w:hint="default" w:ascii="Symbol" w:hAnsi="Symbol" w:eastAsia="Symbol" w:cs="Symbol"/>
        <w:color w:val="000000"/>
        <w:spacing w:val="2"/>
        <w:sz w:val="24"/>
      </w:rPr>
      <w:start w:val="1"/>
      <w:suff w:val="tab"/>
    </w:lvl>
    <w:lvl w:ilvl="4">
      <w:isLgl w:val="false"/>
      <w:lvlJc w:val="left"/>
      <w:lvlText w:val="·"/>
      <w:numFmt w:val="bullet"/>
      <w:pPr>
        <w:pBdr/>
        <w:spacing/>
        <w:ind w:hanging="360" w:left="3589"/>
      </w:pPr>
      <w:rPr>
        <w:rFonts w:hint="default" w:ascii="Symbol" w:hAnsi="Symbol" w:eastAsia="Symbol" w:cs="Symbol"/>
        <w:color w:val="000000"/>
        <w:spacing w:val="2"/>
        <w:sz w:val="24"/>
      </w:rPr>
      <w:start w:val="1"/>
      <w:suff w:val="tab"/>
    </w:lvl>
    <w:lvl w:ilvl="5">
      <w:isLgl w:val="false"/>
      <w:lvlJc w:val="left"/>
      <w:lvlText w:val="·"/>
      <w:numFmt w:val="bullet"/>
      <w:pPr>
        <w:pBdr/>
        <w:spacing/>
        <w:ind w:hanging="360" w:left="4309"/>
      </w:pPr>
      <w:rPr>
        <w:rFonts w:hint="default" w:ascii="Symbol" w:hAnsi="Symbol" w:eastAsia="Symbol" w:cs="Symbol"/>
        <w:color w:val="000000"/>
        <w:spacing w:val="2"/>
        <w:sz w:val="24"/>
      </w:rPr>
      <w:start w:val="1"/>
      <w:suff w:val="tab"/>
    </w:lvl>
    <w:lvl w:ilvl="6">
      <w:isLgl w:val="false"/>
      <w:lvlJc w:val="left"/>
      <w:lvlText w:val="·"/>
      <w:numFmt w:val="bullet"/>
      <w:pPr>
        <w:pBdr/>
        <w:spacing/>
        <w:ind w:hanging="360" w:left="5029"/>
      </w:pPr>
      <w:rPr>
        <w:rFonts w:hint="default" w:ascii="Symbol" w:hAnsi="Symbol" w:eastAsia="Symbol" w:cs="Symbol"/>
        <w:color w:val="000000"/>
        <w:spacing w:val="2"/>
        <w:sz w:val="24"/>
      </w:rPr>
      <w:start w:val="1"/>
      <w:suff w:val="tab"/>
    </w:lvl>
    <w:lvl w:ilvl="7">
      <w:isLgl w:val="false"/>
      <w:lvlJc w:val="left"/>
      <w:lvlText w:val="·"/>
      <w:numFmt w:val="bullet"/>
      <w:pPr>
        <w:pBdr/>
        <w:spacing/>
        <w:ind w:hanging="360" w:left="5749"/>
      </w:pPr>
      <w:rPr>
        <w:rFonts w:hint="default" w:ascii="Symbol" w:hAnsi="Symbol" w:eastAsia="Symbol" w:cs="Symbol"/>
        <w:color w:val="000000"/>
        <w:spacing w:val="2"/>
        <w:sz w:val="24"/>
      </w:rPr>
      <w:start w:val="1"/>
      <w:suff w:val="tab"/>
    </w:lvl>
    <w:lvl w:ilvl="8">
      <w:isLgl w:val="false"/>
      <w:lvlJc w:val="left"/>
      <w:lvlText w:val="·"/>
      <w:numFmt w:val="bullet"/>
      <w:pPr>
        <w:pBdr/>
        <w:spacing/>
        <w:ind w:hanging="360" w:left="6469"/>
      </w:pPr>
      <w:rPr>
        <w:rFonts w:hint="default" w:ascii="Symbol" w:hAnsi="Symbol" w:eastAsia="Symbol" w:cs="Symbol"/>
        <w:color w:val="000000"/>
        <w:spacing w:val="2"/>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ffffff"/>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2025-10-12T18:41:11Z</dcterms:modified>
</cp:coreProperties>
</file>