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katab num:d prc2:wa_conj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kutub num:d prc2:wa_conj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wbiAlmdrs num:p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$amos prc2:wa_conj prc1:bi_prep prc0:Al_det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kutiba vox:a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