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2D25" w14:textId="77777777" w:rsidR="00A97026" w:rsidRDefault="00A97026" w:rsidP="004F7C0F">
      <w:pPr>
        <w:bidi/>
        <w:spacing w:line="240" w:lineRule="auto"/>
        <w:jc w:val="both"/>
        <w:rPr>
          <w:rFonts w:cs="B Titr"/>
          <w:b/>
          <w:bCs/>
          <w:sz w:val="24"/>
          <w:szCs w:val="24"/>
          <w:rtl/>
          <w:lang w:bidi="fa-IR"/>
        </w:rPr>
      </w:pPr>
      <w:r>
        <w:rPr>
          <w:rFonts w:cs="B Titr" w:hint="cs"/>
          <w:b/>
          <w:bCs/>
          <w:sz w:val="24"/>
          <w:szCs w:val="24"/>
          <w:rtl/>
          <w:lang w:bidi="fa-IR"/>
        </w:rPr>
        <w:t xml:space="preserve">مستندات الزامی برای ثبت اسناد خدمات دندانپزشکی در بازه قرارداد 01/06/1404 الی 31/05/1405 </w:t>
      </w:r>
    </w:p>
    <w:p w14:paraId="1043F6D5" w14:textId="17295BE5" w:rsidR="00D35F5E" w:rsidRPr="00350AFF" w:rsidRDefault="008705AE" w:rsidP="00A97026">
      <w:pPr>
        <w:bidi/>
        <w:spacing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350AFF">
        <w:rPr>
          <w:rFonts w:cs="B Nazanin" w:hint="cs"/>
          <w:b/>
          <w:bCs/>
          <w:sz w:val="24"/>
          <w:szCs w:val="24"/>
          <w:rtl/>
          <w:lang w:bidi="fa-IR"/>
        </w:rPr>
        <w:t xml:space="preserve">روش اول : </w:t>
      </w:r>
      <w:r w:rsidR="00D35F5E" w:rsidRPr="00350AFF">
        <w:rPr>
          <w:rFonts w:cs="B Nazanin" w:hint="cs"/>
          <w:b/>
          <w:bCs/>
          <w:sz w:val="24"/>
          <w:szCs w:val="24"/>
          <w:rtl/>
          <w:lang w:bidi="fa-IR"/>
        </w:rPr>
        <w:t xml:space="preserve"> مراجعه به مراکز طرف قرارداد و </w:t>
      </w:r>
      <w:r w:rsidR="0026468F" w:rsidRPr="00350AFF">
        <w:rPr>
          <w:rFonts w:cs="B Nazanin" w:hint="cs"/>
          <w:b/>
          <w:bCs/>
          <w:sz w:val="24"/>
          <w:szCs w:val="24"/>
          <w:rtl/>
          <w:lang w:bidi="fa-IR"/>
        </w:rPr>
        <w:t>استفاده از</w:t>
      </w:r>
      <w:r w:rsidR="00D35F5E" w:rsidRPr="00350AFF">
        <w:rPr>
          <w:rFonts w:cs="B Nazanin" w:hint="cs"/>
          <w:b/>
          <w:bCs/>
          <w:sz w:val="24"/>
          <w:szCs w:val="24"/>
          <w:rtl/>
          <w:lang w:bidi="fa-IR"/>
        </w:rPr>
        <w:t xml:space="preserve"> معرفی نامه </w:t>
      </w:r>
      <w:r w:rsidR="00AF6A5A" w:rsidRPr="00350AFF">
        <w:rPr>
          <w:rFonts w:cs="B Nazanin" w:hint="cs"/>
          <w:b/>
          <w:bCs/>
          <w:sz w:val="24"/>
          <w:szCs w:val="24"/>
          <w:rtl/>
          <w:lang w:bidi="fa-IR"/>
        </w:rPr>
        <w:t>دندانپزشکی</w:t>
      </w:r>
    </w:p>
    <w:p w14:paraId="1A60F823" w14:textId="77777777" w:rsidR="00AF6A5A" w:rsidRPr="00350AFF" w:rsidRDefault="008705AE" w:rsidP="004F7C0F">
      <w:pPr>
        <w:pBdr>
          <w:bottom w:val="single" w:sz="6" w:space="1" w:color="auto"/>
        </w:pBdr>
        <w:bidi/>
        <w:spacing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350AFF">
        <w:rPr>
          <w:rFonts w:cs="B Nazanin" w:hint="cs"/>
          <w:b/>
          <w:bCs/>
          <w:sz w:val="24"/>
          <w:szCs w:val="24"/>
          <w:rtl/>
          <w:lang w:bidi="fa-IR"/>
        </w:rPr>
        <w:t xml:space="preserve">روش دوم : </w:t>
      </w:r>
      <w:r w:rsidR="00D35F5E" w:rsidRPr="00350AFF">
        <w:rPr>
          <w:rFonts w:cs="B Nazanin" w:hint="cs"/>
          <w:b/>
          <w:bCs/>
          <w:sz w:val="24"/>
          <w:szCs w:val="24"/>
          <w:rtl/>
          <w:lang w:bidi="fa-IR"/>
        </w:rPr>
        <w:t xml:space="preserve"> مراجعه به مراکز غیر طرف قرارداد و پرداخت هزینه به صورت آزاد </w:t>
      </w:r>
    </w:p>
    <w:p w14:paraId="151C1762" w14:textId="77777777" w:rsidR="00D35F5E" w:rsidRPr="00350AFF" w:rsidRDefault="00D35F5E" w:rsidP="00791E51">
      <w:pPr>
        <w:bidi/>
        <w:spacing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350AFF">
        <w:rPr>
          <w:rFonts w:cs="B Nazanin" w:hint="cs"/>
          <w:b/>
          <w:bCs/>
          <w:sz w:val="24"/>
          <w:szCs w:val="24"/>
          <w:rtl/>
          <w:lang w:bidi="fa-IR"/>
        </w:rPr>
        <w:t xml:space="preserve">در صورت استفاده از معرفی نامه دندانپزشکی </w:t>
      </w:r>
      <w:r w:rsidR="00F07477" w:rsidRPr="00350AFF">
        <w:rPr>
          <w:rFonts w:cs="B Nazanin" w:hint="cs"/>
          <w:b/>
          <w:bCs/>
          <w:rtl/>
          <w:lang w:bidi="fa-IR"/>
        </w:rPr>
        <w:t>(</w:t>
      </w:r>
      <w:r w:rsidR="00F07477" w:rsidRPr="00350AFF">
        <w:rPr>
          <w:rFonts w:cs="B Nazanin" w:hint="cs"/>
          <w:sz w:val="24"/>
          <w:szCs w:val="24"/>
          <w:rtl/>
          <w:lang w:bidi="fa-IR"/>
        </w:rPr>
        <w:t>روش اول</w:t>
      </w:r>
      <w:r w:rsidR="00F07477" w:rsidRPr="00350AFF">
        <w:rPr>
          <w:rFonts w:cs="B Nazanin" w:hint="cs"/>
          <w:b/>
          <w:bCs/>
          <w:rtl/>
          <w:lang w:bidi="fa-IR"/>
        </w:rPr>
        <w:t xml:space="preserve">) </w:t>
      </w:r>
      <w:r w:rsidRPr="00350AFF">
        <w:rPr>
          <w:rFonts w:cs="B Nazanin" w:hint="cs"/>
          <w:b/>
          <w:bCs/>
          <w:sz w:val="24"/>
          <w:szCs w:val="24"/>
          <w:rtl/>
          <w:lang w:bidi="fa-IR"/>
        </w:rPr>
        <w:t xml:space="preserve">: </w:t>
      </w:r>
    </w:p>
    <w:p w14:paraId="71B9B4B5" w14:textId="77777777" w:rsidR="00D35F5E" w:rsidRPr="00350AFF" w:rsidRDefault="00D35F5E" w:rsidP="00791E51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Nazanin"/>
          <w:lang w:bidi="fa-IR"/>
        </w:rPr>
      </w:pPr>
      <w:r w:rsidRPr="00350AFF">
        <w:rPr>
          <w:rFonts w:cs="B Nazanin" w:hint="cs"/>
          <w:rtl/>
          <w:lang w:bidi="fa-IR"/>
        </w:rPr>
        <w:t>مراجعه به مراکز طرف قرارداد و ویزیت اولیه</w:t>
      </w:r>
    </w:p>
    <w:p w14:paraId="7C56871A" w14:textId="77777777" w:rsidR="00D35F5E" w:rsidRPr="00350AFF" w:rsidRDefault="00D35F5E" w:rsidP="00D35F5E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 w:rsidRPr="00350AFF">
        <w:rPr>
          <w:rFonts w:cs="B Nazanin" w:hint="cs"/>
          <w:rtl/>
          <w:lang w:bidi="fa-IR"/>
        </w:rPr>
        <w:t xml:space="preserve">گرفتن عکس </w:t>
      </w:r>
      <w:r w:rsidRPr="00350AFF">
        <w:rPr>
          <w:rFonts w:cs="B Nazanin"/>
          <w:lang w:bidi="fa-IR"/>
        </w:rPr>
        <w:t>opg</w:t>
      </w:r>
    </w:p>
    <w:p w14:paraId="1E89DA52" w14:textId="77777777" w:rsidR="00D35F5E" w:rsidRPr="00350AFF" w:rsidRDefault="00D35F5E" w:rsidP="00D35F5E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 w:rsidRPr="00350AFF">
        <w:rPr>
          <w:rFonts w:cs="B Nazanin" w:hint="cs"/>
          <w:rtl/>
          <w:lang w:bidi="fa-IR"/>
        </w:rPr>
        <w:t xml:space="preserve">دریافت طرح درمان </w:t>
      </w:r>
      <w:r w:rsidR="00AF6A5A" w:rsidRPr="00350AFF">
        <w:rPr>
          <w:rFonts w:cs="B Nazanin" w:hint="cs"/>
          <w:rtl/>
          <w:lang w:bidi="fa-IR"/>
        </w:rPr>
        <w:t xml:space="preserve">از </w:t>
      </w:r>
      <w:r w:rsidR="00FE02F7" w:rsidRPr="00350AFF">
        <w:rPr>
          <w:rFonts w:cs="B Nazanin" w:hint="cs"/>
          <w:rtl/>
          <w:lang w:bidi="fa-IR"/>
        </w:rPr>
        <w:t>دندان</w:t>
      </w:r>
      <w:r w:rsidR="00AF6A5A" w:rsidRPr="00350AFF">
        <w:rPr>
          <w:rFonts w:cs="B Nazanin" w:hint="cs"/>
          <w:rtl/>
          <w:lang w:bidi="fa-IR"/>
        </w:rPr>
        <w:t>پزشک</w:t>
      </w:r>
    </w:p>
    <w:p w14:paraId="29894898" w14:textId="77777777" w:rsidR="00FE02F7" w:rsidRPr="00350AFF" w:rsidRDefault="00AF6A5A" w:rsidP="00C927D7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 w:rsidRPr="00350AFF">
        <w:rPr>
          <w:rFonts w:cs="B Nazanin" w:hint="cs"/>
          <w:rtl/>
          <w:lang w:bidi="fa-IR"/>
        </w:rPr>
        <w:t xml:space="preserve">مراجعه به شرکت بیمه آسیا به آدرس </w:t>
      </w:r>
      <w:r w:rsidR="00FE02F7" w:rsidRPr="00350AFF">
        <w:rPr>
          <w:rFonts w:cs="B Nazanin" w:hint="cs"/>
          <w:rtl/>
          <w:lang w:bidi="fa-IR"/>
        </w:rPr>
        <w:t xml:space="preserve">( تقاطع خیابان طالقانی و خیابان سپهبد قرنی ، </w:t>
      </w:r>
      <w:r w:rsidR="00C927D7" w:rsidRPr="00350AFF">
        <w:rPr>
          <w:rFonts w:cs="B Nazanin" w:hint="cs"/>
          <w:rtl/>
          <w:lang w:bidi="fa-IR"/>
        </w:rPr>
        <w:t>ساختمان مرکزی</w:t>
      </w:r>
      <w:r w:rsidR="00EF37E4" w:rsidRPr="00350AFF">
        <w:rPr>
          <w:rFonts w:cs="B Nazanin" w:hint="cs"/>
          <w:rtl/>
          <w:lang w:bidi="fa-IR"/>
        </w:rPr>
        <w:t xml:space="preserve">   </w:t>
      </w:r>
      <w:r w:rsidR="00FE02F7" w:rsidRPr="00350AFF">
        <w:rPr>
          <w:rFonts w:cs="B Nazanin" w:hint="cs"/>
          <w:rtl/>
          <w:lang w:bidi="fa-IR"/>
        </w:rPr>
        <w:t xml:space="preserve"> ) و ارائه </w:t>
      </w:r>
      <w:r w:rsidR="00FE02F7" w:rsidRPr="00350AFF">
        <w:rPr>
          <w:rFonts w:cs="B Nazanin"/>
          <w:lang w:bidi="fa-IR"/>
        </w:rPr>
        <w:t>opg</w:t>
      </w:r>
      <w:r w:rsidR="00FE02F7" w:rsidRPr="00350AFF">
        <w:rPr>
          <w:rFonts w:cs="B Nazanin" w:hint="cs"/>
          <w:rtl/>
          <w:lang w:bidi="fa-IR"/>
        </w:rPr>
        <w:t xml:space="preserve"> و طرح درمان  به واحد صدور معرفی نامه </w:t>
      </w:r>
      <w:r w:rsidR="00E47F77" w:rsidRPr="00350AFF">
        <w:rPr>
          <w:rFonts w:cs="B Nazanin" w:hint="cs"/>
          <w:rtl/>
          <w:lang w:bidi="fa-IR"/>
        </w:rPr>
        <w:t>و دریافت معرفی نامه</w:t>
      </w:r>
    </w:p>
    <w:p w14:paraId="12B2A9AA" w14:textId="77777777" w:rsidR="00650C45" w:rsidRPr="00350AFF" w:rsidRDefault="00650C45" w:rsidP="00F140F3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spacing w:line="240" w:lineRule="auto"/>
        <w:jc w:val="both"/>
        <w:rPr>
          <w:rFonts w:cs="B Nazanin"/>
          <w:lang w:bidi="fa-IR"/>
        </w:rPr>
      </w:pPr>
      <w:r w:rsidRPr="00350AFF">
        <w:rPr>
          <w:rFonts w:cs="B Nazanin" w:hint="cs"/>
          <w:rtl/>
          <w:lang w:bidi="fa-IR"/>
        </w:rPr>
        <w:t>مراجعه به مرکز دندانپزشکی با اصل معرفی نامه و شروع درمان</w:t>
      </w:r>
    </w:p>
    <w:p w14:paraId="6B23AC4E" w14:textId="77777777" w:rsidR="008A5E70" w:rsidRPr="00350AFF" w:rsidRDefault="00E1445A" w:rsidP="00C45C05">
      <w:pPr>
        <w:pBdr>
          <w:bottom w:val="single" w:sz="6" w:space="1" w:color="auto"/>
        </w:pBdr>
        <w:bidi/>
        <w:spacing w:line="240" w:lineRule="auto"/>
        <w:ind w:left="360"/>
        <w:jc w:val="both"/>
        <w:rPr>
          <w:rFonts w:cs="B Nazanin"/>
          <w:rtl/>
          <w:lang w:bidi="fa-IR"/>
        </w:rPr>
      </w:pPr>
      <w:r w:rsidRPr="00350AFF">
        <w:rPr>
          <w:rFonts w:cs="B Nazanin" w:hint="cs"/>
          <w:rtl/>
          <w:lang w:bidi="fa-IR"/>
        </w:rPr>
        <w:t xml:space="preserve">  </w:t>
      </w:r>
      <w:r w:rsidR="00241CDC" w:rsidRPr="00350AFF">
        <w:rPr>
          <w:rFonts w:cs="B Nazanin" w:hint="cs"/>
          <w:rtl/>
          <w:lang w:bidi="fa-IR"/>
        </w:rPr>
        <w:t xml:space="preserve">بیمه شده فقط مبلغ فرانشیز را </w:t>
      </w:r>
      <w:r w:rsidR="00B7575A" w:rsidRPr="00350AFF">
        <w:rPr>
          <w:rFonts w:cs="B Nazanin" w:hint="cs"/>
          <w:rtl/>
          <w:lang w:bidi="fa-IR"/>
        </w:rPr>
        <w:t xml:space="preserve">تا سقف تهعد </w:t>
      </w:r>
      <w:r w:rsidR="00241CDC" w:rsidRPr="00350AFF">
        <w:rPr>
          <w:rFonts w:cs="B Nazanin" w:hint="cs"/>
          <w:rtl/>
          <w:lang w:bidi="fa-IR"/>
        </w:rPr>
        <w:t xml:space="preserve">پرداخت می نماید </w:t>
      </w:r>
      <w:r w:rsidR="002E67DE" w:rsidRPr="00350AFF">
        <w:rPr>
          <w:rFonts w:cs="B Nazanin" w:hint="cs"/>
          <w:rtl/>
          <w:lang w:bidi="fa-IR"/>
        </w:rPr>
        <w:t>.</w:t>
      </w:r>
      <w:r w:rsidR="00DB159B" w:rsidRPr="00350AFF">
        <w:rPr>
          <w:rFonts w:cs="B Nazanin" w:hint="cs"/>
          <w:rtl/>
          <w:lang w:bidi="fa-IR"/>
        </w:rPr>
        <w:t xml:space="preserve"> </w:t>
      </w:r>
    </w:p>
    <w:p w14:paraId="52962C76" w14:textId="77777777" w:rsidR="00C100E5" w:rsidRPr="00350AFF" w:rsidRDefault="008A5E70" w:rsidP="00F140F3">
      <w:pPr>
        <w:pBdr>
          <w:bottom w:val="single" w:sz="6" w:space="1" w:color="auto"/>
        </w:pBdr>
        <w:bidi/>
        <w:spacing w:line="240" w:lineRule="auto"/>
        <w:ind w:left="360"/>
        <w:jc w:val="both"/>
        <w:rPr>
          <w:rFonts w:cs="B Nazanin"/>
          <w:rtl/>
          <w:lang w:bidi="fa-IR"/>
        </w:rPr>
      </w:pPr>
      <w:r w:rsidRPr="00350AFF">
        <w:rPr>
          <w:rFonts w:cs="B Nazanin" w:hint="cs"/>
          <w:rtl/>
          <w:lang w:bidi="fa-IR"/>
        </w:rPr>
        <w:t xml:space="preserve">لیست مراکز طرف قرارداد در سایت بیمه آسیا به نشانی </w:t>
      </w:r>
      <w:hyperlink r:id="rId6" w:history="1">
        <w:r w:rsidRPr="00350AFF">
          <w:rPr>
            <w:rStyle w:val="Hyperlink"/>
            <w:rFonts w:cs="B Nazanin"/>
            <w:lang w:bidi="fa-IR"/>
          </w:rPr>
          <w:t>www.bimehasia.com</w:t>
        </w:r>
      </w:hyperlink>
      <w:r w:rsidRPr="00350AFF">
        <w:rPr>
          <w:rFonts w:cs="B Nazanin" w:hint="cs"/>
          <w:rtl/>
          <w:lang w:bidi="fa-IR"/>
        </w:rPr>
        <w:t xml:space="preserve">  قسمت مراجع درمانی می باشد .</w:t>
      </w:r>
    </w:p>
    <w:p w14:paraId="66349C15" w14:textId="77777777" w:rsidR="00241CDC" w:rsidRPr="00350AFF" w:rsidRDefault="00241CDC" w:rsidP="00F140F3">
      <w:pPr>
        <w:bidi/>
        <w:spacing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350AFF">
        <w:rPr>
          <w:rFonts w:cs="B Nazanin" w:hint="cs"/>
          <w:b/>
          <w:bCs/>
          <w:sz w:val="24"/>
          <w:szCs w:val="24"/>
          <w:rtl/>
          <w:lang w:bidi="fa-IR"/>
        </w:rPr>
        <w:t>در صورت استفاده از مراکز غیر طرف قرارداد</w:t>
      </w:r>
      <w:r w:rsidR="005D7739" w:rsidRPr="00350AFF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5D7739" w:rsidRPr="00350AFF">
        <w:rPr>
          <w:rFonts w:cs="B Nazanin" w:hint="cs"/>
          <w:b/>
          <w:bCs/>
          <w:rtl/>
          <w:lang w:bidi="fa-IR"/>
        </w:rPr>
        <w:t xml:space="preserve">( </w:t>
      </w:r>
      <w:r w:rsidR="005D7739" w:rsidRPr="00350AFF">
        <w:rPr>
          <w:rFonts w:cs="B Nazanin" w:hint="cs"/>
          <w:sz w:val="24"/>
          <w:szCs w:val="24"/>
          <w:rtl/>
          <w:lang w:bidi="fa-IR"/>
        </w:rPr>
        <w:t>روش دوم</w:t>
      </w:r>
      <w:r w:rsidR="005D7739" w:rsidRPr="00350AFF">
        <w:rPr>
          <w:rFonts w:cs="B Nazanin" w:hint="cs"/>
          <w:b/>
          <w:bCs/>
          <w:rtl/>
          <w:lang w:bidi="fa-IR"/>
        </w:rPr>
        <w:t xml:space="preserve">) </w:t>
      </w:r>
      <w:r w:rsidRPr="00350AFF">
        <w:rPr>
          <w:rFonts w:cs="B Nazanin" w:hint="cs"/>
          <w:b/>
          <w:bCs/>
          <w:sz w:val="24"/>
          <w:szCs w:val="24"/>
          <w:rtl/>
          <w:lang w:bidi="fa-IR"/>
        </w:rPr>
        <w:t xml:space="preserve"> :</w:t>
      </w:r>
    </w:p>
    <w:p w14:paraId="0B54BD14" w14:textId="77777777" w:rsidR="00FF58BA" w:rsidRPr="00350AFF" w:rsidRDefault="00FF58BA" w:rsidP="00F140F3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Nazanin"/>
          <w:lang w:bidi="fa-IR"/>
        </w:rPr>
      </w:pPr>
      <w:r w:rsidRPr="00350AFF">
        <w:rPr>
          <w:rFonts w:cs="B Nazanin" w:hint="cs"/>
          <w:rtl/>
          <w:lang w:bidi="fa-IR"/>
        </w:rPr>
        <w:t>ارائه اصل گواهی دندانپزشک مبنی بر درمان های انجام شده ( ذکر شماره دندان ) ، مهر دندانپزشک و هزینه های پرداختی بیمار</w:t>
      </w:r>
      <w:r w:rsidR="002B1F58" w:rsidRPr="00350AFF">
        <w:rPr>
          <w:rFonts w:cs="B Nazanin" w:hint="cs"/>
          <w:rtl/>
          <w:lang w:bidi="fa-IR"/>
        </w:rPr>
        <w:t xml:space="preserve">  </w:t>
      </w:r>
      <w:r w:rsidR="00B3513E" w:rsidRPr="00350AFF">
        <w:rPr>
          <w:rFonts w:cs="B Nazanin" w:hint="cs"/>
          <w:rtl/>
          <w:lang w:bidi="fa-IR"/>
        </w:rPr>
        <w:t xml:space="preserve"> ( به تفکیک )</w:t>
      </w:r>
      <w:r w:rsidRPr="00350AFF">
        <w:rPr>
          <w:rFonts w:cs="B Nazanin" w:hint="cs"/>
          <w:rtl/>
          <w:lang w:bidi="fa-IR"/>
        </w:rPr>
        <w:t xml:space="preserve"> الزامیست . </w:t>
      </w:r>
    </w:p>
    <w:p w14:paraId="4CE66DE0" w14:textId="77777777" w:rsidR="00A6122D" w:rsidRPr="00350AFF" w:rsidRDefault="008F290B" w:rsidP="00A6122D">
      <w:pPr>
        <w:pStyle w:val="ListParagraph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="Titr1" w:hAnsi="Titr1" w:cs="B Nazanin"/>
          <w:b/>
          <w:bCs/>
          <w:sz w:val="24"/>
          <w:szCs w:val="24"/>
        </w:rPr>
      </w:pPr>
      <w:r w:rsidRPr="00350AFF">
        <w:rPr>
          <w:rFonts w:cs="B Nazanin" w:hint="cs"/>
          <w:b/>
          <w:bCs/>
          <w:rtl/>
          <w:lang w:bidi="fa-IR"/>
        </w:rPr>
        <w:t xml:space="preserve">ایمپلنت : </w:t>
      </w:r>
    </w:p>
    <w:p w14:paraId="3F11FA66" w14:textId="77777777" w:rsidR="00A6122D" w:rsidRPr="00350AFF" w:rsidRDefault="00A6122D" w:rsidP="00A6122D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ymbol" w:hAnsi="Symbol" w:cs="B Nazanin"/>
        </w:rPr>
      </w:pPr>
      <w:r w:rsidRPr="00350AFF">
        <w:rPr>
          <w:rFonts w:ascii="B Nazanin" w:hAnsi="Titr1" w:cs="B Nazanin" w:hint="cs"/>
          <w:rtl/>
        </w:rPr>
        <w:t xml:space="preserve">         مدارک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مورد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نیاز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در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هر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مرحله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از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درمان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ایمپلنت</w:t>
      </w:r>
      <w:r w:rsidRPr="00350AFF">
        <w:rPr>
          <w:rFonts w:ascii="B Nazanin" w:hAnsi="Titr1" w:cs="B Nazanin"/>
        </w:rPr>
        <w:t>)</w:t>
      </w:r>
      <w:r w:rsidRPr="00350AFF">
        <w:rPr>
          <w:rFonts w:ascii="B Nazanin" w:hAnsi="Titr1" w:cs="B Nazanin" w:hint="cs"/>
          <w:rtl/>
        </w:rPr>
        <w:t>نصب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فیکسچر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و</w:t>
      </w:r>
      <w:r w:rsidR="00F226F5" w:rsidRPr="00350AFF">
        <w:rPr>
          <w:rFonts w:ascii="B Nazanin" w:hAnsi="Titr1" w:cs="B Nazanin" w:hint="cs"/>
          <w:rtl/>
        </w:rPr>
        <w:t xml:space="preserve"> </w:t>
      </w:r>
      <w:r w:rsidRPr="00350AFF">
        <w:rPr>
          <w:rFonts w:ascii="B Nazanin" w:hAnsi="Titr1" w:cs="B Nazanin" w:hint="cs"/>
          <w:rtl/>
        </w:rPr>
        <w:t>یا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نصب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 xml:space="preserve">روکش ) : </w:t>
      </w:r>
      <w:r w:rsidRPr="00350AFF">
        <w:rPr>
          <w:rFonts w:cs="B Nazanin"/>
        </w:rPr>
        <w:t xml:space="preserve">OPG  </w:t>
      </w:r>
      <w:r w:rsidRPr="00350AFF">
        <w:rPr>
          <w:rFonts w:cs="B Nazanin" w:hint="cs"/>
          <w:rtl/>
          <w:lang w:bidi="fa-IR"/>
        </w:rPr>
        <w:t xml:space="preserve"> یا </w:t>
      </w:r>
      <w:r w:rsidRPr="00350AFF">
        <w:rPr>
          <w:rFonts w:cs="B Nazanin"/>
          <w:lang w:bidi="fa-IR"/>
        </w:rPr>
        <w:t xml:space="preserve"> CBCT </w:t>
      </w:r>
      <w:r w:rsidRPr="00350AFF">
        <w:rPr>
          <w:rFonts w:cs="B Nazanin" w:hint="cs"/>
          <w:rtl/>
          <w:lang w:bidi="fa-IR"/>
        </w:rPr>
        <w:t xml:space="preserve"> قبل و بعد از درمان</w:t>
      </w:r>
      <w:r w:rsidR="001537CF" w:rsidRPr="00350AFF">
        <w:rPr>
          <w:rFonts w:cs="B Nazanin" w:hint="cs"/>
          <w:rtl/>
          <w:lang w:bidi="fa-IR"/>
        </w:rPr>
        <w:t xml:space="preserve"> با هم</w:t>
      </w:r>
    </w:p>
    <w:p w14:paraId="2FBFF498" w14:textId="77777777" w:rsidR="00A6122D" w:rsidRPr="00350AFF" w:rsidRDefault="00A6122D" w:rsidP="00A6122D">
      <w:pPr>
        <w:autoSpaceDE w:val="0"/>
        <w:autoSpaceDN w:val="0"/>
        <w:bidi/>
        <w:adjustRightInd w:val="0"/>
        <w:spacing w:after="0" w:line="240" w:lineRule="auto"/>
        <w:jc w:val="both"/>
        <w:rPr>
          <w:rFonts w:cs="B Nazanin"/>
          <w:sz w:val="8"/>
          <w:szCs w:val="8"/>
          <w:rtl/>
          <w:lang w:bidi="fa-IR"/>
        </w:rPr>
      </w:pPr>
    </w:p>
    <w:p w14:paraId="72174761" w14:textId="77777777" w:rsidR="008F290B" w:rsidRPr="00350AFF" w:rsidRDefault="008F290B" w:rsidP="00C90937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 w:rsidRPr="00350AFF">
        <w:rPr>
          <w:rFonts w:cs="B Nazanin" w:hint="cs"/>
          <w:b/>
          <w:bCs/>
          <w:rtl/>
          <w:lang w:bidi="fa-IR"/>
        </w:rPr>
        <w:t>پروتز و روکش و دندان مصنوعی :</w:t>
      </w:r>
      <w:r w:rsidRPr="00350AFF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350AFF">
        <w:rPr>
          <w:rFonts w:cs="B Nazanin" w:hint="cs"/>
          <w:rtl/>
          <w:lang w:bidi="fa-IR"/>
        </w:rPr>
        <w:t xml:space="preserve">ارائه </w:t>
      </w:r>
      <w:r w:rsidRPr="00350AFF">
        <w:rPr>
          <w:rFonts w:cs="B Nazanin"/>
          <w:lang w:bidi="fa-IR"/>
        </w:rPr>
        <w:t>opg</w:t>
      </w:r>
      <w:r w:rsidRPr="00350AFF">
        <w:rPr>
          <w:rFonts w:cs="B Nazanin" w:hint="cs"/>
          <w:rtl/>
          <w:lang w:bidi="fa-IR"/>
        </w:rPr>
        <w:t xml:space="preserve"> قبل و بعد از درمان با هم و یا بیمار می تواند به همراه </w:t>
      </w:r>
      <w:r w:rsidRPr="00350AFF">
        <w:rPr>
          <w:rFonts w:cs="B Nazanin"/>
          <w:lang w:bidi="fa-IR"/>
        </w:rPr>
        <w:t>opg</w:t>
      </w:r>
      <w:r w:rsidRPr="00350AFF">
        <w:rPr>
          <w:rFonts w:cs="B Nazanin" w:hint="cs"/>
          <w:rtl/>
          <w:lang w:bidi="fa-IR"/>
        </w:rPr>
        <w:t xml:space="preserve"> قبل از درمان با مراجعه حضوری نزد پزشک معتمد بیمه آسیا تایدیه بگیرد .</w:t>
      </w:r>
    </w:p>
    <w:p w14:paraId="021A3E1E" w14:textId="77777777" w:rsidR="008F290B" w:rsidRPr="00350AFF" w:rsidRDefault="008F290B" w:rsidP="00C90937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  <w:lang w:bidi="fa-IR"/>
        </w:rPr>
      </w:pPr>
      <w:r w:rsidRPr="00350AFF">
        <w:rPr>
          <w:rFonts w:cs="B Nazanin" w:hint="cs"/>
          <w:b/>
          <w:bCs/>
          <w:rtl/>
          <w:lang w:bidi="fa-IR"/>
        </w:rPr>
        <w:t>کشیدن دندان :</w:t>
      </w:r>
      <w:r w:rsidRPr="00350AFF">
        <w:rPr>
          <w:rFonts w:cs="B Nazanin" w:hint="cs"/>
          <w:rtl/>
          <w:lang w:bidi="fa-IR"/>
        </w:rPr>
        <w:t xml:space="preserve"> در صورتی که منجر به جراحی در بافت نرم یا  سخت</w:t>
      </w:r>
      <w:r w:rsidRPr="00350AFF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350AFF">
        <w:rPr>
          <w:rFonts w:cs="B Nazanin" w:hint="cs"/>
          <w:rtl/>
          <w:lang w:bidi="fa-IR"/>
        </w:rPr>
        <w:t xml:space="preserve">شود </w:t>
      </w:r>
      <w:r w:rsidRPr="00350AFF">
        <w:rPr>
          <w:rFonts w:cs="B Nazanin" w:hint="cs"/>
          <w:sz w:val="24"/>
          <w:szCs w:val="24"/>
          <w:rtl/>
          <w:lang w:bidi="fa-IR"/>
        </w:rPr>
        <w:t xml:space="preserve">، </w:t>
      </w:r>
      <w:r w:rsidRPr="00350AFF">
        <w:rPr>
          <w:rFonts w:cs="B Nazanin"/>
          <w:lang w:bidi="fa-IR"/>
        </w:rPr>
        <w:t>opg</w:t>
      </w:r>
      <w:r w:rsidRPr="00350AFF">
        <w:rPr>
          <w:rFonts w:cs="B Nazanin" w:hint="cs"/>
          <w:rtl/>
          <w:lang w:bidi="fa-IR"/>
        </w:rPr>
        <w:t xml:space="preserve">  قبل و بعد از درمان با هم الزامیست .</w:t>
      </w:r>
      <w:r w:rsidRPr="00350AFF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43CDAB56" w14:textId="77777777" w:rsidR="008F290B" w:rsidRPr="00350AFF" w:rsidRDefault="00CD3064" w:rsidP="00F05B73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  <w:lang w:bidi="fa-IR"/>
        </w:rPr>
      </w:pPr>
      <w:r w:rsidRPr="00350AFF">
        <w:rPr>
          <w:rFonts w:cs="B Nazanin" w:hint="cs"/>
          <w:b/>
          <w:bCs/>
          <w:rtl/>
          <w:lang w:bidi="fa-IR"/>
        </w:rPr>
        <w:t xml:space="preserve">ترمیمی </w:t>
      </w:r>
      <w:r w:rsidRPr="00350AFF"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350AFF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350AFF">
        <w:rPr>
          <w:rFonts w:cs="B Nazanin" w:hint="cs"/>
          <w:rtl/>
          <w:lang w:bidi="fa-IR"/>
        </w:rPr>
        <w:t xml:space="preserve">بیش از </w:t>
      </w:r>
      <w:r w:rsidR="00F05B73" w:rsidRPr="00350AFF">
        <w:rPr>
          <w:rFonts w:cs="B Nazanin" w:hint="cs"/>
          <w:rtl/>
          <w:lang w:bidi="fa-IR"/>
        </w:rPr>
        <w:t>3</w:t>
      </w:r>
      <w:r w:rsidRPr="00350AFF">
        <w:rPr>
          <w:rFonts w:cs="B Nazanin" w:hint="cs"/>
          <w:rtl/>
          <w:lang w:bidi="fa-IR"/>
        </w:rPr>
        <w:t xml:space="preserve"> دندان </w:t>
      </w:r>
      <w:r w:rsidRPr="00350AFF">
        <w:rPr>
          <w:rFonts w:cs="B Nazanin"/>
          <w:lang w:bidi="fa-IR"/>
        </w:rPr>
        <w:t>opg</w:t>
      </w:r>
      <w:r w:rsidRPr="00350AFF">
        <w:rPr>
          <w:rFonts w:cs="B Nazanin" w:hint="cs"/>
          <w:rtl/>
          <w:lang w:bidi="fa-IR"/>
        </w:rPr>
        <w:t xml:space="preserve"> قبل و بعد از درمان</w:t>
      </w:r>
      <w:r w:rsidR="001537CF" w:rsidRPr="00350AFF">
        <w:rPr>
          <w:rFonts w:cs="B Nazanin" w:hint="cs"/>
          <w:rtl/>
          <w:lang w:bidi="fa-IR"/>
        </w:rPr>
        <w:t xml:space="preserve"> با هم</w:t>
      </w:r>
      <w:r w:rsidRPr="00350AFF">
        <w:rPr>
          <w:rFonts w:cs="B Nazanin" w:hint="cs"/>
          <w:rtl/>
          <w:lang w:bidi="fa-IR"/>
        </w:rPr>
        <w:t xml:space="preserve"> الزامیست .</w:t>
      </w:r>
      <w:r w:rsidRPr="00350AFF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4432E30D" w14:textId="77777777" w:rsidR="0065737E" w:rsidRPr="00350AFF" w:rsidRDefault="00CD3064" w:rsidP="00C90937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 w:rsidRPr="00350AFF">
        <w:rPr>
          <w:rFonts w:cs="B Nazanin" w:hint="cs"/>
          <w:b/>
          <w:bCs/>
          <w:rtl/>
          <w:lang w:bidi="fa-IR"/>
        </w:rPr>
        <w:t>درمان ریشه ( عصب کشی ) :</w:t>
      </w:r>
      <w:r w:rsidRPr="00350AFF">
        <w:rPr>
          <w:rFonts w:cs="B Nazanin" w:hint="cs"/>
          <w:rtl/>
          <w:lang w:bidi="fa-IR"/>
        </w:rPr>
        <w:t xml:space="preserve"> </w:t>
      </w:r>
      <w:r w:rsidR="0065737E" w:rsidRPr="00350AFF">
        <w:rPr>
          <w:rFonts w:cs="B Nazanin" w:hint="cs"/>
          <w:rtl/>
          <w:lang w:bidi="fa-IR"/>
        </w:rPr>
        <w:t xml:space="preserve">گرافی قبل و بعد درمان با هم یا گرافی حین درمان  ( بیش از 2 دندان ، ارائه </w:t>
      </w:r>
      <w:r w:rsidR="0065737E" w:rsidRPr="00350AFF">
        <w:rPr>
          <w:rFonts w:cs="B Nazanin"/>
          <w:lang w:bidi="fa-IR"/>
        </w:rPr>
        <w:t>opg</w:t>
      </w:r>
      <w:r w:rsidR="0065737E" w:rsidRPr="00350AFF">
        <w:rPr>
          <w:rFonts w:cs="B Nazanin" w:hint="cs"/>
          <w:rtl/>
          <w:lang w:bidi="fa-IR"/>
        </w:rPr>
        <w:t xml:space="preserve"> قبل و بعد از درمان با هم الزامیست )</w:t>
      </w:r>
    </w:p>
    <w:p w14:paraId="6F3D4E46" w14:textId="77777777" w:rsidR="00882B9D" w:rsidRPr="00350AFF" w:rsidRDefault="003D2B21" w:rsidP="0056360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Nazanin"/>
          <w:b/>
          <w:bCs/>
          <w:sz w:val="20"/>
          <w:szCs w:val="20"/>
          <w:lang w:bidi="fa-IR"/>
        </w:rPr>
      </w:pPr>
      <w:r w:rsidRPr="00350AFF">
        <w:rPr>
          <w:rFonts w:cs="B Nazanin" w:hint="cs"/>
          <w:b/>
          <w:bCs/>
          <w:rtl/>
          <w:lang w:bidi="fa-IR"/>
        </w:rPr>
        <w:t xml:space="preserve">ارتودنسی : </w:t>
      </w:r>
      <w:r w:rsidR="00882B9D" w:rsidRPr="00350AFF">
        <w:rPr>
          <w:rFonts w:cs="B Nazanin" w:hint="cs"/>
          <w:b/>
          <w:bCs/>
          <w:rtl/>
          <w:lang w:bidi="fa-IR"/>
        </w:rPr>
        <w:t xml:space="preserve">   </w:t>
      </w:r>
    </w:p>
    <w:p w14:paraId="1DF0CA7E" w14:textId="77777777" w:rsidR="000178E3" w:rsidRPr="00350AFF" w:rsidRDefault="00882B9D" w:rsidP="009C5814">
      <w:pPr>
        <w:autoSpaceDE w:val="0"/>
        <w:autoSpaceDN w:val="0"/>
        <w:bidi/>
        <w:adjustRightInd w:val="0"/>
        <w:spacing w:line="240" w:lineRule="auto"/>
        <w:ind w:left="630"/>
        <w:jc w:val="both"/>
        <w:rPr>
          <w:rFonts w:ascii="Symbol" w:hAnsi="Symbol" w:cs="B Nazanin"/>
          <w:rtl/>
          <w:lang w:bidi="fa-IR"/>
        </w:rPr>
      </w:pPr>
      <w:r w:rsidRPr="00350AFF">
        <w:rPr>
          <w:rFonts w:ascii="B Nazanin,Bold" w:hAnsi="Titr1" w:cs="B Nazanin" w:hint="cs"/>
          <w:b/>
          <w:bCs/>
          <w:rtl/>
        </w:rPr>
        <w:t>الف</w:t>
      </w:r>
      <w:r w:rsidRPr="00350AFF">
        <w:rPr>
          <w:rFonts w:ascii="B Nazanin,Bold" w:hAnsi="Titr1" w:cs="B Nazanin"/>
          <w:b/>
          <w:bCs/>
        </w:rPr>
        <w:t xml:space="preserve">: </w:t>
      </w:r>
      <w:r w:rsidR="008C6409" w:rsidRPr="00350AFF">
        <w:rPr>
          <w:rFonts w:ascii="B Nazanin,Bold" w:hAnsi="Titr1" w:cs="B Nazanin" w:hint="cs"/>
          <w:b/>
          <w:bCs/>
          <w:rtl/>
        </w:rPr>
        <w:t xml:space="preserve"> </w:t>
      </w:r>
      <w:r w:rsidRPr="00350AFF">
        <w:rPr>
          <w:rFonts w:ascii="B Nazanin,Bold" w:hAnsi="Titr1" w:cs="B Nazanin" w:hint="cs"/>
          <w:b/>
          <w:bCs/>
          <w:rtl/>
        </w:rPr>
        <w:t>ارتودنسی</w:t>
      </w:r>
      <w:r w:rsidRPr="00350AFF">
        <w:rPr>
          <w:rFonts w:ascii="B Nazanin,Bold" w:hAnsi="Titr1" w:cs="B Nazanin"/>
          <w:b/>
          <w:bCs/>
        </w:rPr>
        <w:t xml:space="preserve"> </w:t>
      </w:r>
      <w:r w:rsidRPr="00350AFF">
        <w:rPr>
          <w:rFonts w:ascii="B Nazanin,Bold" w:hAnsi="Titr1" w:cs="B Nazanin" w:hint="cs"/>
          <w:b/>
          <w:bCs/>
          <w:rtl/>
        </w:rPr>
        <w:t>متحرک</w:t>
      </w:r>
      <w:r w:rsidR="008C6409" w:rsidRPr="00350AFF">
        <w:rPr>
          <w:rFonts w:ascii="B Nazanin,Bold" w:hAnsi="Titr1" w:cs="B Nazanin" w:hint="cs"/>
          <w:b/>
          <w:bCs/>
          <w:rtl/>
        </w:rPr>
        <w:t xml:space="preserve"> </w:t>
      </w:r>
      <w:r w:rsidR="00196595" w:rsidRPr="00350AFF">
        <w:rPr>
          <w:rFonts w:ascii="B Nazanin,Bold" w:hAnsi="Titr1" w:cs="B Nazanin" w:hint="cs"/>
          <w:b/>
          <w:bCs/>
          <w:rtl/>
        </w:rPr>
        <w:t>(</w:t>
      </w:r>
      <w:r w:rsidR="00196595" w:rsidRPr="00350AFF">
        <w:rPr>
          <w:rFonts w:cs="B Nazanin"/>
        </w:rPr>
        <w:t xml:space="preserve">OPG </w:t>
      </w:r>
      <w:r w:rsidR="00196595" w:rsidRPr="00350AFF">
        <w:rPr>
          <w:rFonts w:cs="B Nazanin" w:hint="cs"/>
          <w:rtl/>
          <w:lang w:bidi="fa-IR"/>
        </w:rPr>
        <w:t xml:space="preserve"> قبل درمان - </w:t>
      </w:r>
      <w:r w:rsidR="00196595" w:rsidRPr="00350AFF">
        <w:rPr>
          <w:rFonts w:cs="B Nazanin"/>
        </w:rPr>
        <w:t xml:space="preserve">OPG </w:t>
      </w:r>
      <w:r w:rsidR="00196595" w:rsidRPr="00350AFF">
        <w:rPr>
          <w:rFonts w:cs="B Nazanin" w:hint="cs"/>
          <w:rtl/>
          <w:lang w:bidi="fa-IR"/>
        </w:rPr>
        <w:t xml:space="preserve"> یا فتوگرافی با پلاک متحرک - </w:t>
      </w:r>
      <w:r w:rsidR="00196595" w:rsidRPr="00350AFF">
        <w:rPr>
          <w:rFonts w:ascii="B Nazanin" w:hAnsi="Titr1" w:cs="B Nazanin" w:hint="cs"/>
          <w:rtl/>
        </w:rPr>
        <w:t>تاریخ</w:t>
      </w:r>
      <w:r w:rsidR="00196595" w:rsidRPr="00350AFF">
        <w:rPr>
          <w:rFonts w:ascii="B Nazanin" w:hAnsi="Titr1" w:cs="B Nazanin"/>
        </w:rPr>
        <w:t xml:space="preserve"> </w:t>
      </w:r>
      <w:r w:rsidR="00196595" w:rsidRPr="00350AFF">
        <w:rPr>
          <w:rFonts w:ascii="B Nazanin" w:hAnsi="Titr1" w:cs="B Nazanin" w:hint="cs"/>
          <w:rtl/>
        </w:rPr>
        <w:t>شروع</w:t>
      </w:r>
      <w:r w:rsidR="00196595" w:rsidRPr="00350AFF">
        <w:rPr>
          <w:rFonts w:ascii="B Nazanin" w:hAnsi="Titr1" w:cs="B Nazanin"/>
        </w:rPr>
        <w:t xml:space="preserve"> </w:t>
      </w:r>
      <w:r w:rsidR="00196595" w:rsidRPr="00350AFF">
        <w:rPr>
          <w:rFonts w:ascii="B Nazanin" w:hAnsi="Titr1" w:cs="B Nazanin" w:hint="cs"/>
          <w:rtl/>
        </w:rPr>
        <w:t>درمان</w:t>
      </w:r>
      <w:r w:rsidR="00196595" w:rsidRPr="00350AFF">
        <w:rPr>
          <w:rFonts w:ascii="B Nazanin" w:hAnsi="Titr1" w:cs="B Nazanin"/>
        </w:rPr>
        <w:t xml:space="preserve"> </w:t>
      </w:r>
      <w:r w:rsidR="00196595" w:rsidRPr="00350AFF">
        <w:rPr>
          <w:rFonts w:ascii="B Nazanin" w:hAnsi="Titr1" w:cs="B Nazanin" w:hint="cs"/>
          <w:rtl/>
        </w:rPr>
        <w:t>)</w:t>
      </w:r>
    </w:p>
    <w:p w14:paraId="39950F60" w14:textId="77777777" w:rsidR="000178E3" w:rsidRPr="00350AFF" w:rsidRDefault="000178E3" w:rsidP="009C5814">
      <w:pPr>
        <w:autoSpaceDE w:val="0"/>
        <w:autoSpaceDN w:val="0"/>
        <w:bidi/>
        <w:adjustRightInd w:val="0"/>
        <w:spacing w:line="240" w:lineRule="auto"/>
        <w:jc w:val="both"/>
        <w:rPr>
          <w:rFonts w:cs="B Nazanin"/>
          <w:lang w:bidi="fa-IR"/>
        </w:rPr>
      </w:pPr>
      <w:r w:rsidRPr="00350AFF">
        <w:rPr>
          <w:rFonts w:ascii="B Nazanin,Bold" w:hAnsi="Titr1" w:cs="B Nazanin" w:hint="cs"/>
          <w:b/>
          <w:bCs/>
          <w:rtl/>
        </w:rPr>
        <w:t xml:space="preserve">       </w:t>
      </w:r>
      <w:r w:rsidR="00D020CD" w:rsidRPr="00350AFF">
        <w:rPr>
          <w:rFonts w:ascii="B Nazanin,Bold" w:hAnsi="Titr1" w:cs="B Nazanin" w:hint="cs"/>
          <w:b/>
          <w:bCs/>
          <w:rtl/>
        </w:rPr>
        <w:t xml:space="preserve"> </w:t>
      </w:r>
      <w:r w:rsidR="00882B9D" w:rsidRPr="00350AFF">
        <w:rPr>
          <w:rFonts w:ascii="B Nazanin,Bold" w:hAnsi="Titr1" w:cs="B Nazanin" w:hint="cs"/>
          <w:b/>
          <w:bCs/>
          <w:rtl/>
        </w:rPr>
        <w:t>ب</w:t>
      </w:r>
      <w:r w:rsidR="00882B9D" w:rsidRPr="00350AFF">
        <w:rPr>
          <w:rFonts w:ascii="B Nazanin,Bold" w:hAnsi="Titr1" w:cs="B Nazanin"/>
          <w:b/>
          <w:bCs/>
        </w:rPr>
        <w:t xml:space="preserve"> : </w:t>
      </w:r>
      <w:r w:rsidR="00882B9D" w:rsidRPr="00350AFF">
        <w:rPr>
          <w:rFonts w:ascii="B Nazanin,Bold" w:hAnsi="Titr1" w:cs="B Nazanin" w:hint="cs"/>
          <w:b/>
          <w:bCs/>
          <w:rtl/>
        </w:rPr>
        <w:t>ارتودنسی</w:t>
      </w:r>
      <w:r w:rsidR="00882B9D" w:rsidRPr="00350AFF">
        <w:rPr>
          <w:rFonts w:ascii="B Nazanin,Bold" w:hAnsi="Titr1" w:cs="B Nazanin"/>
          <w:b/>
          <w:bCs/>
        </w:rPr>
        <w:t xml:space="preserve"> </w:t>
      </w:r>
      <w:r w:rsidR="00882B9D" w:rsidRPr="00350AFF">
        <w:rPr>
          <w:rFonts w:ascii="B Nazanin,Bold" w:hAnsi="Titr1" w:cs="B Nazanin" w:hint="cs"/>
          <w:b/>
          <w:bCs/>
          <w:rtl/>
        </w:rPr>
        <w:t>ثابت</w:t>
      </w:r>
      <w:r w:rsidRPr="00350AFF">
        <w:rPr>
          <w:rFonts w:ascii="B Nazanin,Bold" w:hAnsi="Titr1" w:cs="B Nazanin" w:hint="cs"/>
          <w:b/>
          <w:bCs/>
          <w:rtl/>
        </w:rPr>
        <w:t xml:space="preserve"> (</w:t>
      </w:r>
      <w:r w:rsidRPr="00350AFF">
        <w:rPr>
          <w:rFonts w:cs="B Nazanin"/>
        </w:rPr>
        <w:t xml:space="preserve">OPG </w:t>
      </w:r>
      <w:r w:rsidRPr="00350AFF">
        <w:rPr>
          <w:rFonts w:cs="B Nazanin" w:hint="cs"/>
          <w:rtl/>
          <w:lang w:bidi="fa-IR"/>
        </w:rPr>
        <w:t xml:space="preserve"> قبل درمان </w:t>
      </w:r>
      <w:r w:rsidRPr="00350AFF">
        <w:rPr>
          <w:rFonts w:ascii="Times New Roman" w:hAnsi="Times New Roman" w:cs="Times New Roman" w:hint="cs"/>
          <w:rtl/>
          <w:lang w:bidi="fa-IR"/>
        </w:rPr>
        <w:t>–</w:t>
      </w:r>
      <w:r w:rsidRPr="00350AFF">
        <w:rPr>
          <w:rFonts w:cs="B Nazanin" w:hint="cs"/>
          <w:rtl/>
          <w:lang w:bidi="fa-IR"/>
        </w:rPr>
        <w:t xml:space="preserve"> </w:t>
      </w:r>
      <w:r w:rsidRPr="00350AFF">
        <w:rPr>
          <w:rFonts w:ascii="Symbol" w:hAnsi="Symbol" w:cs="B Nazanin" w:hint="cs"/>
          <w:rtl/>
        </w:rPr>
        <w:t xml:space="preserve">سفالومتری - </w:t>
      </w:r>
      <w:r w:rsidRPr="00350AFF">
        <w:rPr>
          <w:rFonts w:ascii="B Nazanin" w:hAnsi="Titr1" w:cs="B Nazanin" w:hint="cs"/>
          <w:rtl/>
        </w:rPr>
        <w:t>تاریخ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شروع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>درمان</w:t>
      </w:r>
      <w:r w:rsidRPr="00350AFF">
        <w:rPr>
          <w:rFonts w:ascii="B Nazanin" w:hAnsi="Titr1" w:cs="B Nazanin"/>
        </w:rPr>
        <w:t xml:space="preserve"> </w:t>
      </w:r>
      <w:r w:rsidRPr="00350AFF">
        <w:rPr>
          <w:rFonts w:ascii="B Nazanin" w:hAnsi="Titr1" w:cs="B Nazanin" w:hint="cs"/>
          <w:rtl/>
        </w:rPr>
        <w:t xml:space="preserve">- </w:t>
      </w:r>
      <w:r w:rsidRPr="00350AFF">
        <w:rPr>
          <w:rFonts w:cs="B Nazanin"/>
          <w:lang w:bidi="fa-IR"/>
        </w:rPr>
        <w:t xml:space="preserve">OPG </w:t>
      </w:r>
      <w:r w:rsidRPr="00350AFF">
        <w:rPr>
          <w:rFonts w:cs="B Nazanin" w:hint="cs"/>
          <w:rtl/>
          <w:lang w:bidi="fa-IR"/>
        </w:rPr>
        <w:t xml:space="preserve"> یا فتوگرافی حین درمان )</w:t>
      </w:r>
    </w:p>
    <w:p w14:paraId="267BBA48" w14:textId="77777777" w:rsidR="00882B9D" w:rsidRPr="00350AFF" w:rsidRDefault="00563600" w:rsidP="009C5814">
      <w:pPr>
        <w:autoSpaceDE w:val="0"/>
        <w:autoSpaceDN w:val="0"/>
        <w:bidi/>
        <w:adjustRightInd w:val="0"/>
        <w:spacing w:line="240" w:lineRule="auto"/>
        <w:jc w:val="both"/>
        <w:rPr>
          <w:rFonts w:cs="B Nazanin"/>
          <w:lang w:bidi="fa-IR"/>
        </w:rPr>
      </w:pPr>
      <w:r w:rsidRPr="00350AFF">
        <w:rPr>
          <w:rFonts w:ascii="B Nazanin" w:hAnsi="Titr1" w:cs="B Nazanin" w:hint="cs"/>
          <w:rtl/>
        </w:rPr>
        <w:t xml:space="preserve">         </w:t>
      </w:r>
      <w:r w:rsidR="000F5E3D" w:rsidRPr="00350AFF">
        <w:rPr>
          <w:rFonts w:ascii="B Nazanin" w:hAnsi="Titr1" w:cs="B Nazanin" w:hint="cs"/>
          <w:rtl/>
        </w:rPr>
        <w:t xml:space="preserve"> </w:t>
      </w:r>
      <w:r w:rsidR="00592E60" w:rsidRPr="00350AFF">
        <w:rPr>
          <w:rFonts w:ascii="B Nazanin" w:hAnsi="Titr1" w:cs="B Nazanin" w:hint="cs"/>
          <w:rtl/>
        </w:rPr>
        <w:t>گواهی</w:t>
      </w:r>
      <w:r w:rsidR="00592E60" w:rsidRPr="00350AFF">
        <w:rPr>
          <w:rFonts w:ascii="B Nazanin" w:hAnsi="Titr1" w:cs="B Nazanin"/>
        </w:rPr>
        <w:t xml:space="preserve"> </w:t>
      </w:r>
      <w:r w:rsidR="00592E60" w:rsidRPr="00350AFF">
        <w:rPr>
          <w:rFonts w:ascii="B Nazanin" w:hAnsi="Titr1" w:cs="B Nazanin" w:hint="cs"/>
          <w:rtl/>
        </w:rPr>
        <w:t>هزینه</w:t>
      </w:r>
      <w:r w:rsidR="00592E60" w:rsidRPr="00350AFF">
        <w:rPr>
          <w:rFonts w:ascii="B Nazanin" w:hAnsi="Titr1" w:cs="B Nazanin"/>
        </w:rPr>
        <w:t xml:space="preserve"> </w:t>
      </w:r>
      <w:r w:rsidR="00592E60" w:rsidRPr="00350AFF">
        <w:rPr>
          <w:rFonts w:ascii="B Nazanin" w:hAnsi="Titr1" w:cs="B Nazanin" w:hint="cs"/>
          <w:rtl/>
        </w:rPr>
        <w:t>کامل</w:t>
      </w:r>
      <w:r w:rsidR="00592E60" w:rsidRPr="00350AFF">
        <w:rPr>
          <w:rFonts w:ascii="B Nazanin" w:hAnsi="Titr1" w:cs="B Nazanin"/>
        </w:rPr>
        <w:t xml:space="preserve"> </w:t>
      </w:r>
      <w:r w:rsidR="00592E60" w:rsidRPr="00350AFF">
        <w:rPr>
          <w:rFonts w:ascii="B Nazanin" w:hAnsi="Titr1" w:cs="B Nazanin" w:hint="cs"/>
          <w:rtl/>
        </w:rPr>
        <w:t>درمان</w:t>
      </w:r>
      <w:r w:rsidR="00592E60" w:rsidRPr="00350AFF">
        <w:rPr>
          <w:rFonts w:ascii="B Nazanin" w:hAnsi="Titr1" w:cs="B Nazanin"/>
        </w:rPr>
        <w:t xml:space="preserve"> </w:t>
      </w:r>
      <w:r w:rsidR="00592E60" w:rsidRPr="00350AFF">
        <w:rPr>
          <w:rFonts w:ascii="B Nazanin" w:hAnsi="Titr1" w:cs="B Nazanin" w:hint="cs"/>
          <w:rtl/>
        </w:rPr>
        <w:t>و</w:t>
      </w:r>
      <w:r w:rsidR="00592E60" w:rsidRPr="00350AFF">
        <w:rPr>
          <w:rFonts w:ascii="B Nazanin" w:hAnsi="Titr1" w:cs="B Nazanin"/>
        </w:rPr>
        <w:t xml:space="preserve"> </w:t>
      </w:r>
      <w:r w:rsidR="00592E60" w:rsidRPr="00350AFF">
        <w:rPr>
          <w:rFonts w:ascii="B Nazanin" w:hAnsi="Titr1" w:cs="B Nazanin" w:hint="cs"/>
          <w:rtl/>
        </w:rPr>
        <w:t>مبلغ</w:t>
      </w:r>
      <w:r w:rsidR="00592E60" w:rsidRPr="00350AFF">
        <w:rPr>
          <w:rFonts w:ascii="B Nazanin" w:hAnsi="Titr1" w:cs="B Nazanin"/>
        </w:rPr>
        <w:t xml:space="preserve"> </w:t>
      </w:r>
      <w:r w:rsidR="00592E60" w:rsidRPr="00350AFF">
        <w:rPr>
          <w:rFonts w:ascii="B Nazanin" w:hAnsi="Titr1" w:cs="B Nazanin" w:hint="cs"/>
          <w:rtl/>
        </w:rPr>
        <w:t>پرداختی</w:t>
      </w:r>
      <w:r w:rsidR="00592E60" w:rsidRPr="00350AFF">
        <w:rPr>
          <w:rFonts w:ascii="B Nazanin" w:hAnsi="Titr1" w:cs="B Nazanin"/>
        </w:rPr>
        <w:t xml:space="preserve"> </w:t>
      </w:r>
      <w:r w:rsidR="00592E60" w:rsidRPr="00350AFF">
        <w:rPr>
          <w:rFonts w:ascii="B Nazanin" w:hAnsi="Titr1" w:cs="B Nazanin" w:hint="cs"/>
          <w:rtl/>
        </w:rPr>
        <w:t>بیمار</w:t>
      </w:r>
      <w:r w:rsidR="00592E60" w:rsidRPr="00350AFF">
        <w:rPr>
          <w:rFonts w:ascii="B Nazanin" w:hAnsi="Titr1" w:cs="B Nazanin"/>
        </w:rPr>
        <w:t xml:space="preserve"> </w:t>
      </w:r>
      <w:r w:rsidR="00592E60" w:rsidRPr="00350AFF">
        <w:rPr>
          <w:rFonts w:ascii="B Nazanin" w:hAnsi="Titr1" w:cs="B Nazanin" w:hint="cs"/>
          <w:rtl/>
        </w:rPr>
        <w:t>تا</w:t>
      </w:r>
      <w:r w:rsidR="00592E60" w:rsidRPr="00350AFF">
        <w:rPr>
          <w:rFonts w:ascii="B Nazanin" w:hAnsi="Titr1" w:cs="B Nazanin"/>
        </w:rPr>
        <w:t xml:space="preserve"> </w:t>
      </w:r>
      <w:r w:rsidR="00592E60" w:rsidRPr="00350AFF">
        <w:rPr>
          <w:rFonts w:ascii="B Nazanin" w:hAnsi="Titr1" w:cs="B Nazanin" w:hint="cs"/>
          <w:rtl/>
        </w:rPr>
        <w:t>کنون</w:t>
      </w:r>
    </w:p>
    <w:p w14:paraId="73A61EEA" w14:textId="77777777" w:rsidR="00533851" w:rsidRPr="00350AFF" w:rsidRDefault="00533851" w:rsidP="00533851">
      <w:pPr>
        <w:pStyle w:val="ListParagraph"/>
        <w:bidi/>
        <w:ind w:left="1080"/>
        <w:jc w:val="both"/>
        <w:rPr>
          <w:rFonts w:cs="B Nazanin"/>
          <w:sz w:val="2"/>
          <w:szCs w:val="2"/>
          <w:lang w:bidi="fa-IR"/>
        </w:rPr>
      </w:pPr>
    </w:p>
    <w:p w14:paraId="46FCF124" w14:textId="77777777" w:rsidR="003D2B21" w:rsidRPr="00350AFF" w:rsidRDefault="00172D17" w:rsidP="00172D17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 w:rsidRPr="00350AFF">
        <w:rPr>
          <w:rFonts w:cs="B Nazanin" w:hint="cs"/>
          <w:b/>
          <w:bCs/>
          <w:rtl/>
          <w:lang w:bidi="fa-IR"/>
        </w:rPr>
        <w:t>دندانپزشکی اطفال :</w:t>
      </w:r>
      <w:r w:rsidRPr="00350AFF">
        <w:rPr>
          <w:rFonts w:cs="B Nazanin" w:hint="cs"/>
          <w:rtl/>
          <w:lang w:bidi="fa-IR"/>
        </w:rPr>
        <w:t xml:space="preserve"> </w:t>
      </w:r>
      <w:r w:rsidRPr="00350AFF">
        <w:rPr>
          <w:rFonts w:cs="B Nazanin"/>
          <w:lang w:bidi="fa-IR"/>
        </w:rPr>
        <w:t>SSC</w:t>
      </w:r>
      <w:r w:rsidRPr="00350AFF">
        <w:rPr>
          <w:rFonts w:cs="B Nazanin" w:hint="cs"/>
          <w:rtl/>
          <w:lang w:bidi="fa-IR"/>
        </w:rPr>
        <w:t xml:space="preserve"> و پا</w:t>
      </w:r>
      <w:r w:rsidR="00C90937" w:rsidRPr="00350AFF">
        <w:rPr>
          <w:rFonts w:cs="B Nazanin" w:hint="cs"/>
          <w:rtl/>
          <w:lang w:bidi="fa-IR"/>
        </w:rPr>
        <w:t>ل</w:t>
      </w:r>
      <w:r w:rsidRPr="00350AFF">
        <w:rPr>
          <w:rFonts w:cs="B Nazanin" w:hint="cs"/>
          <w:rtl/>
          <w:lang w:bidi="fa-IR"/>
        </w:rPr>
        <w:t xml:space="preserve">پکتومی بیش از 2 واحد ،  </w:t>
      </w:r>
      <w:r w:rsidRPr="00350AFF">
        <w:rPr>
          <w:rFonts w:cs="B Nazanin"/>
          <w:lang w:bidi="fa-IR"/>
        </w:rPr>
        <w:t>SM</w:t>
      </w:r>
      <w:r w:rsidRPr="00350AFF">
        <w:rPr>
          <w:rFonts w:cs="B Nazanin" w:hint="cs"/>
          <w:rtl/>
          <w:lang w:bidi="fa-IR"/>
        </w:rPr>
        <w:t xml:space="preserve"> یکطرفه و دو طرفه </w:t>
      </w:r>
      <w:r w:rsidR="002656BC" w:rsidRPr="00350AFF">
        <w:rPr>
          <w:rFonts w:cs="B Nazanin" w:hint="cs"/>
          <w:rtl/>
          <w:lang w:bidi="fa-IR"/>
        </w:rPr>
        <w:t xml:space="preserve">، گرافی پس از درمان یا مراجعه حضوری کودک </w:t>
      </w:r>
    </w:p>
    <w:p w14:paraId="70BBCEE9" w14:textId="77777777" w:rsidR="008B5E8B" w:rsidRPr="00350AFF" w:rsidRDefault="002656BC" w:rsidP="008B5E8B">
      <w:pPr>
        <w:pStyle w:val="ListParagraph"/>
        <w:bidi/>
        <w:jc w:val="both"/>
        <w:rPr>
          <w:rFonts w:cs="B Nazanin"/>
          <w:rtl/>
          <w:lang w:bidi="fa-IR"/>
        </w:rPr>
      </w:pPr>
      <w:r w:rsidRPr="00350AFF">
        <w:rPr>
          <w:rFonts w:cs="B Nazanin" w:hint="cs"/>
          <w:rtl/>
          <w:lang w:bidi="fa-IR"/>
        </w:rPr>
        <w:t>(کودکان زیر 7 سال نیاز به ارائه گرافی ندارند و در صورت نیاز برای تایید هزینه ، مرا</w:t>
      </w:r>
      <w:r w:rsidR="008B5E8B" w:rsidRPr="00350AFF">
        <w:rPr>
          <w:rFonts w:cs="B Nazanin" w:hint="cs"/>
          <w:rtl/>
          <w:lang w:bidi="fa-IR"/>
        </w:rPr>
        <w:t xml:space="preserve">جعه حضوری </w:t>
      </w:r>
      <w:r w:rsidRPr="00350AFF">
        <w:rPr>
          <w:rFonts w:cs="B Nazanin" w:hint="cs"/>
          <w:rtl/>
          <w:lang w:bidi="fa-IR"/>
        </w:rPr>
        <w:t xml:space="preserve"> </w:t>
      </w:r>
      <w:r w:rsidR="008B5E8B" w:rsidRPr="00350AFF">
        <w:rPr>
          <w:rFonts w:cs="B Nazanin" w:hint="cs"/>
          <w:rtl/>
          <w:lang w:bidi="fa-IR"/>
        </w:rPr>
        <w:t xml:space="preserve">نزد پزشک معتمد </w:t>
      </w:r>
      <w:r w:rsidR="004A3D36" w:rsidRPr="00350AFF">
        <w:rPr>
          <w:rFonts w:cs="B Nazanin" w:hint="cs"/>
          <w:rtl/>
          <w:lang w:bidi="fa-IR"/>
        </w:rPr>
        <w:t xml:space="preserve">بیمه آسیا </w:t>
      </w:r>
      <w:r w:rsidR="008B5E8B" w:rsidRPr="00350AFF">
        <w:rPr>
          <w:rFonts w:cs="B Nazanin" w:hint="cs"/>
          <w:rtl/>
          <w:lang w:bidi="fa-IR"/>
        </w:rPr>
        <w:t>صورت می گیرد )</w:t>
      </w:r>
    </w:p>
    <w:p w14:paraId="7529B329" w14:textId="556C3343" w:rsidR="00CD3064" w:rsidRPr="00A97026" w:rsidRDefault="006C6989" w:rsidP="00A97026">
      <w:pPr>
        <w:pStyle w:val="ListParagraph"/>
        <w:bidi/>
        <w:jc w:val="both"/>
        <w:rPr>
          <w:rFonts w:cs="B Nazanin"/>
          <w:b/>
          <w:bCs/>
          <w:rtl/>
          <w:lang w:bidi="fa-IR"/>
        </w:rPr>
      </w:pPr>
      <w:r w:rsidRPr="00350AFF">
        <w:rPr>
          <w:rFonts w:cs="B Nazanin" w:hint="cs"/>
          <w:b/>
          <w:bCs/>
          <w:rtl/>
          <w:lang w:bidi="fa-IR"/>
        </w:rPr>
        <w:t xml:space="preserve">توجه : </w:t>
      </w:r>
      <w:r w:rsidRPr="00350AFF">
        <w:rPr>
          <w:rFonts w:cs="B Nazanin"/>
          <w:b/>
          <w:bCs/>
          <w:lang w:bidi="fa-IR"/>
        </w:rPr>
        <w:t>opg</w:t>
      </w:r>
      <w:r w:rsidRPr="00350AFF">
        <w:rPr>
          <w:rFonts w:cs="B Nazanin" w:hint="cs"/>
          <w:b/>
          <w:bCs/>
          <w:rtl/>
          <w:lang w:bidi="fa-IR"/>
        </w:rPr>
        <w:t xml:space="preserve"> می بایست شامل نام بیمار و تاریخ باشد و تاریخ </w:t>
      </w:r>
      <w:r w:rsidRPr="00350AFF">
        <w:rPr>
          <w:rFonts w:cs="B Nazanin"/>
          <w:b/>
          <w:bCs/>
          <w:lang w:bidi="fa-IR"/>
        </w:rPr>
        <w:t>opg</w:t>
      </w:r>
      <w:r w:rsidRPr="00350AFF">
        <w:rPr>
          <w:rFonts w:cs="B Nazanin" w:hint="cs"/>
          <w:b/>
          <w:bCs/>
          <w:rtl/>
          <w:lang w:bidi="fa-IR"/>
        </w:rPr>
        <w:t xml:space="preserve"> قبل از درمان می بایست در زمان قرارداد باشد .</w:t>
      </w:r>
    </w:p>
    <w:sectPr w:rsidR="00CD3064" w:rsidRPr="00A97026" w:rsidSect="000D49C8">
      <w:pgSz w:w="12240" w:h="15840"/>
      <w:pgMar w:top="720" w:right="1440" w:bottom="45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2 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tr1">
    <w:panose1 w:val="02000506080000020004"/>
    <w:charset w:val="00"/>
    <w:family w:val="auto"/>
    <w:pitch w:val="variable"/>
    <w:sig w:usb0="00002007" w:usb1="80000000" w:usb2="00000008" w:usb3="00000000" w:csb0="00000051" w:csb1="00000000"/>
  </w:font>
  <w:font w:name="B Nazanin,Bold">
    <w:altName w:val="B Nazani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2502"/>
    <w:multiLevelType w:val="hybridMultilevel"/>
    <w:tmpl w:val="9B42AF74"/>
    <w:lvl w:ilvl="0" w:tplc="4B8A7FDC">
      <w:numFmt w:val="bullet"/>
      <w:lvlText w:val=""/>
      <w:lvlJc w:val="left"/>
      <w:pPr>
        <w:ind w:left="1710" w:hanging="360"/>
      </w:pPr>
      <w:rPr>
        <w:rFonts w:ascii="Symbol" w:eastAsiaTheme="minorHAnsi" w:hAnsi="Symbol" w:cs="2  Nazani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0E057BF4"/>
    <w:multiLevelType w:val="hybridMultilevel"/>
    <w:tmpl w:val="32C06C44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1EC52C4C"/>
    <w:multiLevelType w:val="hybridMultilevel"/>
    <w:tmpl w:val="A1D2932E"/>
    <w:lvl w:ilvl="0" w:tplc="23F035DC">
      <w:numFmt w:val="bullet"/>
      <w:lvlText w:val=""/>
      <w:lvlJc w:val="left"/>
      <w:pPr>
        <w:ind w:left="1080" w:hanging="360"/>
      </w:pPr>
      <w:rPr>
        <w:rFonts w:ascii="Symbol" w:eastAsiaTheme="minorHAnsi" w:hAnsi="Symbol" w:cs="2  Nazani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B0A6EA7"/>
    <w:multiLevelType w:val="hybridMultilevel"/>
    <w:tmpl w:val="7F347EC8"/>
    <w:lvl w:ilvl="0" w:tplc="F2CE4B7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6658">
    <w:abstractNumId w:val="3"/>
  </w:num>
  <w:num w:numId="2" w16cid:durableId="1293556423">
    <w:abstractNumId w:val="1"/>
  </w:num>
  <w:num w:numId="3" w16cid:durableId="32929271">
    <w:abstractNumId w:val="2"/>
  </w:num>
  <w:num w:numId="4" w16cid:durableId="577058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5E"/>
    <w:rsid w:val="000178E3"/>
    <w:rsid w:val="0003798C"/>
    <w:rsid w:val="00063DBD"/>
    <w:rsid w:val="000D49C8"/>
    <w:rsid w:val="000E0D08"/>
    <w:rsid w:val="000F5E3D"/>
    <w:rsid w:val="001537CF"/>
    <w:rsid w:val="00172D17"/>
    <w:rsid w:val="00196595"/>
    <w:rsid w:val="00241CDC"/>
    <w:rsid w:val="0026468F"/>
    <w:rsid w:val="002656BC"/>
    <w:rsid w:val="002B1F58"/>
    <w:rsid w:val="002E15AD"/>
    <w:rsid w:val="002E67DE"/>
    <w:rsid w:val="00350AFF"/>
    <w:rsid w:val="0035631A"/>
    <w:rsid w:val="00365AB1"/>
    <w:rsid w:val="00384832"/>
    <w:rsid w:val="003D2B21"/>
    <w:rsid w:val="004978BF"/>
    <w:rsid w:val="004A3D36"/>
    <w:rsid w:val="004F52B5"/>
    <w:rsid w:val="004F7AE2"/>
    <w:rsid w:val="004F7C0F"/>
    <w:rsid w:val="00533851"/>
    <w:rsid w:val="00563600"/>
    <w:rsid w:val="00592E60"/>
    <w:rsid w:val="005A3EA6"/>
    <w:rsid w:val="005D2432"/>
    <w:rsid w:val="005D7739"/>
    <w:rsid w:val="006232A8"/>
    <w:rsid w:val="00650C45"/>
    <w:rsid w:val="0065737E"/>
    <w:rsid w:val="006B2200"/>
    <w:rsid w:val="006C6989"/>
    <w:rsid w:val="00791E51"/>
    <w:rsid w:val="00811268"/>
    <w:rsid w:val="008705AE"/>
    <w:rsid w:val="00882B9D"/>
    <w:rsid w:val="008A5E70"/>
    <w:rsid w:val="008B5E8B"/>
    <w:rsid w:val="008C6409"/>
    <w:rsid w:val="008F290B"/>
    <w:rsid w:val="00957B99"/>
    <w:rsid w:val="009B3B31"/>
    <w:rsid w:val="009C5814"/>
    <w:rsid w:val="009E6C71"/>
    <w:rsid w:val="009F1EA2"/>
    <w:rsid w:val="00A1350E"/>
    <w:rsid w:val="00A6122D"/>
    <w:rsid w:val="00A97026"/>
    <w:rsid w:val="00AF6A5A"/>
    <w:rsid w:val="00B3513E"/>
    <w:rsid w:val="00B7575A"/>
    <w:rsid w:val="00C100E5"/>
    <w:rsid w:val="00C42DA7"/>
    <w:rsid w:val="00C45C05"/>
    <w:rsid w:val="00C90937"/>
    <w:rsid w:val="00C927D7"/>
    <w:rsid w:val="00CD3064"/>
    <w:rsid w:val="00D020CD"/>
    <w:rsid w:val="00D35F5E"/>
    <w:rsid w:val="00DB159B"/>
    <w:rsid w:val="00DE53DC"/>
    <w:rsid w:val="00E11709"/>
    <w:rsid w:val="00E1445A"/>
    <w:rsid w:val="00E47F77"/>
    <w:rsid w:val="00EF37E4"/>
    <w:rsid w:val="00F05B73"/>
    <w:rsid w:val="00F07477"/>
    <w:rsid w:val="00F140F3"/>
    <w:rsid w:val="00F2084B"/>
    <w:rsid w:val="00F226F5"/>
    <w:rsid w:val="00FE02F7"/>
    <w:rsid w:val="00F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5135"/>
  <w15:docId w15:val="{D611531D-D897-4EF1-A7AA-7DC13495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F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5E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bimehasi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5B490-8D6E-463E-A7FB-60C3F9775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Mahdieh Hedyeloo</dc:creator>
  <cp:lastModifiedBy>Khodadad Vasheghani Farahani</cp:lastModifiedBy>
  <cp:revision>2</cp:revision>
  <dcterms:created xsi:type="dcterms:W3CDTF">2025-10-04T05:29:00Z</dcterms:created>
  <dcterms:modified xsi:type="dcterms:W3CDTF">2025-10-04T05:29:00Z</dcterms:modified>
</cp:coreProperties>
</file>