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1A6D" w14:textId="1B5F4403" w:rsidR="00BA7A95" w:rsidRDefault="00354A1C" w:rsidP="00BA7A95">
      <w:pPr>
        <w:jc w:val="both"/>
        <w:rPr>
          <w:lang w:val="fr-CA"/>
        </w:rPr>
      </w:pPr>
      <w:r>
        <w:rPr>
          <w:noProof/>
          <w:lang w:val="fr-CA"/>
        </w:rPr>
        <mc:AlternateContent>
          <mc:Choice Requires="wps">
            <w:drawing>
              <wp:anchor distT="0" distB="0" distL="114300" distR="114300" simplePos="0" relativeHeight="251662336" behindDoc="0" locked="0" layoutInCell="1" allowOverlap="1" wp14:anchorId="30C0DDDD" wp14:editId="6C1C8B14">
                <wp:simplePos x="0" y="0"/>
                <wp:positionH relativeFrom="column">
                  <wp:posOffset>829701</wp:posOffset>
                </wp:positionH>
                <wp:positionV relativeFrom="paragraph">
                  <wp:posOffset>-804887</wp:posOffset>
                </wp:positionV>
                <wp:extent cx="7209693" cy="893299"/>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7209693" cy="893299"/>
                        </a:xfrm>
                        <a:prstGeom prst="rect">
                          <a:avLst/>
                        </a:prstGeom>
                        <a:solidFill>
                          <a:schemeClr val="lt1"/>
                        </a:solidFill>
                        <a:ln w="6350">
                          <a:noFill/>
                        </a:ln>
                      </wps:spPr>
                      <wps:txbx>
                        <w:txbxContent>
                          <w:p w14:paraId="4C076A49" w14:textId="77777777" w:rsidR="00354A1C" w:rsidRPr="00354A1C" w:rsidRDefault="00354A1C" w:rsidP="00354A1C">
                            <w:pPr>
                              <w:jc w:val="center"/>
                              <w:rPr>
                                <w:rFonts w:ascii="Times New Roman" w:hAnsi="Times New Roman" w:cs="Times New Roman"/>
                                <w:b/>
                                <w:bCs/>
                                <w:sz w:val="44"/>
                                <w:szCs w:val="44"/>
                                <w:lang w:val="fr-CA"/>
                              </w:rPr>
                            </w:pPr>
                            <w:r w:rsidRPr="00354A1C">
                              <w:rPr>
                                <w:rFonts w:ascii="Times New Roman" w:hAnsi="Times New Roman" w:cs="Times New Roman"/>
                                <w:b/>
                                <w:bCs/>
                                <w:sz w:val="44"/>
                                <w:szCs w:val="44"/>
                                <w:lang w:val="fr-CA"/>
                              </w:rPr>
                              <w:t>RAPPORT MENSUEL GESTION DU PROJET ZEN COLLECT</w:t>
                            </w:r>
                          </w:p>
                          <w:p w14:paraId="7753916D" w14:textId="77777777" w:rsidR="00354A1C" w:rsidRDefault="00354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C0DDDD" id="_x0000_t202" coordsize="21600,21600" o:spt="202" path="m,l,21600r21600,l21600,xe">
                <v:stroke joinstyle="miter"/>
                <v:path gradientshapeok="t" o:connecttype="rect"/>
              </v:shapetype>
              <v:shape id="Zone de texte 3" o:spid="_x0000_s1026" type="#_x0000_t202" style="position:absolute;left:0;text-align:left;margin-left:65.35pt;margin-top:-63.4pt;width:567.7pt;height:7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" fillcolor="white [3201]" stroked="f" strokeweight=".5pt">
                <v:textbox>
                  <w:txbxContent>
                    <w:p w14:paraId="4C076A49" w14:textId="77777777" w:rsidR="00354A1C" w:rsidRPr="00354A1C" w:rsidRDefault="00354A1C" w:rsidP="00354A1C">
                      <w:pPr>
                        <w:jc w:val="center"/>
                        <w:rPr>
                          <w:rFonts w:ascii="Times New Roman" w:hAnsi="Times New Roman" w:cs="Times New Roman"/>
                          <w:b/>
                          <w:bCs/>
                          <w:sz w:val="44"/>
                          <w:szCs w:val="44"/>
                          <w:lang w:val="fr-CA"/>
                        </w:rPr>
                      </w:pPr>
                      <w:r w:rsidRPr="00354A1C">
                        <w:rPr>
                          <w:rFonts w:ascii="Times New Roman" w:hAnsi="Times New Roman" w:cs="Times New Roman"/>
                          <w:b/>
                          <w:bCs/>
                          <w:sz w:val="44"/>
                          <w:szCs w:val="44"/>
                          <w:lang w:val="fr-CA"/>
                        </w:rPr>
                        <w:t>RAPPORT MENSUEL GESTION DU PROJET ZEN COLLECT</w:t>
                      </w:r>
                    </w:p>
                    <w:p w14:paraId="7753916D" w14:textId="77777777" w:rsidR="00354A1C" w:rsidRDefault="00354A1C"/>
                  </w:txbxContent>
                </v:textbox>
              </v:shape>
            </w:pict>
          </mc:Fallback>
        </mc:AlternateContent>
      </w:r>
    </w:p>
    <w:p w14:paraId="03C6E4BE" w14:textId="7B51BE82" w:rsidR="00BA7A95" w:rsidRPr="00354A1C" w:rsidRDefault="00BA7A95" w:rsidP="00354A1C">
      <w:pPr>
        <w:spacing w:line="360" w:lineRule="auto"/>
        <w:jc w:val="both"/>
        <w:rPr>
          <w:rFonts w:ascii="Times New Roman" w:hAnsi="Times New Roman" w:cs="Times New Roman"/>
          <w:sz w:val="24"/>
          <w:szCs w:val="24"/>
          <w:lang w:val="fr-CA"/>
        </w:rPr>
      </w:pPr>
      <w:r w:rsidRPr="00367202">
        <w:rPr>
          <w:rFonts w:ascii="Times New Roman" w:hAnsi="Times New Roman" w:cs="Times New Roman"/>
          <w:b/>
          <w:bCs/>
          <w:sz w:val="24"/>
          <w:szCs w:val="24"/>
          <w:lang w:val="fr-CA"/>
        </w:rPr>
        <w:t>ZEN COLLECT</w:t>
      </w:r>
      <w:r w:rsidRPr="00354A1C">
        <w:rPr>
          <w:rFonts w:ascii="Times New Roman" w:hAnsi="Times New Roman" w:cs="Times New Roman"/>
          <w:sz w:val="24"/>
          <w:szCs w:val="24"/>
          <w:lang w:val="fr-CA"/>
        </w:rPr>
        <w:t xml:space="preserve"> est un projet de création d’une application web, d’une application mobile de collecte et une application mobile client utilisable dans le cadre des activités d</w:t>
      </w:r>
      <w:r w:rsidR="00025A28">
        <w:rPr>
          <w:rFonts w:ascii="Times New Roman" w:hAnsi="Times New Roman" w:cs="Times New Roman"/>
          <w:sz w:val="24"/>
          <w:szCs w:val="24"/>
          <w:lang w:val="fr-CA"/>
        </w:rPr>
        <w:t>es</w:t>
      </w:r>
      <w:r w:rsidRPr="00354A1C">
        <w:rPr>
          <w:rFonts w:ascii="Times New Roman" w:hAnsi="Times New Roman" w:cs="Times New Roman"/>
          <w:sz w:val="24"/>
          <w:szCs w:val="24"/>
          <w:lang w:val="fr-CA"/>
        </w:rPr>
        <w:t xml:space="preserve"> microfinance</w:t>
      </w:r>
      <w:r w:rsidR="00025A28">
        <w:rPr>
          <w:rFonts w:ascii="Times New Roman" w:hAnsi="Times New Roman" w:cs="Times New Roman"/>
          <w:sz w:val="24"/>
          <w:szCs w:val="24"/>
          <w:lang w:val="fr-CA"/>
        </w:rPr>
        <w:t>s locales</w:t>
      </w:r>
      <w:r w:rsidRPr="00354A1C">
        <w:rPr>
          <w:rFonts w:ascii="Times New Roman" w:hAnsi="Times New Roman" w:cs="Times New Roman"/>
          <w:sz w:val="24"/>
          <w:szCs w:val="24"/>
          <w:lang w:val="fr-CA"/>
        </w:rPr>
        <w:t xml:space="preserve">. </w:t>
      </w:r>
    </w:p>
    <w:p w14:paraId="15E0A6DC" w14:textId="12FEB330" w:rsidR="00BA7A95" w:rsidRPr="00354A1C" w:rsidRDefault="00BA7A95" w:rsidP="00354A1C">
      <w:pPr>
        <w:spacing w:line="360" w:lineRule="auto"/>
        <w:jc w:val="both"/>
        <w:rPr>
          <w:rFonts w:ascii="Times New Roman" w:hAnsi="Times New Roman" w:cs="Times New Roman"/>
          <w:sz w:val="24"/>
          <w:szCs w:val="24"/>
          <w:lang w:val="fr-CA"/>
        </w:rPr>
      </w:pPr>
      <w:r w:rsidRPr="00354A1C">
        <w:rPr>
          <w:rFonts w:ascii="Times New Roman" w:hAnsi="Times New Roman" w:cs="Times New Roman"/>
          <w:sz w:val="24"/>
          <w:szCs w:val="24"/>
          <w:lang w:val="fr-CA"/>
        </w:rPr>
        <w:t xml:space="preserve">A notre arrivée, nous avons été briefés sur l’ensemble des applications encours de réalisation au sein du département </w:t>
      </w:r>
      <w:r w:rsidRPr="00367202">
        <w:rPr>
          <w:rFonts w:ascii="Times New Roman" w:hAnsi="Times New Roman" w:cs="Times New Roman"/>
          <w:b/>
          <w:bCs/>
          <w:sz w:val="24"/>
          <w:szCs w:val="24"/>
          <w:lang w:val="fr-CA"/>
        </w:rPr>
        <w:t>D</w:t>
      </w:r>
      <w:r w:rsidR="00025A28" w:rsidRPr="00367202">
        <w:rPr>
          <w:rFonts w:ascii="Times New Roman" w:hAnsi="Times New Roman" w:cs="Times New Roman"/>
          <w:b/>
          <w:bCs/>
          <w:sz w:val="24"/>
          <w:szCs w:val="24"/>
          <w:lang w:val="fr-CA"/>
        </w:rPr>
        <w:t>ev</w:t>
      </w:r>
      <w:r w:rsidRPr="00367202">
        <w:rPr>
          <w:rFonts w:ascii="Times New Roman" w:hAnsi="Times New Roman" w:cs="Times New Roman"/>
          <w:b/>
          <w:bCs/>
          <w:sz w:val="24"/>
          <w:szCs w:val="24"/>
          <w:lang w:val="fr-CA"/>
        </w:rPr>
        <w:t>O</w:t>
      </w:r>
      <w:r w:rsidR="00025A28" w:rsidRPr="00367202">
        <w:rPr>
          <w:rFonts w:ascii="Times New Roman" w:hAnsi="Times New Roman" w:cs="Times New Roman"/>
          <w:b/>
          <w:bCs/>
          <w:sz w:val="24"/>
          <w:szCs w:val="24"/>
          <w:lang w:val="fr-CA"/>
        </w:rPr>
        <w:t>ps</w:t>
      </w:r>
      <w:r w:rsidRPr="00354A1C">
        <w:rPr>
          <w:rFonts w:ascii="Times New Roman" w:hAnsi="Times New Roman" w:cs="Times New Roman"/>
          <w:sz w:val="24"/>
          <w:szCs w:val="24"/>
          <w:lang w:val="fr-CA"/>
        </w:rPr>
        <w:t xml:space="preserve">. Parmi ces application le chef du département nous a </w:t>
      </w:r>
      <w:r w:rsidR="00580CEA" w:rsidRPr="00354A1C">
        <w:rPr>
          <w:rFonts w:ascii="Times New Roman" w:hAnsi="Times New Roman" w:cs="Times New Roman"/>
          <w:sz w:val="24"/>
          <w:szCs w:val="24"/>
          <w:lang w:val="fr-CA"/>
        </w:rPr>
        <w:t>fait</w:t>
      </w:r>
      <w:r w:rsidRPr="00354A1C">
        <w:rPr>
          <w:rFonts w:ascii="Times New Roman" w:hAnsi="Times New Roman" w:cs="Times New Roman"/>
          <w:sz w:val="24"/>
          <w:szCs w:val="24"/>
          <w:lang w:val="fr-CA"/>
        </w:rPr>
        <w:t xml:space="preserve"> savoir que </w:t>
      </w:r>
      <w:r w:rsidRPr="00367202">
        <w:rPr>
          <w:rFonts w:ascii="Times New Roman" w:hAnsi="Times New Roman" w:cs="Times New Roman"/>
          <w:b/>
          <w:bCs/>
          <w:sz w:val="24"/>
          <w:szCs w:val="24"/>
          <w:lang w:val="fr-CA"/>
        </w:rPr>
        <w:t>ZEN COLLECT</w:t>
      </w:r>
      <w:r w:rsidRPr="00354A1C">
        <w:rPr>
          <w:rFonts w:ascii="Times New Roman" w:hAnsi="Times New Roman" w:cs="Times New Roman"/>
          <w:sz w:val="24"/>
          <w:szCs w:val="24"/>
          <w:lang w:val="fr-CA"/>
        </w:rPr>
        <w:t xml:space="preserve"> est le projet prioritaire. C’est dans ce sens que nous avons étudier l’existant du projet et la documentation mise à notre disposition. </w:t>
      </w:r>
      <w:r w:rsidR="003E4B35" w:rsidRPr="00354A1C">
        <w:rPr>
          <w:rFonts w:ascii="Times New Roman" w:hAnsi="Times New Roman" w:cs="Times New Roman"/>
          <w:sz w:val="24"/>
          <w:szCs w:val="24"/>
          <w:lang w:val="fr-CA"/>
        </w:rPr>
        <w:t xml:space="preserve">Nous avons après étude fait des propositions à notre </w:t>
      </w:r>
      <w:r w:rsidR="00025A28" w:rsidRPr="00354A1C">
        <w:rPr>
          <w:rFonts w:ascii="Times New Roman" w:hAnsi="Times New Roman" w:cs="Times New Roman"/>
          <w:sz w:val="24"/>
          <w:szCs w:val="24"/>
          <w:lang w:val="fr-CA"/>
        </w:rPr>
        <w:t xml:space="preserve">chef du département </w:t>
      </w:r>
      <w:r w:rsidR="003E4B35" w:rsidRPr="00354A1C">
        <w:rPr>
          <w:rFonts w:ascii="Times New Roman" w:hAnsi="Times New Roman" w:cs="Times New Roman"/>
          <w:sz w:val="24"/>
          <w:szCs w:val="24"/>
          <w:lang w:val="fr-CA"/>
        </w:rPr>
        <w:t>sur les outils de gestion de projet en ligne. Nous avons choisi</w:t>
      </w:r>
      <w:r w:rsidR="003E4B35" w:rsidRPr="00367202">
        <w:rPr>
          <w:rFonts w:ascii="Times New Roman" w:hAnsi="Times New Roman" w:cs="Times New Roman"/>
          <w:b/>
          <w:bCs/>
          <w:sz w:val="24"/>
          <w:szCs w:val="24"/>
          <w:lang w:val="fr-CA"/>
        </w:rPr>
        <w:t xml:space="preserve"> GitHub</w:t>
      </w:r>
      <w:r w:rsidR="003E4B35" w:rsidRPr="00354A1C">
        <w:rPr>
          <w:rFonts w:ascii="Times New Roman" w:hAnsi="Times New Roman" w:cs="Times New Roman"/>
          <w:sz w:val="24"/>
          <w:szCs w:val="24"/>
          <w:lang w:val="fr-CA"/>
        </w:rPr>
        <w:t xml:space="preserve"> en raison de son Dashboard</w:t>
      </w:r>
      <w:r w:rsidR="00367202">
        <w:rPr>
          <w:rFonts w:ascii="Times New Roman" w:hAnsi="Times New Roman" w:cs="Times New Roman"/>
          <w:sz w:val="24"/>
          <w:szCs w:val="24"/>
          <w:lang w:val="fr-CA"/>
        </w:rPr>
        <w:t>,</w:t>
      </w:r>
      <w:r w:rsidR="003E4B35" w:rsidRPr="00354A1C">
        <w:rPr>
          <w:rFonts w:ascii="Times New Roman" w:hAnsi="Times New Roman" w:cs="Times New Roman"/>
          <w:sz w:val="24"/>
          <w:szCs w:val="24"/>
          <w:lang w:val="fr-CA"/>
        </w:rPr>
        <w:t xml:space="preserve"> sa robustesse, sa flexibilité et la gestion du code source. Une fois l’outils configuré, nous avons coaché l’équipe sur l’utilisation de la plateforme et se coaching e</w:t>
      </w:r>
      <w:r w:rsidR="00367202">
        <w:rPr>
          <w:rFonts w:ascii="Times New Roman" w:hAnsi="Times New Roman" w:cs="Times New Roman"/>
          <w:sz w:val="24"/>
          <w:szCs w:val="24"/>
          <w:lang w:val="fr-CA"/>
        </w:rPr>
        <w:t>st</w:t>
      </w:r>
      <w:r w:rsidR="003E4B35" w:rsidRPr="00354A1C">
        <w:rPr>
          <w:rFonts w:ascii="Times New Roman" w:hAnsi="Times New Roman" w:cs="Times New Roman"/>
          <w:sz w:val="24"/>
          <w:szCs w:val="24"/>
          <w:lang w:val="fr-CA"/>
        </w:rPr>
        <w:t xml:space="preserve"> continuel jusqu’à ce que chacun soit à l’aise. Par ailleurs nous avons également été sollicité pour la formation de l’équipe FinTech sur l’utilisation de </w:t>
      </w:r>
      <w:r w:rsidR="003E4B35" w:rsidRPr="00367202">
        <w:rPr>
          <w:rFonts w:ascii="Times New Roman" w:hAnsi="Times New Roman" w:cs="Times New Roman"/>
          <w:b/>
          <w:bCs/>
          <w:sz w:val="24"/>
          <w:szCs w:val="24"/>
          <w:lang w:val="fr-CA"/>
        </w:rPr>
        <w:t>GitHub</w:t>
      </w:r>
      <w:r w:rsidR="003E4B35" w:rsidRPr="00354A1C">
        <w:rPr>
          <w:rFonts w:ascii="Times New Roman" w:hAnsi="Times New Roman" w:cs="Times New Roman"/>
          <w:sz w:val="24"/>
          <w:szCs w:val="24"/>
          <w:lang w:val="fr-CA"/>
        </w:rPr>
        <w:t xml:space="preserve">. </w:t>
      </w:r>
    </w:p>
    <w:p w14:paraId="7A08B938" w14:textId="70039108" w:rsidR="003E4B35" w:rsidRPr="00354A1C" w:rsidRDefault="003E4B35" w:rsidP="00354A1C">
      <w:pPr>
        <w:spacing w:line="360" w:lineRule="auto"/>
        <w:jc w:val="both"/>
        <w:rPr>
          <w:rFonts w:ascii="Times New Roman" w:hAnsi="Times New Roman" w:cs="Times New Roman"/>
          <w:sz w:val="24"/>
          <w:szCs w:val="24"/>
          <w:lang w:val="fr-CA"/>
        </w:rPr>
      </w:pPr>
      <w:r w:rsidRPr="00354A1C">
        <w:rPr>
          <w:rFonts w:ascii="Times New Roman" w:hAnsi="Times New Roman" w:cs="Times New Roman"/>
          <w:sz w:val="24"/>
          <w:szCs w:val="24"/>
          <w:lang w:val="fr-CA"/>
        </w:rPr>
        <w:t xml:space="preserve">Pour la gestion du projet </w:t>
      </w:r>
      <w:r w:rsidRPr="00367202">
        <w:rPr>
          <w:rFonts w:ascii="Times New Roman" w:hAnsi="Times New Roman" w:cs="Times New Roman"/>
          <w:b/>
          <w:bCs/>
          <w:sz w:val="24"/>
          <w:szCs w:val="24"/>
          <w:lang w:val="fr-CA"/>
        </w:rPr>
        <w:t>ZEN COLLECT</w:t>
      </w:r>
      <w:r w:rsidRPr="00354A1C">
        <w:rPr>
          <w:rFonts w:ascii="Times New Roman" w:hAnsi="Times New Roman" w:cs="Times New Roman"/>
          <w:sz w:val="24"/>
          <w:szCs w:val="24"/>
          <w:lang w:val="fr-CA"/>
        </w:rPr>
        <w:t xml:space="preserve">, nous avons mis sur pied l’approche </w:t>
      </w:r>
      <w:r w:rsidRPr="00367202">
        <w:rPr>
          <w:rFonts w:ascii="Times New Roman" w:hAnsi="Times New Roman" w:cs="Times New Roman"/>
          <w:b/>
          <w:bCs/>
          <w:sz w:val="24"/>
          <w:szCs w:val="24"/>
          <w:lang w:val="fr-CA"/>
        </w:rPr>
        <w:t>Agile</w:t>
      </w:r>
      <w:r w:rsidRPr="00354A1C">
        <w:rPr>
          <w:rFonts w:ascii="Times New Roman" w:hAnsi="Times New Roman" w:cs="Times New Roman"/>
          <w:sz w:val="24"/>
          <w:szCs w:val="24"/>
          <w:lang w:val="fr-CA"/>
        </w:rPr>
        <w:t xml:space="preserve"> avec la méthodologie </w:t>
      </w:r>
      <w:r w:rsidRPr="00367202">
        <w:rPr>
          <w:rFonts w:ascii="Times New Roman" w:hAnsi="Times New Roman" w:cs="Times New Roman"/>
          <w:b/>
          <w:bCs/>
          <w:sz w:val="24"/>
          <w:szCs w:val="24"/>
          <w:lang w:val="fr-CA"/>
        </w:rPr>
        <w:t>Scrum</w:t>
      </w:r>
      <w:r w:rsidRPr="00354A1C">
        <w:rPr>
          <w:rFonts w:ascii="Times New Roman" w:hAnsi="Times New Roman" w:cs="Times New Roman"/>
          <w:sz w:val="24"/>
          <w:szCs w:val="24"/>
          <w:lang w:val="fr-CA"/>
        </w:rPr>
        <w:t>. La première semaine de la gestion de ce projet, nous avons avec toute l’équipe rédigé notre Product Backlog, nous avons rédigé le protocole des tests unitaires. Chaque jour nous tenons des Stand Up Meetings dans le but d</w:t>
      </w:r>
      <w:r w:rsidR="00D12F33" w:rsidRPr="00354A1C">
        <w:rPr>
          <w:rFonts w:ascii="Times New Roman" w:hAnsi="Times New Roman" w:cs="Times New Roman"/>
          <w:sz w:val="24"/>
          <w:szCs w:val="24"/>
          <w:lang w:val="fr-CA"/>
        </w:rPr>
        <w:t xml:space="preserve">’avoir une vue d’ensemble sur l’avancement des tâches, et le retour des difficultés rencontrées sur l’exécution de ces tâches. </w:t>
      </w:r>
    </w:p>
    <w:p w14:paraId="53DFD65E" w14:textId="3046F6F4" w:rsidR="00D12F33" w:rsidRPr="00354A1C" w:rsidRDefault="00D12F33" w:rsidP="00354A1C">
      <w:pPr>
        <w:spacing w:line="360" w:lineRule="auto"/>
        <w:jc w:val="both"/>
        <w:rPr>
          <w:rFonts w:ascii="Times New Roman" w:hAnsi="Times New Roman" w:cs="Times New Roman"/>
          <w:sz w:val="24"/>
          <w:szCs w:val="24"/>
          <w:lang w:val="fr-CA"/>
        </w:rPr>
      </w:pPr>
      <w:r w:rsidRPr="00354A1C">
        <w:rPr>
          <w:rFonts w:ascii="Times New Roman" w:hAnsi="Times New Roman" w:cs="Times New Roman"/>
          <w:sz w:val="24"/>
          <w:szCs w:val="24"/>
          <w:lang w:val="fr-CA"/>
        </w:rPr>
        <w:t xml:space="preserve">Chaque semaine nous prenons un Sprint dans notre Product Backlog pour l’exécuter (réaliser les fonctionnalités). La semaine du </w:t>
      </w:r>
      <w:r w:rsidRPr="00367202">
        <w:rPr>
          <w:rFonts w:ascii="Times New Roman" w:hAnsi="Times New Roman" w:cs="Times New Roman"/>
          <w:i/>
          <w:iCs/>
          <w:sz w:val="24"/>
          <w:szCs w:val="24"/>
          <w:lang w:val="fr-CA"/>
        </w:rPr>
        <w:t>31 Octobre au 04 novembre 2022</w:t>
      </w:r>
      <w:r w:rsidRPr="00354A1C">
        <w:rPr>
          <w:rFonts w:ascii="Times New Roman" w:hAnsi="Times New Roman" w:cs="Times New Roman"/>
          <w:sz w:val="24"/>
          <w:szCs w:val="24"/>
          <w:lang w:val="fr-CA"/>
        </w:rPr>
        <w:t xml:space="preserve"> nous avons rencontré des difficultés après une réunion de travail sur l’exécution du module de </w:t>
      </w:r>
      <w:r w:rsidRPr="00367202">
        <w:rPr>
          <w:rFonts w:ascii="Times New Roman" w:hAnsi="Times New Roman" w:cs="Times New Roman"/>
          <w:b/>
          <w:bCs/>
          <w:sz w:val="24"/>
          <w:szCs w:val="24"/>
          <w:lang w:val="fr-CA"/>
        </w:rPr>
        <w:t>COMPENSATION</w:t>
      </w:r>
      <w:r w:rsidRPr="00354A1C">
        <w:rPr>
          <w:rFonts w:ascii="Times New Roman" w:hAnsi="Times New Roman" w:cs="Times New Roman"/>
          <w:sz w:val="24"/>
          <w:szCs w:val="24"/>
          <w:lang w:val="fr-CA"/>
        </w:rPr>
        <w:t xml:space="preserve">. N’ayant pas un </w:t>
      </w:r>
      <w:r w:rsidRPr="00367202">
        <w:rPr>
          <w:rFonts w:ascii="Times New Roman" w:hAnsi="Times New Roman" w:cs="Times New Roman"/>
          <w:b/>
          <w:bCs/>
          <w:sz w:val="24"/>
          <w:szCs w:val="24"/>
          <w:lang w:val="fr-CA"/>
        </w:rPr>
        <w:t xml:space="preserve">Product </w:t>
      </w:r>
      <w:proofErr w:type="spellStart"/>
      <w:r w:rsidRPr="00367202">
        <w:rPr>
          <w:rFonts w:ascii="Times New Roman" w:hAnsi="Times New Roman" w:cs="Times New Roman"/>
          <w:b/>
          <w:bCs/>
          <w:sz w:val="24"/>
          <w:szCs w:val="24"/>
          <w:lang w:val="fr-CA"/>
        </w:rPr>
        <w:t>Owner</w:t>
      </w:r>
      <w:proofErr w:type="spellEnd"/>
      <w:r w:rsidRPr="00354A1C">
        <w:rPr>
          <w:rFonts w:ascii="Times New Roman" w:hAnsi="Times New Roman" w:cs="Times New Roman"/>
          <w:sz w:val="24"/>
          <w:szCs w:val="24"/>
          <w:lang w:val="fr-CA"/>
        </w:rPr>
        <w:t xml:space="preserve"> nous avons pris l’initiative de nous rapprocher des microfinances dans le but d’avoir </w:t>
      </w:r>
      <w:r w:rsidR="00367202">
        <w:rPr>
          <w:rFonts w:ascii="Times New Roman" w:hAnsi="Times New Roman" w:cs="Times New Roman"/>
          <w:sz w:val="24"/>
          <w:szCs w:val="24"/>
          <w:lang w:val="fr-CA"/>
        </w:rPr>
        <w:t xml:space="preserve">des </w:t>
      </w:r>
      <w:r w:rsidRPr="00367202">
        <w:rPr>
          <w:rFonts w:ascii="Times New Roman" w:hAnsi="Times New Roman" w:cs="Times New Roman"/>
          <w:b/>
          <w:bCs/>
          <w:sz w:val="24"/>
          <w:szCs w:val="24"/>
          <w:lang w:val="fr-CA"/>
        </w:rPr>
        <w:t>User</w:t>
      </w:r>
      <w:r w:rsidR="00367202" w:rsidRPr="00367202">
        <w:rPr>
          <w:rFonts w:ascii="Times New Roman" w:hAnsi="Times New Roman" w:cs="Times New Roman"/>
          <w:b/>
          <w:bCs/>
          <w:sz w:val="24"/>
          <w:szCs w:val="24"/>
          <w:lang w:val="fr-CA"/>
        </w:rPr>
        <w:t>s</w:t>
      </w:r>
      <w:r w:rsidRPr="00367202">
        <w:rPr>
          <w:rFonts w:ascii="Times New Roman" w:hAnsi="Times New Roman" w:cs="Times New Roman"/>
          <w:b/>
          <w:bCs/>
          <w:sz w:val="24"/>
          <w:szCs w:val="24"/>
          <w:lang w:val="fr-CA"/>
        </w:rPr>
        <w:t xml:space="preserve"> Stor</w:t>
      </w:r>
      <w:r w:rsidR="00367202" w:rsidRPr="00367202">
        <w:rPr>
          <w:rFonts w:ascii="Times New Roman" w:hAnsi="Times New Roman" w:cs="Times New Roman"/>
          <w:b/>
          <w:bCs/>
          <w:sz w:val="24"/>
          <w:szCs w:val="24"/>
          <w:lang w:val="fr-CA"/>
        </w:rPr>
        <w:t>ies</w:t>
      </w:r>
      <w:r w:rsidRPr="00354A1C">
        <w:rPr>
          <w:rFonts w:ascii="Times New Roman" w:hAnsi="Times New Roman" w:cs="Times New Roman"/>
          <w:sz w:val="24"/>
          <w:szCs w:val="24"/>
          <w:lang w:val="fr-CA"/>
        </w:rPr>
        <w:t xml:space="preserve"> sur la </w:t>
      </w:r>
      <w:r w:rsidRPr="00367202">
        <w:rPr>
          <w:rFonts w:ascii="Times New Roman" w:hAnsi="Times New Roman" w:cs="Times New Roman"/>
          <w:b/>
          <w:bCs/>
          <w:sz w:val="24"/>
          <w:szCs w:val="24"/>
          <w:lang w:val="fr-CA"/>
        </w:rPr>
        <w:t>COMPENSATION</w:t>
      </w:r>
      <w:r w:rsidRPr="00354A1C">
        <w:rPr>
          <w:rFonts w:ascii="Times New Roman" w:hAnsi="Times New Roman" w:cs="Times New Roman"/>
          <w:sz w:val="24"/>
          <w:szCs w:val="24"/>
          <w:lang w:val="fr-CA"/>
        </w:rPr>
        <w:t xml:space="preserve">. C’est ainsi que certains membres de l’équipes sous la houlette de notre Business Analyst sont partis à </w:t>
      </w:r>
      <w:r w:rsidRPr="00367202">
        <w:rPr>
          <w:rFonts w:ascii="Times New Roman" w:hAnsi="Times New Roman" w:cs="Times New Roman"/>
          <w:b/>
          <w:bCs/>
          <w:sz w:val="24"/>
          <w:szCs w:val="24"/>
          <w:lang w:val="fr-CA"/>
        </w:rPr>
        <w:t>UNITED CREDIT</w:t>
      </w:r>
      <w:r w:rsidRPr="00354A1C">
        <w:rPr>
          <w:rFonts w:ascii="Times New Roman" w:hAnsi="Times New Roman" w:cs="Times New Roman"/>
          <w:sz w:val="24"/>
          <w:szCs w:val="24"/>
          <w:lang w:val="fr-CA"/>
        </w:rPr>
        <w:t>. Nous avons eu un rapport positif de cette descente et un nouveau p</w:t>
      </w:r>
      <w:r w:rsidR="00895568" w:rsidRPr="00354A1C">
        <w:rPr>
          <w:rFonts w:ascii="Times New Roman" w:hAnsi="Times New Roman" w:cs="Times New Roman"/>
          <w:sz w:val="24"/>
          <w:szCs w:val="24"/>
          <w:lang w:val="fr-CA"/>
        </w:rPr>
        <w:t>an</w:t>
      </w:r>
      <w:r w:rsidRPr="00354A1C">
        <w:rPr>
          <w:rFonts w:ascii="Times New Roman" w:hAnsi="Times New Roman" w:cs="Times New Roman"/>
          <w:sz w:val="24"/>
          <w:szCs w:val="24"/>
          <w:lang w:val="fr-CA"/>
        </w:rPr>
        <w:t xml:space="preserve"> s’offre à nous à savoir adapter notre plateforme aux besoins de </w:t>
      </w:r>
      <w:r w:rsidRPr="00367202">
        <w:rPr>
          <w:rFonts w:ascii="Times New Roman" w:hAnsi="Times New Roman" w:cs="Times New Roman"/>
          <w:b/>
          <w:bCs/>
          <w:sz w:val="24"/>
          <w:szCs w:val="24"/>
          <w:lang w:val="fr-CA"/>
        </w:rPr>
        <w:t>UNITED</w:t>
      </w:r>
      <w:r w:rsidRPr="00367202">
        <w:rPr>
          <w:rFonts w:ascii="Times New Roman" w:hAnsi="Times New Roman" w:cs="Times New Roman"/>
          <w:b/>
          <w:bCs/>
          <w:sz w:val="24"/>
          <w:szCs w:val="24"/>
          <w:lang w:val="fr-CA"/>
        </w:rPr>
        <w:t xml:space="preserve"> CREDIT</w:t>
      </w:r>
      <w:r w:rsidRPr="00354A1C">
        <w:rPr>
          <w:rFonts w:ascii="Times New Roman" w:hAnsi="Times New Roman" w:cs="Times New Roman"/>
          <w:sz w:val="24"/>
          <w:szCs w:val="24"/>
          <w:lang w:val="fr-CA"/>
        </w:rPr>
        <w:t xml:space="preserve">. Notre responsable </w:t>
      </w:r>
      <w:r w:rsidR="00895568" w:rsidRPr="00354A1C">
        <w:rPr>
          <w:rFonts w:ascii="Times New Roman" w:hAnsi="Times New Roman" w:cs="Times New Roman"/>
          <w:sz w:val="24"/>
          <w:szCs w:val="24"/>
          <w:lang w:val="fr-CA"/>
        </w:rPr>
        <w:t xml:space="preserve">(Chef de département DevOps) </w:t>
      </w:r>
      <w:r w:rsidRPr="00354A1C">
        <w:rPr>
          <w:rFonts w:ascii="Times New Roman" w:hAnsi="Times New Roman" w:cs="Times New Roman"/>
          <w:sz w:val="24"/>
          <w:szCs w:val="24"/>
          <w:lang w:val="fr-CA"/>
        </w:rPr>
        <w:t>et moi</w:t>
      </w:r>
      <w:r w:rsidR="00895568" w:rsidRPr="00354A1C">
        <w:rPr>
          <w:rFonts w:ascii="Times New Roman" w:hAnsi="Times New Roman" w:cs="Times New Roman"/>
          <w:sz w:val="24"/>
          <w:szCs w:val="24"/>
          <w:lang w:val="fr-CA"/>
        </w:rPr>
        <w:t xml:space="preserve"> tiendrons une séance d’échange technique avec le DSI de la microfinance </w:t>
      </w:r>
      <w:r w:rsidR="00895568" w:rsidRPr="00354A1C">
        <w:rPr>
          <w:rFonts w:ascii="Times New Roman" w:hAnsi="Times New Roman" w:cs="Times New Roman"/>
          <w:sz w:val="24"/>
          <w:szCs w:val="24"/>
          <w:lang w:val="fr-CA"/>
        </w:rPr>
        <w:lastRenderedPageBreak/>
        <w:t xml:space="preserve">parce que son besoin nous semble complexe et pourrait engendrer des coûts. Cette dernière semaine a ralenti notre rythme de travail de deux. Il faut noter qu’en interne la date butoir de livraison de la version 1 de </w:t>
      </w:r>
      <w:r w:rsidR="00895568" w:rsidRPr="00367202">
        <w:rPr>
          <w:rFonts w:ascii="Times New Roman" w:hAnsi="Times New Roman" w:cs="Times New Roman"/>
          <w:b/>
          <w:bCs/>
          <w:sz w:val="24"/>
          <w:szCs w:val="24"/>
          <w:lang w:val="fr-CA"/>
        </w:rPr>
        <w:t>ZEN COLLECT</w:t>
      </w:r>
      <w:r w:rsidR="00895568" w:rsidRPr="00354A1C">
        <w:rPr>
          <w:rFonts w:ascii="Times New Roman" w:hAnsi="Times New Roman" w:cs="Times New Roman"/>
          <w:sz w:val="24"/>
          <w:szCs w:val="24"/>
          <w:lang w:val="fr-CA"/>
        </w:rPr>
        <w:t xml:space="preserve"> est prévue pour le </w:t>
      </w:r>
      <w:r w:rsidR="00895568" w:rsidRPr="00367202">
        <w:rPr>
          <w:rFonts w:ascii="Times New Roman" w:hAnsi="Times New Roman" w:cs="Times New Roman"/>
          <w:b/>
          <w:bCs/>
          <w:i/>
          <w:iCs/>
          <w:sz w:val="24"/>
          <w:szCs w:val="24"/>
          <w:lang w:val="fr-CA"/>
        </w:rPr>
        <w:t>18 novembre 2022</w:t>
      </w:r>
      <w:r w:rsidR="00895568" w:rsidRPr="00354A1C">
        <w:rPr>
          <w:rFonts w:ascii="Times New Roman" w:hAnsi="Times New Roman" w:cs="Times New Roman"/>
          <w:sz w:val="24"/>
          <w:szCs w:val="24"/>
          <w:lang w:val="fr-CA"/>
        </w:rPr>
        <w:t xml:space="preserve">. </w:t>
      </w:r>
    </w:p>
    <w:p w14:paraId="7CF1E71B" w14:textId="5B9BE9A6" w:rsidR="00354A1C" w:rsidRDefault="00895568" w:rsidP="00354A1C">
      <w:pPr>
        <w:spacing w:line="360" w:lineRule="auto"/>
        <w:jc w:val="both"/>
        <w:rPr>
          <w:rFonts w:ascii="Times New Roman" w:hAnsi="Times New Roman" w:cs="Times New Roman"/>
          <w:sz w:val="24"/>
          <w:szCs w:val="24"/>
          <w:lang w:val="fr-CA"/>
        </w:rPr>
      </w:pPr>
      <w:r w:rsidRPr="00354A1C">
        <w:rPr>
          <w:rFonts w:ascii="Times New Roman" w:hAnsi="Times New Roman" w:cs="Times New Roman"/>
          <w:sz w:val="24"/>
          <w:szCs w:val="24"/>
          <w:lang w:val="fr-CA"/>
        </w:rPr>
        <w:t xml:space="preserve">Cette semaine et la semaine prochaine, nous comptons finaliser l’implémentation de </w:t>
      </w:r>
      <w:r w:rsidR="00354A1C" w:rsidRPr="00354A1C">
        <w:rPr>
          <w:rFonts w:ascii="Times New Roman" w:hAnsi="Times New Roman" w:cs="Times New Roman"/>
          <w:sz w:val="24"/>
          <w:szCs w:val="24"/>
          <w:lang w:val="fr-CA"/>
        </w:rPr>
        <w:t>fonctionnalités</w:t>
      </w:r>
      <w:r w:rsidRPr="00354A1C">
        <w:rPr>
          <w:rFonts w:ascii="Times New Roman" w:hAnsi="Times New Roman" w:cs="Times New Roman"/>
          <w:sz w:val="24"/>
          <w:szCs w:val="24"/>
          <w:lang w:val="fr-CA"/>
        </w:rPr>
        <w:t xml:space="preserve"> de retrait d’argent dans </w:t>
      </w:r>
      <w:r w:rsidRPr="00354A1C">
        <w:rPr>
          <w:rFonts w:ascii="Times New Roman" w:hAnsi="Times New Roman" w:cs="Times New Roman"/>
          <w:b/>
          <w:bCs/>
          <w:i/>
          <w:iCs/>
          <w:sz w:val="24"/>
          <w:szCs w:val="24"/>
          <w:lang w:val="fr-CA"/>
        </w:rPr>
        <w:t>Customer Account</w:t>
      </w:r>
      <w:r w:rsidRPr="00354A1C">
        <w:rPr>
          <w:rFonts w:ascii="Times New Roman" w:hAnsi="Times New Roman" w:cs="Times New Roman"/>
          <w:sz w:val="24"/>
          <w:szCs w:val="24"/>
          <w:lang w:val="fr-CA"/>
        </w:rPr>
        <w:t xml:space="preserve"> via OM et MoMo; l’</w:t>
      </w:r>
      <w:r w:rsidR="00354A1C" w:rsidRPr="00354A1C">
        <w:rPr>
          <w:rFonts w:ascii="Times New Roman" w:hAnsi="Times New Roman" w:cs="Times New Roman"/>
          <w:sz w:val="24"/>
          <w:szCs w:val="24"/>
          <w:lang w:val="fr-CA"/>
        </w:rPr>
        <w:t xml:space="preserve">implémentation du module </w:t>
      </w:r>
      <w:r w:rsidR="00367202" w:rsidRPr="00367202">
        <w:rPr>
          <w:rFonts w:ascii="Times New Roman" w:hAnsi="Times New Roman" w:cs="Times New Roman"/>
          <w:b/>
          <w:bCs/>
          <w:sz w:val="24"/>
          <w:szCs w:val="24"/>
          <w:lang w:val="fr-CA"/>
        </w:rPr>
        <w:t>COMPENSATION</w:t>
      </w:r>
      <w:r w:rsidR="00354A1C" w:rsidRPr="00354A1C">
        <w:rPr>
          <w:rFonts w:ascii="Times New Roman" w:hAnsi="Times New Roman" w:cs="Times New Roman"/>
          <w:sz w:val="24"/>
          <w:szCs w:val="24"/>
          <w:lang w:val="fr-CA"/>
        </w:rPr>
        <w:t xml:space="preserve">; la réalisation des tests unitaires et la correction des éventuelles erreurs. </w:t>
      </w:r>
    </w:p>
    <w:p w14:paraId="5417CC0A" w14:textId="169DE380" w:rsidR="003618A2" w:rsidRPr="00367202" w:rsidRDefault="00354A1C" w:rsidP="00354A1C">
      <w:pPr>
        <w:spacing w:line="360" w:lineRule="auto"/>
        <w:jc w:val="both"/>
        <w:rPr>
          <w:rFonts w:ascii="Times New Roman" w:hAnsi="Times New Roman" w:cs="Times New Roman"/>
          <w:b/>
          <w:bCs/>
          <w:sz w:val="24"/>
          <w:szCs w:val="24"/>
          <w:lang w:val="fr-CA"/>
        </w:rPr>
      </w:pPr>
      <w:r>
        <w:rPr>
          <w:rFonts w:ascii="Times New Roman" w:hAnsi="Times New Roman" w:cs="Times New Roman"/>
          <w:sz w:val="24"/>
          <w:szCs w:val="24"/>
          <w:lang w:val="fr-CA"/>
        </w:rPr>
        <w:t xml:space="preserve">Notre planning reste inchangé jusqu’à présent en ce qui concerne le livrable de </w:t>
      </w:r>
      <w:r w:rsidRPr="00367202">
        <w:rPr>
          <w:rFonts w:ascii="Times New Roman" w:hAnsi="Times New Roman" w:cs="Times New Roman"/>
          <w:b/>
          <w:bCs/>
          <w:sz w:val="24"/>
          <w:szCs w:val="24"/>
          <w:lang w:val="fr-CA"/>
        </w:rPr>
        <w:t>ZEN COLLECT</w:t>
      </w:r>
      <w:r w:rsidR="00DD730E">
        <w:rPr>
          <w:rFonts w:ascii="Times New Roman" w:hAnsi="Times New Roman" w:cs="Times New Roman"/>
          <w:sz w:val="24"/>
          <w:szCs w:val="24"/>
          <w:lang w:val="fr-CA"/>
        </w:rPr>
        <w:t xml:space="preserve"> sauf priorisation des besoins de </w:t>
      </w:r>
      <w:r w:rsidR="00DD730E" w:rsidRPr="00367202">
        <w:rPr>
          <w:rFonts w:ascii="Times New Roman" w:hAnsi="Times New Roman" w:cs="Times New Roman"/>
          <w:b/>
          <w:bCs/>
          <w:sz w:val="24"/>
          <w:szCs w:val="24"/>
          <w:lang w:val="fr-CA"/>
        </w:rPr>
        <w:t xml:space="preserve">UNITED CREDIT. </w:t>
      </w:r>
      <w:r w:rsidRPr="00367202">
        <w:rPr>
          <w:rFonts w:ascii="Times New Roman" w:hAnsi="Times New Roman" w:cs="Times New Roman"/>
          <w:b/>
          <w:bCs/>
          <w:sz w:val="24"/>
          <w:szCs w:val="24"/>
          <w:lang w:val="fr-CA"/>
        </w:rPr>
        <w:t xml:space="preserve">  </w:t>
      </w:r>
    </w:p>
    <w:p w14:paraId="422D7659" w14:textId="77777777" w:rsidR="00714CAA" w:rsidRDefault="00714CAA" w:rsidP="00354A1C">
      <w:pPr>
        <w:spacing w:line="360" w:lineRule="auto"/>
        <w:jc w:val="both"/>
        <w:rPr>
          <w:rFonts w:ascii="Times New Roman" w:hAnsi="Times New Roman" w:cs="Times New Roman"/>
          <w:sz w:val="24"/>
          <w:szCs w:val="24"/>
          <w:lang w:val="fr-CA"/>
        </w:rPr>
      </w:pPr>
    </w:p>
    <w:p w14:paraId="390E476F" w14:textId="52A922CA" w:rsidR="00354A1C" w:rsidRPr="00714CAA" w:rsidRDefault="00354A1C" w:rsidP="00354A1C">
      <w:pPr>
        <w:spacing w:line="360" w:lineRule="auto"/>
        <w:jc w:val="both"/>
        <w:rPr>
          <w:rFonts w:ascii="Times New Roman" w:hAnsi="Times New Roman" w:cs="Times New Roman"/>
          <w:b/>
          <w:bCs/>
          <w:sz w:val="24"/>
          <w:szCs w:val="24"/>
          <w:u w:val="single"/>
          <w:lang w:val="fr-CA"/>
        </w:rPr>
      </w:pPr>
      <w:r w:rsidRPr="00714CAA">
        <w:rPr>
          <w:rFonts w:ascii="Times New Roman" w:hAnsi="Times New Roman" w:cs="Times New Roman"/>
          <w:b/>
          <w:bCs/>
          <w:sz w:val="24"/>
          <w:szCs w:val="24"/>
          <w:u w:val="single"/>
          <w:lang w:val="fr-CA"/>
        </w:rPr>
        <w:t>PROPOSITIONS</w:t>
      </w:r>
    </w:p>
    <w:p w14:paraId="5123B544" w14:textId="496E2A19" w:rsidR="00895568" w:rsidRPr="00DD730E" w:rsidRDefault="00DD730E" w:rsidP="00BA7A95">
      <w:pPr>
        <w:pStyle w:val="Paragraphedeliste"/>
        <w:numPr>
          <w:ilvl w:val="0"/>
          <w:numId w:val="2"/>
        </w:numPr>
        <w:spacing w:line="360" w:lineRule="auto"/>
        <w:jc w:val="both"/>
        <w:rPr>
          <w:lang w:val="fr-CA"/>
        </w:rPr>
      </w:pPr>
      <w:r w:rsidRPr="00DD730E">
        <w:rPr>
          <w:rFonts w:ascii="Times New Roman" w:hAnsi="Times New Roman" w:cs="Times New Roman"/>
          <w:sz w:val="24"/>
          <w:szCs w:val="24"/>
          <w:lang w:val="fr-CA"/>
        </w:rPr>
        <w:t xml:space="preserve">Après avoir pris compte le rapport de la rencontre avec le DSI </w:t>
      </w:r>
      <w:r w:rsidRPr="00DD730E">
        <w:rPr>
          <w:rFonts w:ascii="Times New Roman" w:hAnsi="Times New Roman" w:cs="Times New Roman"/>
          <w:sz w:val="24"/>
          <w:szCs w:val="24"/>
          <w:lang w:val="fr-CA"/>
        </w:rPr>
        <w:t>UNITED CREDIT</w:t>
      </w:r>
      <w:r w:rsidRPr="00DD730E">
        <w:rPr>
          <w:rFonts w:ascii="Times New Roman" w:hAnsi="Times New Roman" w:cs="Times New Roman"/>
          <w:sz w:val="24"/>
          <w:szCs w:val="24"/>
          <w:lang w:val="fr-CA"/>
        </w:rPr>
        <w:t xml:space="preserve">, nous avons constaté que cette microfinance comme plusieurs autres utilisent le </w:t>
      </w:r>
      <w:proofErr w:type="spellStart"/>
      <w:r w:rsidRPr="00367202">
        <w:rPr>
          <w:rFonts w:ascii="Times New Roman" w:hAnsi="Times New Roman" w:cs="Times New Roman"/>
          <w:b/>
          <w:bCs/>
          <w:sz w:val="24"/>
          <w:szCs w:val="24"/>
          <w:lang w:val="fr-CA"/>
        </w:rPr>
        <w:t>Core</w:t>
      </w:r>
      <w:proofErr w:type="spellEnd"/>
      <w:r w:rsidRPr="00367202">
        <w:rPr>
          <w:rFonts w:ascii="Times New Roman" w:hAnsi="Times New Roman" w:cs="Times New Roman"/>
          <w:b/>
          <w:bCs/>
          <w:sz w:val="24"/>
          <w:szCs w:val="24"/>
          <w:lang w:val="fr-CA"/>
        </w:rPr>
        <w:t xml:space="preserve"> Banking NXTSOFT</w:t>
      </w:r>
      <w:r w:rsidRPr="00DD730E">
        <w:rPr>
          <w:rFonts w:ascii="Times New Roman" w:hAnsi="Times New Roman" w:cs="Times New Roman"/>
          <w:sz w:val="24"/>
          <w:szCs w:val="24"/>
          <w:lang w:val="fr-CA"/>
        </w:rPr>
        <w:t xml:space="preserve">. Nous pensons que nous pouvons à notre niveau entrer en contact avec </w:t>
      </w:r>
      <w:r w:rsidRPr="00367202">
        <w:rPr>
          <w:rFonts w:ascii="Times New Roman" w:hAnsi="Times New Roman" w:cs="Times New Roman"/>
          <w:b/>
          <w:bCs/>
          <w:sz w:val="24"/>
          <w:szCs w:val="24"/>
          <w:lang w:val="fr-CA"/>
        </w:rPr>
        <w:t>NXTSOFT</w:t>
      </w:r>
      <w:r w:rsidRPr="00DD730E">
        <w:rPr>
          <w:rFonts w:ascii="Times New Roman" w:hAnsi="Times New Roman" w:cs="Times New Roman"/>
          <w:sz w:val="24"/>
          <w:szCs w:val="24"/>
          <w:lang w:val="fr-CA"/>
        </w:rPr>
        <w:t xml:space="preserve"> pour un partenariat dans le cadre de l’utilisation de leur API pour connecter notre système à leur </w:t>
      </w:r>
      <w:proofErr w:type="spellStart"/>
      <w:r w:rsidRPr="00DD730E">
        <w:rPr>
          <w:rFonts w:ascii="Times New Roman" w:hAnsi="Times New Roman" w:cs="Times New Roman"/>
          <w:sz w:val="24"/>
          <w:szCs w:val="24"/>
          <w:lang w:val="fr-CA"/>
        </w:rPr>
        <w:t>Core</w:t>
      </w:r>
      <w:proofErr w:type="spellEnd"/>
      <w:r w:rsidRPr="00DD730E">
        <w:rPr>
          <w:rFonts w:ascii="Times New Roman" w:hAnsi="Times New Roman" w:cs="Times New Roman"/>
          <w:sz w:val="24"/>
          <w:szCs w:val="24"/>
          <w:lang w:val="fr-CA"/>
        </w:rPr>
        <w:t xml:space="preserve"> Banking</w:t>
      </w:r>
      <w:r w:rsidRPr="00DD730E">
        <w:rPr>
          <w:rFonts w:ascii="Times New Roman" w:hAnsi="Times New Roman" w:cs="Times New Roman"/>
          <w:sz w:val="24"/>
          <w:szCs w:val="24"/>
          <w:lang w:val="fr-CA"/>
        </w:rPr>
        <w:t xml:space="preserve">. Nous avons personnellement échangé avec </w:t>
      </w:r>
      <w:r w:rsidRPr="00DD730E">
        <w:rPr>
          <w:rFonts w:ascii="Times New Roman" w:hAnsi="Times New Roman" w:cs="Times New Roman"/>
          <w:b/>
          <w:bCs/>
          <w:sz w:val="24"/>
          <w:szCs w:val="24"/>
          <w:shd w:val="clear" w:color="auto" w:fill="FFFFFF"/>
        </w:rPr>
        <w:t xml:space="preserve">Darryl </w:t>
      </w:r>
      <w:proofErr w:type="spellStart"/>
      <w:r w:rsidRPr="00DD730E">
        <w:rPr>
          <w:rFonts w:ascii="Times New Roman" w:hAnsi="Times New Roman" w:cs="Times New Roman"/>
          <w:b/>
          <w:bCs/>
          <w:sz w:val="24"/>
          <w:szCs w:val="24"/>
          <w:shd w:val="clear" w:color="auto" w:fill="FFFFFF"/>
        </w:rPr>
        <w:t>Brasfield</w:t>
      </w:r>
      <w:proofErr w:type="spellEnd"/>
      <w:r w:rsidRPr="00DD730E">
        <w:rPr>
          <w:rFonts w:ascii="Times New Roman" w:hAnsi="Times New Roman" w:cs="Times New Roman"/>
          <w:b/>
          <w:bCs/>
          <w:sz w:val="24"/>
          <w:szCs w:val="24"/>
          <w:shd w:val="clear" w:color="auto" w:fill="FFFFFF"/>
        </w:rPr>
        <w:t xml:space="preserve"> </w:t>
      </w:r>
      <w:r w:rsidRPr="00DD730E">
        <w:rPr>
          <w:rFonts w:ascii="Times New Roman" w:hAnsi="Times New Roman" w:cs="Times New Roman"/>
          <w:i/>
          <w:iCs/>
          <w:sz w:val="24"/>
          <w:szCs w:val="24"/>
          <w:shd w:val="clear" w:color="auto" w:fill="FFFFFF"/>
        </w:rPr>
        <w:t xml:space="preserve">Ingénieur chez </w:t>
      </w:r>
      <w:r w:rsidRPr="00DD730E">
        <w:rPr>
          <w:rFonts w:ascii="Times New Roman" w:hAnsi="Times New Roman" w:cs="Times New Roman"/>
          <w:i/>
          <w:iCs/>
          <w:sz w:val="24"/>
          <w:szCs w:val="24"/>
          <w:lang w:val="fr-CA"/>
        </w:rPr>
        <w:t>NXTSOFT</w:t>
      </w:r>
      <w:r w:rsidRPr="00DD730E">
        <w:rPr>
          <w:rFonts w:ascii="Times New Roman" w:hAnsi="Times New Roman" w:cs="Times New Roman"/>
          <w:i/>
          <w:iCs/>
          <w:sz w:val="24"/>
          <w:szCs w:val="24"/>
          <w:lang w:val="fr-CA"/>
        </w:rPr>
        <w:t xml:space="preserve"> </w:t>
      </w:r>
      <w:r w:rsidRPr="00DD730E">
        <w:rPr>
          <w:rFonts w:ascii="Times New Roman" w:hAnsi="Times New Roman" w:cs="Times New Roman"/>
          <w:sz w:val="24"/>
          <w:szCs w:val="24"/>
          <w:lang w:val="fr-CA"/>
        </w:rPr>
        <w:t>sur LinkedIn et il nous a transmis son email pour programmer un meeting</w:t>
      </w:r>
      <w:r>
        <w:rPr>
          <w:rFonts w:ascii="Times New Roman" w:hAnsi="Times New Roman" w:cs="Times New Roman"/>
          <w:sz w:val="24"/>
          <w:szCs w:val="24"/>
          <w:lang w:val="fr-CA"/>
        </w:rPr>
        <w:t>.</w:t>
      </w:r>
    </w:p>
    <w:p w14:paraId="2251E09E" w14:textId="588F71AE" w:rsidR="00DD730E" w:rsidRPr="00714CAA" w:rsidRDefault="00714CAA" w:rsidP="00BA7A95">
      <w:pPr>
        <w:pStyle w:val="Paragraphedeliste"/>
        <w:numPr>
          <w:ilvl w:val="0"/>
          <w:numId w:val="2"/>
        </w:numPr>
        <w:spacing w:line="360" w:lineRule="auto"/>
        <w:jc w:val="both"/>
        <w:rPr>
          <w:lang w:val="fr-CA"/>
        </w:rPr>
      </w:pPr>
      <w:r>
        <w:rPr>
          <w:rFonts w:ascii="Times New Roman" w:hAnsi="Times New Roman" w:cs="Times New Roman"/>
          <w:sz w:val="24"/>
          <w:szCs w:val="24"/>
          <w:lang w:val="fr-CA"/>
        </w:rPr>
        <w:t xml:space="preserve">Nous rencontrons des difficultés pour la réalisation des tests. Nous souhaitons travailler dans un environnement </w:t>
      </w:r>
      <w:r w:rsidRPr="00367202">
        <w:rPr>
          <w:rFonts w:ascii="Times New Roman" w:hAnsi="Times New Roman" w:cs="Times New Roman"/>
          <w:b/>
          <w:bCs/>
          <w:sz w:val="24"/>
          <w:szCs w:val="24"/>
          <w:lang w:val="fr-CA"/>
        </w:rPr>
        <w:t>DevOps</w:t>
      </w:r>
      <w:r>
        <w:rPr>
          <w:rFonts w:ascii="Times New Roman" w:hAnsi="Times New Roman" w:cs="Times New Roman"/>
          <w:sz w:val="24"/>
          <w:szCs w:val="24"/>
          <w:lang w:val="fr-CA"/>
        </w:rPr>
        <w:t xml:space="preserve"> pour assurer un </w:t>
      </w:r>
      <w:r w:rsidRPr="00367202">
        <w:rPr>
          <w:rFonts w:ascii="Times New Roman" w:hAnsi="Times New Roman" w:cs="Times New Roman"/>
          <w:b/>
          <w:bCs/>
          <w:sz w:val="24"/>
          <w:szCs w:val="24"/>
          <w:lang w:val="fr-CA"/>
        </w:rPr>
        <w:t>CD/CI</w:t>
      </w:r>
      <w:r>
        <w:rPr>
          <w:rFonts w:ascii="Times New Roman" w:hAnsi="Times New Roman" w:cs="Times New Roman"/>
          <w:sz w:val="24"/>
          <w:szCs w:val="24"/>
          <w:lang w:val="fr-CA"/>
        </w:rPr>
        <w:t xml:space="preserve"> (Développement Continu / Intégration Continu) et la relation des tests de manière automatique. </w:t>
      </w:r>
    </w:p>
    <w:p w14:paraId="1209091D" w14:textId="1D6C6853" w:rsidR="00714CAA" w:rsidRPr="00714CAA" w:rsidRDefault="00714CAA" w:rsidP="00BA7A95">
      <w:pPr>
        <w:pStyle w:val="Paragraphedeliste"/>
        <w:numPr>
          <w:ilvl w:val="0"/>
          <w:numId w:val="2"/>
        </w:numPr>
        <w:spacing w:line="360" w:lineRule="auto"/>
        <w:jc w:val="both"/>
        <w:rPr>
          <w:lang w:val="fr-CA"/>
        </w:rPr>
      </w:pPr>
      <w:r>
        <w:rPr>
          <w:rFonts w:ascii="Times New Roman" w:hAnsi="Times New Roman" w:cs="Times New Roman"/>
          <w:sz w:val="24"/>
          <w:szCs w:val="24"/>
          <w:lang w:val="fr-CA"/>
        </w:rPr>
        <w:t xml:space="preserve">Nous avons pensé qu’il serait très bénéfique à l’équipe d’avoir des connaissances </w:t>
      </w:r>
      <w:r w:rsidRPr="00367202">
        <w:rPr>
          <w:rFonts w:ascii="Times New Roman" w:hAnsi="Times New Roman" w:cs="Times New Roman"/>
          <w:b/>
          <w:bCs/>
          <w:sz w:val="24"/>
          <w:szCs w:val="24"/>
          <w:lang w:val="fr-CA"/>
        </w:rPr>
        <w:t>l’Agile</w:t>
      </w:r>
      <w:r>
        <w:rPr>
          <w:rFonts w:ascii="Times New Roman" w:hAnsi="Times New Roman" w:cs="Times New Roman"/>
          <w:sz w:val="24"/>
          <w:szCs w:val="24"/>
          <w:lang w:val="fr-CA"/>
        </w:rPr>
        <w:t>.</w:t>
      </w:r>
    </w:p>
    <w:p w14:paraId="17DD3CA6" w14:textId="77777777" w:rsidR="00714CAA" w:rsidRPr="00714CAA" w:rsidRDefault="00714CAA" w:rsidP="00714CAA">
      <w:pPr>
        <w:spacing w:line="360" w:lineRule="auto"/>
        <w:ind w:left="360"/>
        <w:jc w:val="both"/>
        <w:rPr>
          <w:lang w:val="fr-CA"/>
        </w:rPr>
      </w:pPr>
    </w:p>
    <w:p w14:paraId="5B91A33E" w14:textId="6BE8889C" w:rsidR="003618A2" w:rsidRDefault="003618A2" w:rsidP="00BA7A95">
      <w:pPr>
        <w:jc w:val="both"/>
        <w:rPr>
          <w:lang w:val="fr-CA"/>
        </w:rPr>
      </w:pPr>
    </w:p>
    <w:p w14:paraId="43E8A80D" w14:textId="778E1B6B" w:rsidR="003618A2" w:rsidRDefault="00367202" w:rsidP="00BA7A95">
      <w:pPr>
        <w:jc w:val="both"/>
        <w:rPr>
          <w:lang w:val="fr-CA"/>
        </w:rPr>
      </w:pPr>
      <w:r>
        <w:rPr>
          <w:noProof/>
          <w:lang w:val="fr-CA"/>
        </w:rPr>
        <w:lastRenderedPageBreak/>
        <mc:AlternateContent>
          <mc:Choice Requires="wps">
            <w:drawing>
              <wp:anchor distT="0" distB="0" distL="114300" distR="114300" simplePos="0" relativeHeight="251661312" behindDoc="0" locked="0" layoutInCell="1" allowOverlap="1" wp14:anchorId="4DBD549F" wp14:editId="0D303A23">
                <wp:simplePos x="0" y="0"/>
                <wp:positionH relativeFrom="page">
                  <wp:posOffset>138755</wp:posOffset>
                </wp:positionH>
                <wp:positionV relativeFrom="paragraph">
                  <wp:posOffset>-496467</wp:posOffset>
                </wp:positionV>
                <wp:extent cx="10318115" cy="7389495"/>
                <wp:effectExtent l="0" t="0" r="6985" b="1905"/>
                <wp:wrapNone/>
                <wp:docPr id="2" name="Zone de texte 2"/>
                <wp:cNvGraphicFramePr/>
                <a:graphic xmlns:a="http://schemas.openxmlformats.org/drawingml/2006/main">
                  <a:graphicData uri="http://schemas.microsoft.com/office/word/2010/wordprocessingShape">
                    <wps:wsp>
                      <wps:cNvSpPr txBox="1"/>
                      <wps:spPr>
                        <a:xfrm>
                          <a:off x="0" y="0"/>
                          <a:ext cx="10318115" cy="7389495"/>
                        </a:xfrm>
                        <a:prstGeom prst="rect">
                          <a:avLst/>
                        </a:prstGeom>
                        <a:solidFill>
                          <a:schemeClr val="lt1"/>
                        </a:solidFill>
                        <a:ln w="6350">
                          <a:noFill/>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gridCol w:w="3985"/>
                              <w:gridCol w:w="3985"/>
                              <w:gridCol w:w="3985"/>
                            </w:tblGrid>
                            <w:tr w:rsidR="003618A2" w:rsidRPr="002832B2" w14:paraId="3246C7CB" w14:textId="77777777" w:rsidTr="00580CEA">
                              <w:tc>
                                <w:tcPr>
                                  <w:tcW w:w="3986" w:type="dxa"/>
                                  <w:shd w:val="clear" w:color="auto" w:fill="8EAADB" w:themeFill="accent1" w:themeFillTint="99"/>
                                </w:tcPr>
                                <w:p w14:paraId="019E02C6" w14:textId="6D3A1FF7"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1</w:t>
                                  </w:r>
                                </w:p>
                              </w:tc>
                              <w:tc>
                                <w:tcPr>
                                  <w:tcW w:w="3985" w:type="dxa"/>
                                  <w:shd w:val="clear" w:color="auto" w:fill="F7CAAC" w:themeFill="accent2" w:themeFillTint="66"/>
                                </w:tcPr>
                                <w:p w14:paraId="25DD19C8" w14:textId="62FDD2F2"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2</w:t>
                                  </w:r>
                                </w:p>
                              </w:tc>
                              <w:tc>
                                <w:tcPr>
                                  <w:tcW w:w="3985" w:type="dxa"/>
                                  <w:shd w:val="clear" w:color="auto" w:fill="DBDBDB" w:themeFill="accent3" w:themeFillTint="66"/>
                                </w:tcPr>
                                <w:p w14:paraId="2E32DBCF" w14:textId="5DD7BEFB"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3</w:t>
                                  </w:r>
                                </w:p>
                              </w:tc>
                              <w:tc>
                                <w:tcPr>
                                  <w:tcW w:w="3985" w:type="dxa"/>
                                  <w:shd w:val="clear" w:color="auto" w:fill="BDD6EE" w:themeFill="accent5" w:themeFillTint="66"/>
                                </w:tcPr>
                                <w:p w14:paraId="7027647B" w14:textId="2F642A30"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4</w:t>
                                  </w:r>
                                </w:p>
                              </w:tc>
                            </w:tr>
                            <w:tr w:rsidR="00580CEA" w:rsidRPr="002832B2" w14:paraId="09627696" w14:textId="77777777" w:rsidTr="00580CEA">
                              <w:trPr>
                                <w:trHeight w:val="464"/>
                              </w:trPr>
                              <w:tc>
                                <w:tcPr>
                                  <w:tcW w:w="3986" w:type="dxa"/>
                                  <w:vMerge w:val="restart"/>
                                  <w:shd w:val="clear" w:color="auto" w:fill="8EAADB" w:themeFill="accent1" w:themeFillTint="99"/>
                                </w:tcPr>
                                <w:p w14:paraId="05BE5750" w14:textId="77777777" w:rsidR="00580CEA" w:rsidRDefault="00580CEA" w:rsidP="007F2BB4">
                                  <w:pPr>
                                    <w:spacing w:line="276" w:lineRule="auto"/>
                                    <w:jc w:val="both"/>
                                    <w:rPr>
                                      <w:rFonts w:ascii="Times New Roman" w:hAnsi="Times New Roman" w:cs="Times New Roman"/>
                                      <w:sz w:val="24"/>
                                      <w:szCs w:val="24"/>
                                      <w:lang w:val="fr-CA"/>
                                    </w:rPr>
                                  </w:pPr>
                                </w:p>
                                <w:p w14:paraId="10FA86E2" w14:textId="77777777" w:rsidR="00580CEA" w:rsidRDefault="00580CEA" w:rsidP="007F2BB4">
                                  <w:pPr>
                                    <w:spacing w:line="276" w:lineRule="auto"/>
                                    <w:jc w:val="both"/>
                                    <w:rPr>
                                      <w:rFonts w:ascii="Times New Roman" w:hAnsi="Times New Roman" w:cs="Times New Roman"/>
                                      <w:sz w:val="24"/>
                                      <w:szCs w:val="24"/>
                                      <w:lang w:val="fr-CA"/>
                                    </w:rPr>
                                  </w:pPr>
                                </w:p>
                                <w:p w14:paraId="28E15AAE" w14:textId="77777777" w:rsidR="00580CEA" w:rsidRDefault="00580CEA" w:rsidP="007F2BB4">
                                  <w:pPr>
                                    <w:spacing w:line="276" w:lineRule="auto"/>
                                    <w:jc w:val="both"/>
                                    <w:rPr>
                                      <w:rFonts w:ascii="Times New Roman" w:hAnsi="Times New Roman" w:cs="Times New Roman"/>
                                      <w:sz w:val="24"/>
                                      <w:szCs w:val="24"/>
                                      <w:lang w:val="fr-CA"/>
                                    </w:rPr>
                                  </w:pPr>
                                </w:p>
                                <w:p w14:paraId="55E4214A" w14:textId="76154412"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Prise de contact;</w:t>
                                  </w:r>
                                </w:p>
                                <w:p w14:paraId="00B71506" w14:textId="6D5FB514"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Acquisition du welcome package;</w:t>
                                  </w:r>
                                </w:p>
                                <w:p w14:paraId="606B97C7" w14:textId="2F30DD87"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Acquisition d’un ordinateur de travail</w:t>
                                  </w:r>
                                </w:p>
                              </w:tc>
                              <w:tc>
                                <w:tcPr>
                                  <w:tcW w:w="3985" w:type="dxa"/>
                                  <w:vMerge w:val="restart"/>
                                  <w:shd w:val="clear" w:color="auto" w:fill="F7CAAC" w:themeFill="accent2" w:themeFillTint="66"/>
                                </w:tcPr>
                                <w:p w14:paraId="3EC61DBF" w14:textId="77777777" w:rsidR="00580CEA" w:rsidRDefault="00580CEA" w:rsidP="007F2BB4">
                                  <w:pPr>
                                    <w:spacing w:line="276" w:lineRule="auto"/>
                                    <w:jc w:val="both"/>
                                    <w:rPr>
                                      <w:rFonts w:ascii="Times New Roman" w:hAnsi="Times New Roman" w:cs="Times New Roman"/>
                                      <w:sz w:val="24"/>
                                      <w:szCs w:val="24"/>
                                      <w:lang w:val="fr-CA"/>
                                    </w:rPr>
                                  </w:pPr>
                                </w:p>
                                <w:p w14:paraId="2EC835FF" w14:textId="559135B4"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Tenue des réunions département DevOps et HINTECH</w:t>
                                  </w:r>
                                </w:p>
                                <w:p w14:paraId="1AAA8FC0" w14:textId="21545FAB"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shd w:val="clear" w:color="auto" w:fill="DBDBDB" w:themeFill="accent3" w:themeFillTint="66"/>
                                </w:tcPr>
                                <w:p w14:paraId="1C598627" w14:textId="538D459F"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6C45A11F" w14:textId="77777777" w:rsidR="00580CEA" w:rsidRDefault="00580CEA" w:rsidP="007F2BB4">
                                  <w:pPr>
                                    <w:spacing w:line="276" w:lineRule="auto"/>
                                    <w:jc w:val="both"/>
                                    <w:rPr>
                                      <w:rFonts w:ascii="Times New Roman" w:hAnsi="Times New Roman" w:cs="Times New Roman"/>
                                      <w:sz w:val="24"/>
                                      <w:szCs w:val="24"/>
                                      <w:lang w:val="fr-CA"/>
                                    </w:rPr>
                                  </w:pPr>
                                </w:p>
                                <w:p w14:paraId="6A02E3EA" w14:textId="46431979"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Analyse fonctionnelle des modules manquants dans l’application</w:t>
                                  </w:r>
                                </w:p>
                                <w:p w14:paraId="317C51FF" w14:textId="3EAB292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263943" w14:textId="77777777" w:rsidTr="00580CEA">
                              <w:trPr>
                                <w:trHeight w:val="365"/>
                              </w:trPr>
                              <w:tc>
                                <w:tcPr>
                                  <w:tcW w:w="3986" w:type="dxa"/>
                                  <w:vMerge/>
                                  <w:shd w:val="clear" w:color="auto" w:fill="8EAADB" w:themeFill="accent1" w:themeFillTint="99"/>
                                </w:tcPr>
                                <w:p w14:paraId="3099CB84"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17216165"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76A21C61" w14:textId="6D2BF23A"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Management de l’équipe DevOps suivant l’approche Agile</w:t>
                                  </w:r>
                                </w:p>
                              </w:tc>
                              <w:tc>
                                <w:tcPr>
                                  <w:tcW w:w="3985" w:type="dxa"/>
                                  <w:vMerge/>
                                  <w:shd w:val="clear" w:color="auto" w:fill="BDD6EE" w:themeFill="accent5" w:themeFillTint="66"/>
                                </w:tcPr>
                                <w:p w14:paraId="4427BA63"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73D7C09B" w14:textId="77777777" w:rsidTr="00580CEA">
                              <w:trPr>
                                <w:trHeight w:val="317"/>
                              </w:trPr>
                              <w:tc>
                                <w:tcPr>
                                  <w:tcW w:w="3986" w:type="dxa"/>
                                  <w:vMerge/>
                                  <w:shd w:val="clear" w:color="auto" w:fill="8EAADB" w:themeFill="accent1" w:themeFillTint="99"/>
                                </w:tcPr>
                                <w:p w14:paraId="4688868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E9CB57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CE97AD4"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7D2BBC38" w14:textId="77777777"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Lancement des activités de réalisation des Sprints inexistantes (Retrait, Rôle, Notification, Compensation)</w:t>
                                  </w:r>
                                </w:p>
                                <w:p w14:paraId="0419FBA6"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5268F7D4" w14:textId="77777777" w:rsidTr="00580CEA">
                              <w:trPr>
                                <w:trHeight w:val="317"/>
                              </w:trPr>
                              <w:tc>
                                <w:tcPr>
                                  <w:tcW w:w="3986" w:type="dxa"/>
                                  <w:vMerge/>
                                  <w:shd w:val="clear" w:color="auto" w:fill="8EAADB" w:themeFill="accent1" w:themeFillTint="99"/>
                                </w:tcPr>
                                <w:p w14:paraId="2A4756DF"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46C3AC71" w14:textId="77777777"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Training sur la gestion de projet suivant la méthode Agile</w:t>
                                  </w:r>
                                </w:p>
                                <w:p w14:paraId="0DDC821B" w14:textId="25A1FDAE"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F77F829"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8781922"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64B3BB88" w14:textId="77777777" w:rsidTr="00580CEA">
                              <w:trPr>
                                <w:trHeight w:val="383"/>
                              </w:trPr>
                              <w:tc>
                                <w:tcPr>
                                  <w:tcW w:w="3986" w:type="dxa"/>
                                  <w:vMerge/>
                                  <w:shd w:val="clear" w:color="auto" w:fill="8EAADB" w:themeFill="accent1" w:themeFillTint="99"/>
                                </w:tcPr>
                                <w:p w14:paraId="6B465A6B"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0507B7A1"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141C5F9A" w14:textId="49F88F6F"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 xml:space="preserve">Lancement et gestion des stands up meeting chaque matin </w:t>
                                  </w:r>
                                </w:p>
                              </w:tc>
                              <w:tc>
                                <w:tcPr>
                                  <w:tcW w:w="3985" w:type="dxa"/>
                                  <w:vMerge/>
                                  <w:shd w:val="clear" w:color="auto" w:fill="BDD6EE" w:themeFill="accent5" w:themeFillTint="66"/>
                                </w:tcPr>
                                <w:p w14:paraId="1F8C4EB2"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52C0A392" w14:textId="77777777" w:rsidTr="00580CEA">
                              <w:trPr>
                                <w:trHeight w:val="317"/>
                              </w:trPr>
                              <w:tc>
                                <w:tcPr>
                                  <w:tcW w:w="3986" w:type="dxa"/>
                                  <w:vMerge/>
                                  <w:shd w:val="clear" w:color="auto" w:fill="8EAADB" w:themeFill="accent1" w:themeFillTint="99"/>
                                </w:tcPr>
                                <w:p w14:paraId="09CC5693"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F220BFB"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832A06E"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522C3695" w14:textId="77777777"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Évaluation de la proposition du Directeur des Systèmes d’Informations de United Credit</w:t>
                                  </w:r>
                                </w:p>
                                <w:p w14:paraId="29418CBB"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666C52C3" w14:textId="77777777" w:rsidTr="00580CEA">
                              <w:trPr>
                                <w:trHeight w:val="317"/>
                              </w:trPr>
                              <w:tc>
                                <w:tcPr>
                                  <w:tcW w:w="3986" w:type="dxa"/>
                                  <w:vMerge/>
                                  <w:shd w:val="clear" w:color="auto" w:fill="8EAADB" w:themeFill="accent1" w:themeFillTint="99"/>
                                </w:tcPr>
                                <w:p w14:paraId="1951F6FB"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2E0CFD1" w14:textId="77777777" w:rsidR="00580CEA" w:rsidRDefault="00580CEA" w:rsidP="007F2BB4">
                                  <w:pPr>
                                    <w:spacing w:line="276" w:lineRule="auto"/>
                                    <w:jc w:val="both"/>
                                    <w:rPr>
                                      <w:rFonts w:ascii="Times New Roman" w:hAnsi="Times New Roman" w:cs="Times New Roman"/>
                                      <w:sz w:val="24"/>
                                      <w:szCs w:val="24"/>
                                      <w:lang w:val="fr-CA"/>
                                    </w:rPr>
                                  </w:pPr>
                                </w:p>
                                <w:p w14:paraId="787CBCBE" w14:textId="1B011073"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Présentation de la démo                                                                                                                                                                                                                                                                                                                                                                                                                                                                                                                                                                                                                                                                                                                                                                                                                                                                                                                                                               de l’application et réalisation des tests</w:t>
                                  </w:r>
                                </w:p>
                              </w:tc>
                              <w:tc>
                                <w:tcPr>
                                  <w:tcW w:w="3985" w:type="dxa"/>
                                  <w:vMerge/>
                                  <w:shd w:val="clear" w:color="auto" w:fill="DBDBDB" w:themeFill="accent3" w:themeFillTint="66"/>
                                </w:tcPr>
                                <w:p w14:paraId="6461C2C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579382A"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7C408BF4" w14:textId="77777777" w:rsidTr="00580CEA">
                              <w:trPr>
                                <w:trHeight w:val="317"/>
                              </w:trPr>
                              <w:tc>
                                <w:tcPr>
                                  <w:tcW w:w="3986" w:type="dxa"/>
                                  <w:vMerge w:val="restart"/>
                                  <w:shd w:val="clear" w:color="auto" w:fill="8EAADB" w:themeFill="accent1" w:themeFillTint="99"/>
                                </w:tcPr>
                                <w:p w14:paraId="5B27A566" w14:textId="77777777" w:rsidR="00580CEA" w:rsidRDefault="00580CEA" w:rsidP="007F2BB4">
                                  <w:pPr>
                                    <w:spacing w:line="276" w:lineRule="auto"/>
                                    <w:jc w:val="both"/>
                                    <w:rPr>
                                      <w:rFonts w:ascii="Times New Roman" w:hAnsi="Times New Roman" w:cs="Times New Roman"/>
                                      <w:sz w:val="24"/>
                                      <w:szCs w:val="24"/>
                                      <w:lang w:val="fr-CA"/>
                                    </w:rPr>
                                  </w:pPr>
                                </w:p>
                                <w:p w14:paraId="515EE272" w14:textId="68608DAA"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Présentation des applications qui sont dans le app parc</w:t>
                                  </w:r>
                                </w:p>
                              </w:tc>
                              <w:tc>
                                <w:tcPr>
                                  <w:tcW w:w="3985" w:type="dxa"/>
                                  <w:vMerge/>
                                  <w:shd w:val="clear" w:color="auto" w:fill="F7CAAC" w:themeFill="accent2" w:themeFillTint="66"/>
                                </w:tcPr>
                                <w:p w14:paraId="40220CED"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7556ADF2"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95C128E"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ACDD1D" w14:textId="77777777" w:rsidTr="00580CEA">
                              <w:trPr>
                                <w:trHeight w:val="317"/>
                              </w:trPr>
                              <w:tc>
                                <w:tcPr>
                                  <w:tcW w:w="3986" w:type="dxa"/>
                                  <w:vMerge/>
                                  <w:shd w:val="clear" w:color="auto" w:fill="8EAADB" w:themeFill="accent1" w:themeFillTint="99"/>
                                </w:tcPr>
                                <w:p w14:paraId="5CF10D79"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269EB852"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3211E1B4" w14:textId="5FA3729C"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Auto formation sur la gestion de projet</w:t>
                                  </w:r>
                                </w:p>
                              </w:tc>
                              <w:tc>
                                <w:tcPr>
                                  <w:tcW w:w="3985" w:type="dxa"/>
                                  <w:vMerge/>
                                  <w:shd w:val="clear" w:color="auto" w:fill="BDD6EE" w:themeFill="accent5" w:themeFillTint="66"/>
                                </w:tcPr>
                                <w:p w14:paraId="730C8DE7"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244D8D" w14:textId="77777777" w:rsidTr="00580CEA">
                              <w:trPr>
                                <w:trHeight w:val="317"/>
                              </w:trPr>
                              <w:tc>
                                <w:tcPr>
                                  <w:tcW w:w="3986" w:type="dxa"/>
                                  <w:vMerge/>
                                  <w:shd w:val="clear" w:color="auto" w:fill="8EAADB" w:themeFill="accent1" w:themeFillTint="99"/>
                                </w:tcPr>
                                <w:p w14:paraId="61AED8A8"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0BBA7EB9"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0C9C42F2"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61C0F92E" w14:textId="65D65BF3"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Suivi quotidien des tâches sur Github</w:t>
                                  </w:r>
                                </w:p>
                              </w:tc>
                            </w:tr>
                            <w:tr w:rsidR="00580CEA" w:rsidRPr="002832B2" w14:paraId="089A9785" w14:textId="77777777" w:rsidTr="00580CEA">
                              <w:trPr>
                                <w:trHeight w:val="317"/>
                              </w:trPr>
                              <w:tc>
                                <w:tcPr>
                                  <w:tcW w:w="3986" w:type="dxa"/>
                                  <w:vMerge/>
                                  <w:shd w:val="clear" w:color="auto" w:fill="8EAADB" w:themeFill="accent1" w:themeFillTint="99"/>
                                </w:tcPr>
                                <w:p w14:paraId="15B570EA"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41D986E" w14:textId="77777777" w:rsidR="00580CEA" w:rsidRPr="002832B2" w:rsidRDefault="00580CEA" w:rsidP="00580CEA">
                                  <w:pPr>
                                    <w:spacing w:line="276" w:lineRule="auto"/>
                                    <w:jc w:val="both"/>
                                    <w:rPr>
                                      <w:rFonts w:ascii="Times New Roman" w:hAnsi="Times New Roman" w:cs="Times New Roman"/>
                                      <w:sz w:val="24"/>
                                      <w:szCs w:val="24"/>
                                      <w:lang w:val="fr-CA"/>
                                    </w:rPr>
                                  </w:pPr>
                                </w:p>
                                <w:p w14:paraId="6CB97C6C" w14:textId="534EE114"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Validation d’un certifiant project manage</w:t>
                                  </w:r>
                                </w:p>
                              </w:tc>
                              <w:tc>
                                <w:tcPr>
                                  <w:tcW w:w="3985" w:type="dxa"/>
                                  <w:vMerge/>
                                  <w:shd w:val="clear" w:color="auto" w:fill="DBDBDB" w:themeFill="accent3" w:themeFillTint="66"/>
                                </w:tcPr>
                                <w:p w14:paraId="22E73D0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C1C66A5"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100B3ABB" w14:textId="77777777" w:rsidTr="00580CEA">
                              <w:trPr>
                                <w:trHeight w:val="317"/>
                              </w:trPr>
                              <w:tc>
                                <w:tcPr>
                                  <w:tcW w:w="3986" w:type="dxa"/>
                                  <w:vMerge/>
                                  <w:shd w:val="clear" w:color="auto" w:fill="8EAADB" w:themeFill="accent1" w:themeFillTint="99"/>
                                </w:tcPr>
                                <w:p w14:paraId="331D159D"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DD3040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234F1C4C" w14:textId="6D775450"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 xml:space="preserve">Formation continue de l’équipe sur l’usage de Github (module gestion de projet) </w:t>
                                  </w:r>
                                </w:p>
                              </w:tc>
                              <w:tc>
                                <w:tcPr>
                                  <w:tcW w:w="3985" w:type="dxa"/>
                                  <w:vMerge/>
                                  <w:shd w:val="clear" w:color="auto" w:fill="BDD6EE" w:themeFill="accent5" w:themeFillTint="66"/>
                                </w:tcPr>
                                <w:p w14:paraId="2CFD64A8"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5C1A2529" w14:textId="77777777" w:rsidTr="00580CEA">
                              <w:trPr>
                                <w:trHeight w:val="317"/>
                              </w:trPr>
                              <w:tc>
                                <w:tcPr>
                                  <w:tcW w:w="3986" w:type="dxa"/>
                                  <w:vMerge w:val="restart"/>
                                  <w:shd w:val="clear" w:color="auto" w:fill="8EAADB" w:themeFill="accent1" w:themeFillTint="99"/>
                                </w:tcPr>
                                <w:p w14:paraId="701C4436" w14:textId="60172F76"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du cahier de charges de l’application ZEN COLLECT</w:t>
                                  </w:r>
                                </w:p>
                              </w:tc>
                              <w:tc>
                                <w:tcPr>
                                  <w:tcW w:w="3985" w:type="dxa"/>
                                  <w:vMerge/>
                                  <w:shd w:val="clear" w:color="auto" w:fill="F7CAAC" w:themeFill="accent2" w:themeFillTint="66"/>
                                </w:tcPr>
                                <w:p w14:paraId="0771AFF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2F77B925"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F069F4E"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80E3059" w14:textId="77777777" w:rsidTr="00580CEA">
                              <w:trPr>
                                <w:trHeight w:val="317"/>
                              </w:trPr>
                              <w:tc>
                                <w:tcPr>
                                  <w:tcW w:w="3986" w:type="dxa"/>
                                  <w:vMerge/>
                                  <w:shd w:val="clear" w:color="auto" w:fill="8EAADB" w:themeFill="accent1" w:themeFillTint="99"/>
                                </w:tcPr>
                                <w:p w14:paraId="22926F3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35FD5912" w14:textId="77777777" w:rsidR="00580CEA" w:rsidRPr="002832B2" w:rsidRDefault="00580CEA" w:rsidP="00580CEA">
                                  <w:pPr>
                                    <w:spacing w:line="276" w:lineRule="auto"/>
                                    <w:jc w:val="both"/>
                                    <w:rPr>
                                      <w:rFonts w:ascii="Times New Roman" w:hAnsi="Times New Roman" w:cs="Times New Roman"/>
                                      <w:sz w:val="24"/>
                                      <w:szCs w:val="24"/>
                                      <w:lang w:val="fr-CA"/>
                                    </w:rPr>
                                  </w:pPr>
                                </w:p>
                                <w:p w14:paraId="66C28034" w14:textId="7FBAA29D"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Configuration de Github project</w:t>
                                  </w:r>
                                </w:p>
                              </w:tc>
                              <w:tc>
                                <w:tcPr>
                                  <w:tcW w:w="3985" w:type="dxa"/>
                                  <w:vMerge/>
                                  <w:shd w:val="clear" w:color="auto" w:fill="DBDBDB" w:themeFill="accent3" w:themeFillTint="66"/>
                                </w:tcPr>
                                <w:p w14:paraId="4EBD2D32"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4A7BBCFE"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720A2123" w14:textId="77777777" w:rsidTr="00580CEA">
                              <w:trPr>
                                <w:trHeight w:val="383"/>
                              </w:trPr>
                              <w:tc>
                                <w:tcPr>
                                  <w:tcW w:w="3986" w:type="dxa"/>
                                  <w:vMerge/>
                                  <w:shd w:val="clear" w:color="auto" w:fill="8EAADB" w:themeFill="accent1" w:themeFillTint="99"/>
                                </w:tcPr>
                                <w:p w14:paraId="314FDD37"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5FE6674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25145ED7" w14:textId="74DF7F1E"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du questionnaire proposé par le Business Analyst dans le cadre de la récolte des Users Stories pour le projet ZENLOGISTIC</w:t>
                                  </w:r>
                                </w:p>
                              </w:tc>
                              <w:tc>
                                <w:tcPr>
                                  <w:tcW w:w="3985" w:type="dxa"/>
                                  <w:vMerge/>
                                  <w:shd w:val="clear" w:color="auto" w:fill="BDD6EE" w:themeFill="accent5" w:themeFillTint="66"/>
                                </w:tcPr>
                                <w:p w14:paraId="19872E5B"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E7F2785" w14:textId="77777777" w:rsidTr="00580CEA">
                              <w:trPr>
                                <w:trHeight w:val="317"/>
                              </w:trPr>
                              <w:tc>
                                <w:tcPr>
                                  <w:tcW w:w="3986" w:type="dxa"/>
                                  <w:vMerge/>
                                  <w:shd w:val="clear" w:color="auto" w:fill="8EAADB" w:themeFill="accent1" w:themeFillTint="99"/>
                                </w:tcPr>
                                <w:p w14:paraId="039B172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5C8BF173" w14:textId="77777777" w:rsidR="00580CEA" w:rsidRPr="002832B2" w:rsidRDefault="00580CEA" w:rsidP="00580CEA">
                                  <w:pPr>
                                    <w:spacing w:line="276" w:lineRule="auto"/>
                                    <w:jc w:val="both"/>
                                    <w:rPr>
                                      <w:rFonts w:ascii="Times New Roman" w:hAnsi="Times New Roman" w:cs="Times New Roman"/>
                                      <w:sz w:val="24"/>
                                      <w:szCs w:val="24"/>
                                      <w:lang w:val="fr-CA"/>
                                    </w:rPr>
                                  </w:pPr>
                                </w:p>
                                <w:p w14:paraId="419B2D3C" w14:textId="6CA6F82E"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Formation des équipes sur l’utilisation de Github</w:t>
                                  </w:r>
                                </w:p>
                                <w:p w14:paraId="6FD48D48" w14:textId="03BDAAB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483CF9FE"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664F6268"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7EEF5766" w14:textId="77777777" w:rsidTr="00580CEA">
                              <w:trPr>
                                <w:trHeight w:val="246"/>
                              </w:trPr>
                              <w:tc>
                                <w:tcPr>
                                  <w:tcW w:w="3986" w:type="dxa"/>
                                  <w:shd w:val="clear" w:color="auto" w:fill="8EAADB" w:themeFill="accent1" w:themeFillTint="99"/>
                                </w:tcPr>
                                <w:p w14:paraId="58FCAC9B" w14:textId="462FC8E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Bench market sur les solutions existantes</w:t>
                                  </w:r>
                                </w:p>
                              </w:tc>
                              <w:tc>
                                <w:tcPr>
                                  <w:tcW w:w="3985" w:type="dxa"/>
                                  <w:vMerge/>
                                  <w:shd w:val="clear" w:color="auto" w:fill="F7CAAC" w:themeFill="accent2" w:themeFillTint="66"/>
                                </w:tcPr>
                                <w:p w14:paraId="7076A01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11E917E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3647E37F"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32C60D5C" w14:textId="77777777" w:rsidTr="00580CEA">
                              <w:trPr>
                                <w:trHeight w:val="317"/>
                              </w:trPr>
                              <w:tc>
                                <w:tcPr>
                                  <w:tcW w:w="3986" w:type="dxa"/>
                                  <w:vMerge w:val="restart"/>
                                  <w:shd w:val="clear" w:color="auto" w:fill="8EAADB" w:themeFill="accent1" w:themeFillTint="99"/>
                                </w:tcPr>
                                <w:p w14:paraId="771184B5" w14:textId="4F0AC5B0"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des plateformes de gestion de projet</w:t>
                                  </w:r>
                                </w:p>
                              </w:tc>
                              <w:tc>
                                <w:tcPr>
                                  <w:tcW w:w="3985" w:type="dxa"/>
                                  <w:vMerge w:val="restart"/>
                                  <w:shd w:val="clear" w:color="auto" w:fill="F7CAAC" w:themeFill="accent2" w:themeFillTint="66"/>
                                </w:tcPr>
                                <w:p w14:paraId="4CD39925" w14:textId="77777777" w:rsidR="00580CEA" w:rsidRPr="002832B2" w:rsidRDefault="00580CEA" w:rsidP="00580CEA">
                                  <w:pPr>
                                    <w:spacing w:line="276" w:lineRule="auto"/>
                                    <w:jc w:val="both"/>
                                    <w:rPr>
                                      <w:rFonts w:ascii="Times New Roman" w:hAnsi="Times New Roman" w:cs="Times New Roman"/>
                                      <w:sz w:val="24"/>
                                      <w:szCs w:val="24"/>
                                      <w:lang w:val="fr-CA"/>
                                    </w:rPr>
                                  </w:pPr>
                                </w:p>
                                <w:p w14:paraId="761D1C1F" w14:textId="378CCE2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Production du Product Backlog en fonction des priorités</w:t>
                                  </w:r>
                                </w:p>
                              </w:tc>
                              <w:tc>
                                <w:tcPr>
                                  <w:tcW w:w="3985" w:type="dxa"/>
                                  <w:vMerge/>
                                  <w:shd w:val="clear" w:color="auto" w:fill="DBDBDB" w:themeFill="accent3" w:themeFillTint="66"/>
                                </w:tcPr>
                                <w:p w14:paraId="55CCC194"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2B2B2F65"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372A7375" w14:textId="77777777" w:rsidTr="00580CEA">
                              <w:trPr>
                                <w:trHeight w:val="469"/>
                              </w:trPr>
                              <w:tc>
                                <w:tcPr>
                                  <w:tcW w:w="3986" w:type="dxa"/>
                                  <w:vMerge/>
                                  <w:shd w:val="clear" w:color="auto" w:fill="8EAADB" w:themeFill="accent1" w:themeFillTint="99"/>
                                </w:tcPr>
                                <w:p w14:paraId="12C3214A"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62E0CE66"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655B19EF" w14:textId="7777777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Travail continu sur l’intégration de la philosophie Agile au sein de l’équipe DevOps</w:t>
                                  </w:r>
                                </w:p>
                              </w:tc>
                              <w:tc>
                                <w:tcPr>
                                  <w:tcW w:w="3985" w:type="dxa"/>
                                  <w:vMerge/>
                                  <w:shd w:val="clear" w:color="auto" w:fill="BDD6EE" w:themeFill="accent5" w:themeFillTint="66"/>
                                </w:tcPr>
                                <w:p w14:paraId="72FEE1D4"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612068A" w14:textId="77777777" w:rsidTr="00580CEA">
                              <w:trPr>
                                <w:trHeight w:val="317"/>
                              </w:trPr>
                              <w:tc>
                                <w:tcPr>
                                  <w:tcW w:w="3986" w:type="dxa"/>
                                  <w:vMerge/>
                                  <w:shd w:val="clear" w:color="auto" w:fill="8EAADB" w:themeFill="accent1" w:themeFillTint="99"/>
                                </w:tcPr>
                                <w:p w14:paraId="4B122B9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3204530" w14:textId="708243A8"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Création des Springs et des issues dans Github</w:t>
                                  </w:r>
                                </w:p>
                              </w:tc>
                              <w:tc>
                                <w:tcPr>
                                  <w:tcW w:w="3985" w:type="dxa"/>
                                  <w:vMerge/>
                                  <w:shd w:val="clear" w:color="auto" w:fill="DBDBDB" w:themeFill="accent3" w:themeFillTint="66"/>
                                </w:tcPr>
                                <w:p w14:paraId="580AEE6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3669709D"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11FDB920" w14:textId="77777777" w:rsidTr="00580CEA">
                              <w:trPr>
                                <w:trHeight w:val="885"/>
                              </w:trPr>
                              <w:tc>
                                <w:tcPr>
                                  <w:tcW w:w="3986" w:type="dxa"/>
                                  <w:shd w:val="clear" w:color="auto" w:fill="8EAADB" w:themeFill="accent1" w:themeFillTint="99"/>
                                </w:tcPr>
                                <w:p w14:paraId="755373B2" w14:textId="0F16C018"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Choix de GitHub pour la gestion du projet ZEN COLLECT</w:t>
                                  </w:r>
                                </w:p>
                              </w:tc>
                              <w:tc>
                                <w:tcPr>
                                  <w:tcW w:w="3985" w:type="dxa"/>
                                  <w:vMerge/>
                                  <w:shd w:val="clear" w:color="auto" w:fill="F7CAAC" w:themeFill="accent2" w:themeFillTint="66"/>
                                </w:tcPr>
                                <w:p w14:paraId="1D8A6D21"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62893FF6"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4667AA51" w14:textId="77777777" w:rsidR="00580CEA" w:rsidRPr="002832B2" w:rsidRDefault="00580CEA" w:rsidP="00580CEA">
                                  <w:pPr>
                                    <w:spacing w:line="276" w:lineRule="auto"/>
                                    <w:jc w:val="both"/>
                                    <w:rPr>
                                      <w:rFonts w:ascii="Times New Roman" w:hAnsi="Times New Roman" w:cs="Times New Roman"/>
                                      <w:sz w:val="24"/>
                                      <w:szCs w:val="24"/>
                                      <w:lang w:val="fr-CA"/>
                                    </w:rPr>
                                  </w:pPr>
                                </w:p>
                              </w:tc>
                            </w:tr>
                          </w:tbl>
                          <w:p w14:paraId="5490AF8E" w14:textId="12E77EA2" w:rsidR="003618A2" w:rsidRPr="002832B2" w:rsidRDefault="003618A2" w:rsidP="007F2BB4">
                            <w:pPr>
                              <w:spacing w:line="276" w:lineRule="auto"/>
                              <w:jc w:val="both"/>
                              <w:rPr>
                                <w:rFonts w:ascii="Times New Roman" w:hAnsi="Times New Roman" w:cs="Times New Roman"/>
                                <w:sz w:val="24"/>
                                <w:szCs w:val="24"/>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D549F" id="Zone de texte 2" o:spid="_x0000_s1027" type="#_x0000_t202" style="position:absolute;left:0;text-align:left;margin-left:10.95pt;margin-top:-39.1pt;width:812.45pt;height:581.8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" fillcolor="white [3201]" stroked="f" strokeweight=".5pt">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gridCol w:w="3985"/>
                        <w:gridCol w:w="3985"/>
                        <w:gridCol w:w="3985"/>
                      </w:tblGrid>
                      <w:tr w:rsidR="003618A2" w:rsidRPr="002832B2" w14:paraId="3246C7CB" w14:textId="77777777" w:rsidTr="00580CEA">
                        <w:tc>
                          <w:tcPr>
                            <w:tcW w:w="3986" w:type="dxa"/>
                            <w:shd w:val="clear" w:color="auto" w:fill="8EAADB" w:themeFill="accent1" w:themeFillTint="99"/>
                          </w:tcPr>
                          <w:p w14:paraId="019E02C6" w14:textId="6D3A1FF7"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1</w:t>
                            </w:r>
                          </w:p>
                        </w:tc>
                        <w:tc>
                          <w:tcPr>
                            <w:tcW w:w="3985" w:type="dxa"/>
                            <w:shd w:val="clear" w:color="auto" w:fill="F7CAAC" w:themeFill="accent2" w:themeFillTint="66"/>
                          </w:tcPr>
                          <w:p w14:paraId="25DD19C8" w14:textId="62FDD2F2"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2</w:t>
                            </w:r>
                          </w:p>
                        </w:tc>
                        <w:tc>
                          <w:tcPr>
                            <w:tcW w:w="3985" w:type="dxa"/>
                            <w:shd w:val="clear" w:color="auto" w:fill="DBDBDB" w:themeFill="accent3" w:themeFillTint="66"/>
                          </w:tcPr>
                          <w:p w14:paraId="2E32DBCF" w14:textId="5DD7BEFB"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3</w:t>
                            </w:r>
                          </w:p>
                        </w:tc>
                        <w:tc>
                          <w:tcPr>
                            <w:tcW w:w="3985" w:type="dxa"/>
                            <w:shd w:val="clear" w:color="auto" w:fill="BDD6EE" w:themeFill="accent5" w:themeFillTint="66"/>
                          </w:tcPr>
                          <w:p w14:paraId="7027647B" w14:textId="2F642A30" w:rsidR="003618A2" w:rsidRPr="002832B2" w:rsidRDefault="003618A2" w:rsidP="003618A2">
                            <w:pPr>
                              <w:jc w:val="center"/>
                              <w:rPr>
                                <w:rFonts w:ascii="Arial Black" w:hAnsi="Arial Black"/>
                                <w:sz w:val="36"/>
                                <w:szCs w:val="36"/>
                                <w:lang w:val="fr-CA"/>
                              </w:rPr>
                            </w:pPr>
                            <w:r w:rsidRPr="002832B2">
                              <w:rPr>
                                <w:rFonts w:ascii="Arial Black" w:hAnsi="Arial Black"/>
                                <w:sz w:val="36"/>
                                <w:szCs w:val="36"/>
                                <w:lang w:val="fr-CA"/>
                              </w:rPr>
                              <w:t>Semaine 4</w:t>
                            </w:r>
                          </w:p>
                        </w:tc>
                      </w:tr>
                      <w:tr w:rsidR="00580CEA" w:rsidRPr="002832B2" w14:paraId="09627696" w14:textId="77777777" w:rsidTr="00580CEA">
                        <w:trPr>
                          <w:trHeight w:val="464"/>
                        </w:trPr>
                        <w:tc>
                          <w:tcPr>
                            <w:tcW w:w="3986" w:type="dxa"/>
                            <w:vMerge w:val="restart"/>
                            <w:shd w:val="clear" w:color="auto" w:fill="8EAADB" w:themeFill="accent1" w:themeFillTint="99"/>
                          </w:tcPr>
                          <w:p w14:paraId="05BE5750" w14:textId="77777777" w:rsidR="00580CEA" w:rsidRDefault="00580CEA" w:rsidP="007F2BB4">
                            <w:pPr>
                              <w:spacing w:line="276" w:lineRule="auto"/>
                              <w:jc w:val="both"/>
                              <w:rPr>
                                <w:rFonts w:ascii="Times New Roman" w:hAnsi="Times New Roman" w:cs="Times New Roman"/>
                                <w:sz w:val="24"/>
                                <w:szCs w:val="24"/>
                                <w:lang w:val="fr-CA"/>
                              </w:rPr>
                            </w:pPr>
                          </w:p>
                          <w:p w14:paraId="10FA86E2" w14:textId="77777777" w:rsidR="00580CEA" w:rsidRDefault="00580CEA" w:rsidP="007F2BB4">
                            <w:pPr>
                              <w:spacing w:line="276" w:lineRule="auto"/>
                              <w:jc w:val="both"/>
                              <w:rPr>
                                <w:rFonts w:ascii="Times New Roman" w:hAnsi="Times New Roman" w:cs="Times New Roman"/>
                                <w:sz w:val="24"/>
                                <w:szCs w:val="24"/>
                                <w:lang w:val="fr-CA"/>
                              </w:rPr>
                            </w:pPr>
                          </w:p>
                          <w:p w14:paraId="28E15AAE" w14:textId="77777777" w:rsidR="00580CEA" w:rsidRDefault="00580CEA" w:rsidP="007F2BB4">
                            <w:pPr>
                              <w:spacing w:line="276" w:lineRule="auto"/>
                              <w:jc w:val="both"/>
                              <w:rPr>
                                <w:rFonts w:ascii="Times New Roman" w:hAnsi="Times New Roman" w:cs="Times New Roman"/>
                                <w:sz w:val="24"/>
                                <w:szCs w:val="24"/>
                                <w:lang w:val="fr-CA"/>
                              </w:rPr>
                            </w:pPr>
                          </w:p>
                          <w:p w14:paraId="55E4214A" w14:textId="76154412"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Prise de contact;</w:t>
                            </w:r>
                          </w:p>
                          <w:p w14:paraId="00B71506" w14:textId="6D5FB514"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Acquisition du welcome package;</w:t>
                            </w:r>
                          </w:p>
                          <w:p w14:paraId="606B97C7" w14:textId="2F30DD87"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Acquisition d’un ordinateur de travail</w:t>
                            </w:r>
                          </w:p>
                        </w:tc>
                        <w:tc>
                          <w:tcPr>
                            <w:tcW w:w="3985" w:type="dxa"/>
                            <w:vMerge w:val="restart"/>
                            <w:shd w:val="clear" w:color="auto" w:fill="F7CAAC" w:themeFill="accent2" w:themeFillTint="66"/>
                          </w:tcPr>
                          <w:p w14:paraId="3EC61DBF" w14:textId="77777777" w:rsidR="00580CEA" w:rsidRDefault="00580CEA" w:rsidP="007F2BB4">
                            <w:pPr>
                              <w:spacing w:line="276" w:lineRule="auto"/>
                              <w:jc w:val="both"/>
                              <w:rPr>
                                <w:rFonts w:ascii="Times New Roman" w:hAnsi="Times New Roman" w:cs="Times New Roman"/>
                                <w:sz w:val="24"/>
                                <w:szCs w:val="24"/>
                                <w:lang w:val="fr-CA"/>
                              </w:rPr>
                            </w:pPr>
                          </w:p>
                          <w:p w14:paraId="2EC835FF" w14:textId="559135B4"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Tenue des réunions département DevOps et HINTECH</w:t>
                            </w:r>
                          </w:p>
                          <w:p w14:paraId="1AAA8FC0" w14:textId="21545FAB"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shd w:val="clear" w:color="auto" w:fill="DBDBDB" w:themeFill="accent3" w:themeFillTint="66"/>
                          </w:tcPr>
                          <w:p w14:paraId="1C598627" w14:textId="538D459F"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6C45A11F" w14:textId="77777777" w:rsidR="00580CEA" w:rsidRDefault="00580CEA" w:rsidP="007F2BB4">
                            <w:pPr>
                              <w:spacing w:line="276" w:lineRule="auto"/>
                              <w:jc w:val="both"/>
                              <w:rPr>
                                <w:rFonts w:ascii="Times New Roman" w:hAnsi="Times New Roman" w:cs="Times New Roman"/>
                                <w:sz w:val="24"/>
                                <w:szCs w:val="24"/>
                                <w:lang w:val="fr-CA"/>
                              </w:rPr>
                            </w:pPr>
                          </w:p>
                          <w:p w14:paraId="6A02E3EA" w14:textId="46431979"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Analyse fonctionnelle des modules manquants dans l’application</w:t>
                            </w:r>
                          </w:p>
                          <w:p w14:paraId="317C51FF" w14:textId="3EAB292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263943" w14:textId="77777777" w:rsidTr="00580CEA">
                        <w:trPr>
                          <w:trHeight w:val="365"/>
                        </w:trPr>
                        <w:tc>
                          <w:tcPr>
                            <w:tcW w:w="3986" w:type="dxa"/>
                            <w:vMerge/>
                            <w:shd w:val="clear" w:color="auto" w:fill="8EAADB" w:themeFill="accent1" w:themeFillTint="99"/>
                          </w:tcPr>
                          <w:p w14:paraId="3099CB84"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17216165"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76A21C61" w14:textId="6D2BF23A"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Management de l’équipe DevOps suivant l’approche Agile</w:t>
                            </w:r>
                          </w:p>
                        </w:tc>
                        <w:tc>
                          <w:tcPr>
                            <w:tcW w:w="3985" w:type="dxa"/>
                            <w:vMerge/>
                            <w:shd w:val="clear" w:color="auto" w:fill="BDD6EE" w:themeFill="accent5" w:themeFillTint="66"/>
                          </w:tcPr>
                          <w:p w14:paraId="4427BA63"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73D7C09B" w14:textId="77777777" w:rsidTr="00580CEA">
                        <w:trPr>
                          <w:trHeight w:val="317"/>
                        </w:trPr>
                        <w:tc>
                          <w:tcPr>
                            <w:tcW w:w="3986" w:type="dxa"/>
                            <w:vMerge/>
                            <w:shd w:val="clear" w:color="auto" w:fill="8EAADB" w:themeFill="accent1" w:themeFillTint="99"/>
                          </w:tcPr>
                          <w:p w14:paraId="4688868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E9CB57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CE97AD4"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7D2BBC38" w14:textId="77777777"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Lancement des activités de réalisation des Sprints inexistantes (Retrait, Rôle, Notification, Compensation)</w:t>
                            </w:r>
                          </w:p>
                          <w:p w14:paraId="0419FBA6"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5268F7D4" w14:textId="77777777" w:rsidTr="00580CEA">
                        <w:trPr>
                          <w:trHeight w:val="317"/>
                        </w:trPr>
                        <w:tc>
                          <w:tcPr>
                            <w:tcW w:w="3986" w:type="dxa"/>
                            <w:vMerge/>
                            <w:shd w:val="clear" w:color="auto" w:fill="8EAADB" w:themeFill="accent1" w:themeFillTint="99"/>
                          </w:tcPr>
                          <w:p w14:paraId="2A4756DF"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46C3AC71" w14:textId="77777777"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Training sur la gestion de projet suivant la méthode Agile</w:t>
                            </w:r>
                          </w:p>
                          <w:p w14:paraId="0DDC821B" w14:textId="25A1FDAE"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F77F829"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8781922"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64B3BB88" w14:textId="77777777" w:rsidTr="00580CEA">
                        <w:trPr>
                          <w:trHeight w:val="383"/>
                        </w:trPr>
                        <w:tc>
                          <w:tcPr>
                            <w:tcW w:w="3986" w:type="dxa"/>
                            <w:vMerge/>
                            <w:shd w:val="clear" w:color="auto" w:fill="8EAADB" w:themeFill="accent1" w:themeFillTint="99"/>
                          </w:tcPr>
                          <w:p w14:paraId="6B465A6B"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0507B7A1"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141C5F9A" w14:textId="49F88F6F"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 xml:space="preserve">Lancement et gestion des stands up meeting chaque matin </w:t>
                            </w:r>
                          </w:p>
                        </w:tc>
                        <w:tc>
                          <w:tcPr>
                            <w:tcW w:w="3985" w:type="dxa"/>
                            <w:vMerge/>
                            <w:shd w:val="clear" w:color="auto" w:fill="BDD6EE" w:themeFill="accent5" w:themeFillTint="66"/>
                          </w:tcPr>
                          <w:p w14:paraId="1F8C4EB2"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52C0A392" w14:textId="77777777" w:rsidTr="00580CEA">
                        <w:trPr>
                          <w:trHeight w:val="317"/>
                        </w:trPr>
                        <w:tc>
                          <w:tcPr>
                            <w:tcW w:w="3986" w:type="dxa"/>
                            <w:vMerge/>
                            <w:shd w:val="clear" w:color="auto" w:fill="8EAADB" w:themeFill="accent1" w:themeFillTint="99"/>
                          </w:tcPr>
                          <w:p w14:paraId="09CC5693"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F220BFB"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5832A06E"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522C3695" w14:textId="77777777" w:rsidR="00580CEA" w:rsidRDefault="00580CEA" w:rsidP="007F2BB4">
                            <w:pPr>
                              <w:spacing w:line="276" w:lineRule="auto"/>
                              <w:jc w:val="both"/>
                              <w:rPr>
                                <w:rFonts w:ascii="Times New Roman" w:hAnsi="Times New Roman" w:cs="Times New Roman"/>
                                <w:sz w:val="24"/>
                                <w:szCs w:val="24"/>
                                <w:lang w:val="fr-CA"/>
                              </w:rPr>
                            </w:pPr>
                            <w:r>
                              <w:rPr>
                                <w:rFonts w:ascii="Times New Roman" w:hAnsi="Times New Roman" w:cs="Times New Roman"/>
                                <w:sz w:val="24"/>
                                <w:szCs w:val="24"/>
                                <w:lang w:val="fr-CA"/>
                              </w:rPr>
                              <w:t>Évaluation de la proposition du Directeur des Systèmes d’Informations de United Credit</w:t>
                            </w:r>
                          </w:p>
                          <w:p w14:paraId="29418CBB"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666C52C3" w14:textId="77777777" w:rsidTr="00580CEA">
                        <w:trPr>
                          <w:trHeight w:val="317"/>
                        </w:trPr>
                        <w:tc>
                          <w:tcPr>
                            <w:tcW w:w="3986" w:type="dxa"/>
                            <w:vMerge/>
                            <w:shd w:val="clear" w:color="auto" w:fill="8EAADB" w:themeFill="accent1" w:themeFillTint="99"/>
                          </w:tcPr>
                          <w:p w14:paraId="1951F6FB" w14:textId="77777777" w:rsidR="00580CEA" w:rsidRPr="002832B2" w:rsidRDefault="00580CEA" w:rsidP="007F2BB4">
                            <w:pPr>
                              <w:pStyle w:val="Paragraphedeliste"/>
                              <w:numPr>
                                <w:ilvl w:val="0"/>
                                <w:numId w:val="1"/>
                              </w:num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2E0CFD1" w14:textId="77777777" w:rsidR="00580CEA" w:rsidRDefault="00580CEA" w:rsidP="007F2BB4">
                            <w:pPr>
                              <w:spacing w:line="276" w:lineRule="auto"/>
                              <w:jc w:val="both"/>
                              <w:rPr>
                                <w:rFonts w:ascii="Times New Roman" w:hAnsi="Times New Roman" w:cs="Times New Roman"/>
                                <w:sz w:val="24"/>
                                <w:szCs w:val="24"/>
                                <w:lang w:val="fr-CA"/>
                              </w:rPr>
                            </w:pPr>
                          </w:p>
                          <w:p w14:paraId="787CBCBE" w14:textId="1B011073"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Présentation de la démo                                                                                                                                                                                                                                                                                                                                                                                                                                                                                                                                                                                                                                                                                                                                                                                                                                                                                                                                                               de l’application et réalisation des tests</w:t>
                            </w:r>
                          </w:p>
                        </w:tc>
                        <w:tc>
                          <w:tcPr>
                            <w:tcW w:w="3985" w:type="dxa"/>
                            <w:vMerge/>
                            <w:shd w:val="clear" w:color="auto" w:fill="DBDBDB" w:themeFill="accent3" w:themeFillTint="66"/>
                          </w:tcPr>
                          <w:p w14:paraId="6461C2C0"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579382A"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7C408BF4" w14:textId="77777777" w:rsidTr="00580CEA">
                        <w:trPr>
                          <w:trHeight w:val="317"/>
                        </w:trPr>
                        <w:tc>
                          <w:tcPr>
                            <w:tcW w:w="3986" w:type="dxa"/>
                            <w:vMerge w:val="restart"/>
                            <w:shd w:val="clear" w:color="auto" w:fill="8EAADB" w:themeFill="accent1" w:themeFillTint="99"/>
                          </w:tcPr>
                          <w:p w14:paraId="5B27A566" w14:textId="77777777" w:rsidR="00580CEA" w:rsidRDefault="00580CEA" w:rsidP="007F2BB4">
                            <w:pPr>
                              <w:spacing w:line="276" w:lineRule="auto"/>
                              <w:jc w:val="both"/>
                              <w:rPr>
                                <w:rFonts w:ascii="Times New Roman" w:hAnsi="Times New Roman" w:cs="Times New Roman"/>
                                <w:sz w:val="24"/>
                                <w:szCs w:val="24"/>
                                <w:lang w:val="fr-CA"/>
                              </w:rPr>
                            </w:pPr>
                          </w:p>
                          <w:p w14:paraId="515EE272" w14:textId="68608DAA"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Présentation des applications qui sont dans le app parc</w:t>
                            </w:r>
                          </w:p>
                        </w:tc>
                        <w:tc>
                          <w:tcPr>
                            <w:tcW w:w="3985" w:type="dxa"/>
                            <w:vMerge/>
                            <w:shd w:val="clear" w:color="auto" w:fill="F7CAAC" w:themeFill="accent2" w:themeFillTint="66"/>
                          </w:tcPr>
                          <w:p w14:paraId="40220CED"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7556ADF2"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95C128E"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ACDD1D" w14:textId="77777777" w:rsidTr="00580CEA">
                        <w:trPr>
                          <w:trHeight w:val="317"/>
                        </w:trPr>
                        <w:tc>
                          <w:tcPr>
                            <w:tcW w:w="3986" w:type="dxa"/>
                            <w:vMerge/>
                            <w:shd w:val="clear" w:color="auto" w:fill="8EAADB" w:themeFill="accent1" w:themeFillTint="99"/>
                          </w:tcPr>
                          <w:p w14:paraId="5CF10D79"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269EB852" w14:textId="77777777" w:rsidR="00580CEA" w:rsidRPr="002832B2" w:rsidRDefault="00580CEA" w:rsidP="007F2BB4">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3211E1B4" w14:textId="5FA3729C" w:rsidR="00580CEA" w:rsidRPr="002832B2" w:rsidRDefault="00580CEA" w:rsidP="007F2BB4">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Auto formation sur la gestion de projet</w:t>
                            </w:r>
                          </w:p>
                        </w:tc>
                        <w:tc>
                          <w:tcPr>
                            <w:tcW w:w="3985" w:type="dxa"/>
                            <w:vMerge/>
                            <w:shd w:val="clear" w:color="auto" w:fill="BDD6EE" w:themeFill="accent5" w:themeFillTint="66"/>
                          </w:tcPr>
                          <w:p w14:paraId="730C8DE7" w14:textId="77777777" w:rsidR="00580CEA" w:rsidRPr="002832B2" w:rsidRDefault="00580CEA" w:rsidP="007F2BB4">
                            <w:pPr>
                              <w:spacing w:line="276" w:lineRule="auto"/>
                              <w:jc w:val="both"/>
                              <w:rPr>
                                <w:rFonts w:ascii="Times New Roman" w:hAnsi="Times New Roman" w:cs="Times New Roman"/>
                                <w:sz w:val="24"/>
                                <w:szCs w:val="24"/>
                                <w:lang w:val="fr-CA"/>
                              </w:rPr>
                            </w:pPr>
                          </w:p>
                        </w:tc>
                      </w:tr>
                      <w:tr w:rsidR="00580CEA" w:rsidRPr="002832B2" w14:paraId="43244D8D" w14:textId="77777777" w:rsidTr="00580CEA">
                        <w:trPr>
                          <w:trHeight w:val="317"/>
                        </w:trPr>
                        <w:tc>
                          <w:tcPr>
                            <w:tcW w:w="3986" w:type="dxa"/>
                            <w:vMerge/>
                            <w:shd w:val="clear" w:color="auto" w:fill="8EAADB" w:themeFill="accent1" w:themeFillTint="99"/>
                          </w:tcPr>
                          <w:p w14:paraId="61AED8A8"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0BBA7EB9"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0C9C42F2"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BDD6EE" w:themeFill="accent5" w:themeFillTint="66"/>
                          </w:tcPr>
                          <w:p w14:paraId="61C0F92E" w14:textId="65D65BF3"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Suivi quotidien des tâches sur Github</w:t>
                            </w:r>
                          </w:p>
                        </w:tc>
                      </w:tr>
                      <w:tr w:rsidR="00580CEA" w:rsidRPr="002832B2" w14:paraId="089A9785" w14:textId="77777777" w:rsidTr="00580CEA">
                        <w:trPr>
                          <w:trHeight w:val="317"/>
                        </w:trPr>
                        <w:tc>
                          <w:tcPr>
                            <w:tcW w:w="3986" w:type="dxa"/>
                            <w:vMerge/>
                            <w:shd w:val="clear" w:color="auto" w:fill="8EAADB" w:themeFill="accent1" w:themeFillTint="99"/>
                          </w:tcPr>
                          <w:p w14:paraId="15B570EA"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41D986E" w14:textId="77777777" w:rsidR="00580CEA" w:rsidRPr="002832B2" w:rsidRDefault="00580CEA" w:rsidP="00580CEA">
                            <w:pPr>
                              <w:spacing w:line="276" w:lineRule="auto"/>
                              <w:jc w:val="both"/>
                              <w:rPr>
                                <w:rFonts w:ascii="Times New Roman" w:hAnsi="Times New Roman" w:cs="Times New Roman"/>
                                <w:sz w:val="24"/>
                                <w:szCs w:val="24"/>
                                <w:lang w:val="fr-CA"/>
                              </w:rPr>
                            </w:pPr>
                          </w:p>
                          <w:p w14:paraId="6CB97C6C" w14:textId="534EE114"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Validation d’un certifiant project manage</w:t>
                            </w:r>
                          </w:p>
                        </w:tc>
                        <w:tc>
                          <w:tcPr>
                            <w:tcW w:w="3985" w:type="dxa"/>
                            <w:vMerge/>
                            <w:shd w:val="clear" w:color="auto" w:fill="DBDBDB" w:themeFill="accent3" w:themeFillTint="66"/>
                          </w:tcPr>
                          <w:p w14:paraId="22E73D0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C1C66A5"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100B3ABB" w14:textId="77777777" w:rsidTr="00580CEA">
                        <w:trPr>
                          <w:trHeight w:val="317"/>
                        </w:trPr>
                        <w:tc>
                          <w:tcPr>
                            <w:tcW w:w="3986" w:type="dxa"/>
                            <w:vMerge/>
                            <w:shd w:val="clear" w:color="auto" w:fill="8EAADB" w:themeFill="accent1" w:themeFillTint="99"/>
                          </w:tcPr>
                          <w:p w14:paraId="331D159D"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7DD3040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234F1C4C" w14:textId="6D775450"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 xml:space="preserve">Formation continue de l’équipe sur l’usage de Github (module gestion de projet) </w:t>
                            </w:r>
                          </w:p>
                        </w:tc>
                        <w:tc>
                          <w:tcPr>
                            <w:tcW w:w="3985" w:type="dxa"/>
                            <w:vMerge/>
                            <w:shd w:val="clear" w:color="auto" w:fill="BDD6EE" w:themeFill="accent5" w:themeFillTint="66"/>
                          </w:tcPr>
                          <w:p w14:paraId="2CFD64A8"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5C1A2529" w14:textId="77777777" w:rsidTr="00580CEA">
                        <w:trPr>
                          <w:trHeight w:val="317"/>
                        </w:trPr>
                        <w:tc>
                          <w:tcPr>
                            <w:tcW w:w="3986" w:type="dxa"/>
                            <w:vMerge w:val="restart"/>
                            <w:shd w:val="clear" w:color="auto" w:fill="8EAADB" w:themeFill="accent1" w:themeFillTint="99"/>
                          </w:tcPr>
                          <w:p w14:paraId="701C4436" w14:textId="60172F76"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du cahier de charges de l’application ZEN COLLECT</w:t>
                            </w:r>
                          </w:p>
                        </w:tc>
                        <w:tc>
                          <w:tcPr>
                            <w:tcW w:w="3985" w:type="dxa"/>
                            <w:vMerge/>
                            <w:shd w:val="clear" w:color="auto" w:fill="F7CAAC" w:themeFill="accent2" w:themeFillTint="66"/>
                          </w:tcPr>
                          <w:p w14:paraId="0771AFF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2F77B925"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1F069F4E"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80E3059" w14:textId="77777777" w:rsidTr="00580CEA">
                        <w:trPr>
                          <w:trHeight w:val="317"/>
                        </w:trPr>
                        <w:tc>
                          <w:tcPr>
                            <w:tcW w:w="3986" w:type="dxa"/>
                            <w:vMerge/>
                            <w:shd w:val="clear" w:color="auto" w:fill="8EAADB" w:themeFill="accent1" w:themeFillTint="99"/>
                          </w:tcPr>
                          <w:p w14:paraId="22926F3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35FD5912" w14:textId="77777777" w:rsidR="00580CEA" w:rsidRPr="002832B2" w:rsidRDefault="00580CEA" w:rsidP="00580CEA">
                            <w:pPr>
                              <w:spacing w:line="276" w:lineRule="auto"/>
                              <w:jc w:val="both"/>
                              <w:rPr>
                                <w:rFonts w:ascii="Times New Roman" w:hAnsi="Times New Roman" w:cs="Times New Roman"/>
                                <w:sz w:val="24"/>
                                <w:szCs w:val="24"/>
                                <w:lang w:val="fr-CA"/>
                              </w:rPr>
                            </w:pPr>
                          </w:p>
                          <w:p w14:paraId="66C28034" w14:textId="7FBAA29D"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Configuration de Github project</w:t>
                            </w:r>
                          </w:p>
                        </w:tc>
                        <w:tc>
                          <w:tcPr>
                            <w:tcW w:w="3985" w:type="dxa"/>
                            <w:vMerge/>
                            <w:shd w:val="clear" w:color="auto" w:fill="DBDBDB" w:themeFill="accent3" w:themeFillTint="66"/>
                          </w:tcPr>
                          <w:p w14:paraId="4EBD2D32"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4A7BBCFE"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720A2123" w14:textId="77777777" w:rsidTr="00580CEA">
                        <w:trPr>
                          <w:trHeight w:val="383"/>
                        </w:trPr>
                        <w:tc>
                          <w:tcPr>
                            <w:tcW w:w="3986" w:type="dxa"/>
                            <w:vMerge/>
                            <w:shd w:val="clear" w:color="auto" w:fill="8EAADB" w:themeFill="accent1" w:themeFillTint="99"/>
                          </w:tcPr>
                          <w:p w14:paraId="314FDD37"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5FE66743"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25145ED7" w14:textId="74DF7F1E"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du questionnaire proposé par le Business Analyst dans le cadre de la récolte des Users Stories pour le projet ZENLOGISTIC</w:t>
                            </w:r>
                          </w:p>
                        </w:tc>
                        <w:tc>
                          <w:tcPr>
                            <w:tcW w:w="3985" w:type="dxa"/>
                            <w:vMerge/>
                            <w:shd w:val="clear" w:color="auto" w:fill="BDD6EE" w:themeFill="accent5" w:themeFillTint="66"/>
                          </w:tcPr>
                          <w:p w14:paraId="19872E5B"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E7F2785" w14:textId="77777777" w:rsidTr="00580CEA">
                        <w:trPr>
                          <w:trHeight w:val="317"/>
                        </w:trPr>
                        <w:tc>
                          <w:tcPr>
                            <w:tcW w:w="3986" w:type="dxa"/>
                            <w:vMerge/>
                            <w:shd w:val="clear" w:color="auto" w:fill="8EAADB" w:themeFill="accent1" w:themeFillTint="99"/>
                          </w:tcPr>
                          <w:p w14:paraId="039B172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5C8BF173" w14:textId="77777777" w:rsidR="00580CEA" w:rsidRPr="002832B2" w:rsidRDefault="00580CEA" w:rsidP="00580CEA">
                            <w:pPr>
                              <w:spacing w:line="276" w:lineRule="auto"/>
                              <w:jc w:val="both"/>
                              <w:rPr>
                                <w:rFonts w:ascii="Times New Roman" w:hAnsi="Times New Roman" w:cs="Times New Roman"/>
                                <w:sz w:val="24"/>
                                <w:szCs w:val="24"/>
                                <w:lang w:val="fr-CA"/>
                              </w:rPr>
                            </w:pPr>
                          </w:p>
                          <w:p w14:paraId="419B2D3C" w14:textId="6CA6F82E"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Formation des équipes sur l’utilisation de Github</w:t>
                            </w:r>
                          </w:p>
                          <w:p w14:paraId="6FD48D48" w14:textId="03BDAAB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483CF9FE"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664F6268"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7EEF5766" w14:textId="77777777" w:rsidTr="00580CEA">
                        <w:trPr>
                          <w:trHeight w:val="246"/>
                        </w:trPr>
                        <w:tc>
                          <w:tcPr>
                            <w:tcW w:w="3986" w:type="dxa"/>
                            <w:shd w:val="clear" w:color="auto" w:fill="8EAADB" w:themeFill="accent1" w:themeFillTint="99"/>
                          </w:tcPr>
                          <w:p w14:paraId="58FCAC9B" w14:textId="462FC8E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Bench market sur les solutions existantes</w:t>
                            </w:r>
                          </w:p>
                        </w:tc>
                        <w:tc>
                          <w:tcPr>
                            <w:tcW w:w="3985" w:type="dxa"/>
                            <w:vMerge/>
                            <w:shd w:val="clear" w:color="auto" w:fill="F7CAAC" w:themeFill="accent2" w:themeFillTint="66"/>
                          </w:tcPr>
                          <w:p w14:paraId="7076A01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11E917E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3647E37F"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32C60D5C" w14:textId="77777777" w:rsidTr="00580CEA">
                        <w:trPr>
                          <w:trHeight w:val="317"/>
                        </w:trPr>
                        <w:tc>
                          <w:tcPr>
                            <w:tcW w:w="3986" w:type="dxa"/>
                            <w:vMerge w:val="restart"/>
                            <w:shd w:val="clear" w:color="auto" w:fill="8EAADB" w:themeFill="accent1" w:themeFillTint="99"/>
                          </w:tcPr>
                          <w:p w14:paraId="771184B5" w14:textId="4F0AC5B0"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Étude des plateformes de gestion de projet</w:t>
                            </w:r>
                          </w:p>
                        </w:tc>
                        <w:tc>
                          <w:tcPr>
                            <w:tcW w:w="3985" w:type="dxa"/>
                            <w:vMerge w:val="restart"/>
                            <w:shd w:val="clear" w:color="auto" w:fill="F7CAAC" w:themeFill="accent2" w:themeFillTint="66"/>
                          </w:tcPr>
                          <w:p w14:paraId="4CD39925" w14:textId="77777777" w:rsidR="00580CEA" w:rsidRPr="002832B2" w:rsidRDefault="00580CEA" w:rsidP="00580CEA">
                            <w:pPr>
                              <w:spacing w:line="276" w:lineRule="auto"/>
                              <w:jc w:val="both"/>
                              <w:rPr>
                                <w:rFonts w:ascii="Times New Roman" w:hAnsi="Times New Roman" w:cs="Times New Roman"/>
                                <w:sz w:val="24"/>
                                <w:szCs w:val="24"/>
                                <w:lang w:val="fr-CA"/>
                              </w:rPr>
                            </w:pPr>
                          </w:p>
                          <w:p w14:paraId="761D1C1F" w14:textId="378CCE2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Production du Product Backlog en fonction des priorités</w:t>
                            </w:r>
                          </w:p>
                        </w:tc>
                        <w:tc>
                          <w:tcPr>
                            <w:tcW w:w="3985" w:type="dxa"/>
                            <w:vMerge/>
                            <w:shd w:val="clear" w:color="auto" w:fill="DBDBDB" w:themeFill="accent3" w:themeFillTint="66"/>
                          </w:tcPr>
                          <w:p w14:paraId="55CCC194"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2B2B2F65"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372A7375" w14:textId="77777777" w:rsidTr="00580CEA">
                        <w:trPr>
                          <w:trHeight w:val="469"/>
                        </w:trPr>
                        <w:tc>
                          <w:tcPr>
                            <w:tcW w:w="3986" w:type="dxa"/>
                            <w:vMerge/>
                            <w:shd w:val="clear" w:color="auto" w:fill="8EAADB" w:themeFill="accent1" w:themeFillTint="99"/>
                          </w:tcPr>
                          <w:p w14:paraId="12C3214A"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F7CAAC" w:themeFill="accent2" w:themeFillTint="66"/>
                          </w:tcPr>
                          <w:p w14:paraId="62E0CE66"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DBDBDB" w:themeFill="accent3" w:themeFillTint="66"/>
                          </w:tcPr>
                          <w:p w14:paraId="655B19EF" w14:textId="77777777"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Travail continu sur l’intégration de la philosophie Agile au sein de l’équipe DevOps</w:t>
                            </w:r>
                          </w:p>
                        </w:tc>
                        <w:tc>
                          <w:tcPr>
                            <w:tcW w:w="3985" w:type="dxa"/>
                            <w:vMerge/>
                            <w:shd w:val="clear" w:color="auto" w:fill="BDD6EE" w:themeFill="accent5" w:themeFillTint="66"/>
                          </w:tcPr>
                          <w:p w14:paraId="72FEE1D4"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0612068A" w14:textId="77777777" w:rsidTr="00580CEA">
                        <w:trPr>
                          <w:trHeight w:val="317"/>
                        </w:trPr>
                        <w:tc>
                          <w:tcPr>
                            <w:tcW w:w="3986" w:type="dxa"/>
                            <w:vMerge/>
                            <w:shd w:val="clear" w:color="auto" w:fill="8EAADB" w:themeFill="accent1" w:themeFillTint="99"/>
                          </w:tcPr>
                          <w:p w14:paraId="4B122B9F"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val="restart"/>
                            <w:shd w:val="clear" w:color="auto" w:fill="F7CAAC" w:themeFill="accent2" w:themeFillTint="66"/>
                          </w:tcPr>
                          <w:p w14:paraId="13204530" w14:textId="708243A8"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Création des Springs et des issues dans Github</w:t>
                            </w:r>
                          </w:p>
                        </w:tc>
                        <w:tc>
                          <w:tcPr>
                            <w:tcW w:w="3985" w:type="dxa"/>
                            <w:vMerge/>
                            <w:shd w:val="clear" w:color="auto" w:fill="DBDBDB" w:themeFill="accent3" w:themeFillTint="66"/>
                          </w:tcPr>
                          <w:p w14:paraId="580AEE6B"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3669709D" w14:textId="77777777" w:rsidR="00580CEA" w:rsidRPr="002832B2" w:rsidRDefault="00580CEA" w:rsidP="00580CEA">
                            <w:pPr>
                              <w:spacing w:line="276" w:lineRule="auto"/>
                              <w:jc w:val="both"/>
                              <w:rPr>
                                <w:rFonts w:ascii="Times New Roman" w:hAnsi="Times New Roman" w:cs="Times New Roman"/>
                                <w:sz w:val="24"/>
                                <w:szCs w:val="24"/>
                                <w:lang w:val="fr-CA"/>
                              </w:rPr>
                            </w:pPr>
                          </w:p>
                        </w:tc>
                      </w:tr>
                      <w:tr w:rsidR="00580CEA" w:rsidRPr="002832B2" w14:paraId="11FDB920" w14:textId="77777777" w:rsidTr="00580CEA">
                        <w:trPr>
                          <w:trHeight w:val="885"/>
                        </w:trPr>
                        <w:tc>
                          <w:tcPr>
                            <w:tcW w:w="3986" w:type="dxa"/>
                            <w:shd w:val="clear" w:color="auto" w:fill="8EAADB" w:themeFill="accent1" w:themeFillTint="99"/>
                          </w:tcPr>
                          <w:p w14:paraId="755373B2" w14:textId="0F16C018" w:rsidR="00580CEA" w:rsidRPr="002832B2" w:rsidRDefault="00580CEA" w:rsidP="00580CEA">
                            <w:pPr>
                              <w:spacing w:line="276" w:lineRule="auto"/>
                              <w:jc w:val="both"/>
                              <w:rPr>
                                <w:rFonts w:ascii="Times New Roman" w:hAnsi="Times New Roman" w:cs="Times New Roman"/>
                                <w:sz w:val="24"/>
                                <w:szCs w:val="24"/>
                                <w:lang w:val="fr-CA"/>
                              </w:rPr>
                            </w:pPr>
                            <w:r w:rsidRPr="002832B2">
                              <w:rPr>
                                <w:rFonts w:ascii="Times New Roman" w:hAnsi="Times New Roman" w:cs="Times New Roman"/>
                                <w:sz w:val="24"/>
                                <w:szCs w:val="24"/>
                                <w:lang w:val="fr-CA"/>
                              </w:rPr>
                              <w:t>Choix de GitHub pour la gestion du projet ZEN COLLECT</w:t>
                            </w:r>
                          </w:p>
                        </w:tc>
                        <w:tc>
                          <w:tcPr>
                            <w:tcW w:w="3985" w:type="dxa"/>
                            <w:vMerge/>
                            <w:shd w:val="clear" w:color="auto" w:fill="F7CAAC" w:themeFill="accent2" w:themeFillTint="66"/>
                          </w:tcPr>
                          <w:p w14:paraId="1D8A6D21"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DBDBDB" w:themeFill="accent3" w:themeFillTint="66"/>
                          </w:tcPr>
                          <w:p w14:paraId="62893FF6" w14:textId="77777777" w:rsidR="00580CEA" w:rsidRPr="002832B2" w:rsidRDefault="00580CEA" w:rsidP="00580CEA">
                            <w:pPr>
                              <w:spacing w:line="276" w:lineRule="auto"/>
                              <w:jc w:val="both"/>
                              <w:rPr>
                                <w:rFonts w:ascii="Times New Roman" w:hAnsi="Times New Roman" w:cs="Times New Roman"/>
                                <w:sz w:val="24"/>
                                <w:szCs w:val="24"/>
                                <w:lang w:val="fr-CA"/>
                              </w:rPr>
                            </w:pPr>
                          </w:p>
                        </w:tc>
                        <w:tc>
                          <w:tcPr>
                            <w:tcW w:w="3985" w:type="dxa"/>
                            <w:vMerge/>
                            <w:shd w:val="clear" w:color="auto" w:fill="BDD6EE" w:themeFill="accent5" w:themeFillTint="66"/>
                          </w:tcPr>
                          <w:p w14:paraId="4667AA51" w14:textId="77777777" w:rsidR="00580CEA" w:rsidRPr="002832B2" w:rsidRDefault="00580CEA" w:rsidP="00580CEA">
                            <w:pPr>
                              <w:spacing w:line="276" w:lineRule="auto"/>
                              <w:jc w:val="both"/>
                              <w:rPr>
                                <w:rFonts w:ascii="Times New Roman" w:hAnsi="Times New Roman" w:cs="Times New Roman"/>
                                <w:sz w:val="24"/>
                                <w:szCs w:val="24"/>
                                <w:lang w:val="fr-CA"/>
                              </w:rPr>
                            </w:pPr>
                          </w:p>
                        </w:tc>
                      </w:tr>
                    </w:tbl>
                    <w:p w14:paraId="5490AF8E" w14:textId="12E77EA2" w:rsidR="003618A2" w:rsidRPr="002832B2" w:rsidRDefault="003618A2" w:rsidP="007F2BB4">
                      <w:pPr>
                        <w:spacing w:line="276" w:lineRule="auto"/>
                        <w:jc w:val="both"/>
                        <w:rPr>
                          <w:rFonts w:ascii="Times New Roman" w:hAnsi="Times New Roman" w:cs="Times New Roman"/>
                          <w:sz w:val="24"/>
                          <w:szCs w:val="24"/>
                          <w:lang w:val="fr-CA"/>
                        </w:rPr>
                      </w:pPr>
                    </w:p>
                  </w:txbxContent>
                </v:textbox>
                <w10:wrap anchorx="page"/>
              </v:shape>
            </w:pict>
          </mc:Fallback>
        </mc:AlternateContent>
      </w:r>
      <w:r>
        <w:rPr>
          <w:noProof/>
          <w:lang w:val="fr-CA"/>
        </w:rPr>
        <mc:AlternateContent>
          <mc:Choice Requires="wps">
            <w:drawing>
              <wp:anchor distT="0" distB="0" distL="114300" distR="114300" simplePos="0" relativeHeight="251659264" behindDoc="0" locked="0" layoutInCell="1" allowOverlap="1" wp14:anchorId="3F8DC1FE" wp14:editId="44181C14">
                <wp:simplePos x="0" y="0"/>
                <wp:positionH relativeFrom="margin">
                  <wp:posOffset>-822119</wp:posOffset>
                </wp:positionH>
                <wp:positionV relativeFrom="paragraph">
                  <wp:posOffset>-1065426</wp:posOffset>
                </wp:positionV>
                <wp:extent cx="10318115" cy="669956"/>
                <wp:effectExtent l="0" t="0" r="6985" b="0"/>
                <wp:wrapNone/>
                <wp:docPr id="1" name="Zone de texte 1"/>
                <wp:cNvGraphicFramePr/>
                <a:graphic xmlns:a="http://schemas.openxmlformats.org/drawingml/2006/main">
                  <a:graphicData uri="http://schemas.microsoft.com/office/word/2010/wordprocessingShape">
                    <wps:wsp>
                      <wps:cNvSpPr txBox="1"/>
                      <wps:spPr>
                        <a:xfrm>
                          <a:off x="0" y="0"/>
                          <a:ext cx="10318115" cy="669956"/>
                        </a:xfrm>
                        <a:prstGeom prst="rect">
                          <a:avLst/>
                        </a:prstGeom>
                        <a:solidFill>
                          <a:schemeClr val="lt1"/>
                        </a:solidFill>
                        <a:ln w="6350">
                          <a:noFill/>
                        </a:ln>
                      </wps:spPr>
                      <wps:txbx>
                        <w:txbxContent>
                          <w:p w14:paraId="6134AC79" w14:textId="1D295763" w:rsidR="003618A2" w:rsidRPr="007F2BB4" w:rsidRDefault="003618A2" w:rsidP="003618A2">
                            <w:pPr>
                              <w:jc w:val="center"/>
                              <w:rPr>
                                <w:rFonts w:ascii="Arial Black" w:hAnsi="Arial Black"/>
                                <w:sz w:val="52"/>
                                <w:szCs w:val="52"/>
                                <w:lang w:val="fr-CA"/>
                              </w:rPr>
                            </w:pPr>
                            <w:r w:rsidRPr="007F2BB4">
                              <w:rPr>
                                <w:rFonts w:ascii="Arial Black" w:hAnsi="Arial Black"/>
                                <w:sz w:val="52"/>
                                <w:szCs w:val="52"/>
                                <w:lang w:val="fr-CA"/>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DC1FE" id="Zone de texte 1" o:spid="_x0000_s1028" type="#_x0000_t202" style="position:absolute;left:0;text-align:left;margin-left:-64.75pt;margin-top:-83.9pt;width:812.45pt;height:52.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" fillcolor="white [3201]" stroked="f" strokeweight=".5pt">
                <v:textbox>
                  <w:txbxContent>
                    <w:p w14:paraId="6134AC79" w14:textId="1D295763" w:rsidR="003618A2" w:rsidRPr="007F2BB4" w:rsidRDefault="003618A2" w:rsidP="003618A2">
                      <w:pPr>
                        <w:jc w:val="center"/>
                        <w:rPr>
                          <w:rFonts w:ascii="Arial Black" w:hAnsi="Arial Black"/>
                          <w:sz w:val="52"/>
                          <w:szCs w:val="52"/>
                          <w:lang w:val="fr-CA"/>
                        </w:rPr>
                      </w:pPr>
                      <w:r w:rsidRPr="007F2BB4">
                        <w:rPr>
                          <w:rFonts w:ascii="Arial Black" w:hAnsi="Arial Black"/>
                          <w:sz w:val="52"/>
                          <w:szCs w:val="52"/>
                          <w:lang w:val="fr-CA"/>
                        </w:rPr>
                        <w:t>WORK FLOW</w:t>
                      </w:r>
                    </w:p>
                  </w:txbxContent>
                </v:textbox>
                <w10:wrap anchorx="margin"/>
              </v:shape>
            </w:pict>
          </mc:Fallback>
        </mc:AlternateContent>
      </w:r>
    </w:p>
    <w:p w14:paraId="0F89E978" w14:textId="7F7646FC" w:rsidR="003618A2" w:rsidRDefault="003618A2" w:rsidP="00BA7A95">
      <w:pPr>
        <w:jc w:val="both"/>
        <w:rPr>
          <w:lang w:val="fr-CA"/>
        </w:rPr>
      </w:pPr>
    </w:p>
    <w:p w14:paraId="61B22339" w14:textId="1FFB0984" w:rsidR="003618A2" w:rsidRDefault="003618A2" w:rsidP="00BA7A95">
      <w:pPr>
        <w:jc w:val="both"/>
        <w:rPr>
          <w:lang w:val="fr-CA"/>
        </w:rPr>
      </w:pPr>
    </w:p>
    <w:p w14:paraId="75FA89F1" w14:textId="69C2DCD2" w:rsidR="003618A2" w:rsidRDefault="003618A2" w:rsidP="00BA7A95">
      <w:pPr>
        <w:jc w:val="both"/>
        <w:rPr>
          <w:lang w:val="fr-CA"/>
        </w:rPr>
      </w:pPr>
    </w:p>
    <w:p w14:paraId="1297C0FD" w14:textId="12A0B6B6" w:rsidR="003618A2" w:rsidRDefault="003618A2" w:rsidP="00BA7A95">
      <w:pPr>
        <w:jc w:val="both"/>
        <w:rPr>
          <w:lang w:val="fr-CA"/>
        </w:rPr>
      </w:pPr>
    </w:p>
    <w:p w14:paraId="63983AC7" w14:textId="548EC35E" w:rsidR="003618A2" w:rsidRDefault="003618A2" w:rsidP="00BA7A95">
      <w:pPr>
        <w:jc w:val="both"/>
        <w:rPr>
          <w:lang w:val="fr-CA"/>
        </w:rPr>
      </w:pPr>
    </w:p>
    <w:p w14:paraId="2F3D58CD" w14:textId="1F996F07" w:rsidR="003618A2" w:rsidRDefault="003618A2" w:rsidP="00BA7A95">
      <w:pPr>
        <w:jc w:val="both"/>
        <w:rPr>
          <w:lang w:val="fr-CA"/>
        </w:rPr>
      </w:pPr>
    </w:p>
    <w:p w14:paraId="7B6A48D8" w14:textId="064FCB1C" w:rsidR="003618A2" w:rsidRDefault="003618A2" w:rsidP="00BA7A95">
      <w:pPr>
        <w:jc w:val="both"/>
        <w:rPr>
          <w:lang w:val="fr-CA"/>
        </w:rPr>
      </w:pPr>
    </w:p>
    <w:p w14:paraId="48F18BAE" w14:textId="6224CB78" w:rsidR="003618A2" w:rsidRDefault="003618A2" w:rsidP="00BA7A95">
      <w:pPr>
        <w:jc w:val="both"/>
        <w:rPr>
          <w:lang w:val="fr-CA"/>
        </w:rPr>
      </w:pPr>
    </w:p>
    <w:p w14:paraId="0FED8625" w14:textId="2E5DEA3D" w:rsidR="003618A2" w:rsidRDefault="003618A2" w:rsidP="00BA7A95">
      <w:pPr>
        <w:jc w:val="both"/>
        <w:rPr>
          <w:lang w:val="fr-CA"/>
        </w:rPr>
      </w:pPr>
    </w:p>
    <w:p w14:paraId="7E7EF8E2" w14:textId="3440F466" w:rsidR="003618A2" w:rsidRDefault="003618A2" w:rsidP="00BA7A95">
      <w:pPr>
        <w:jc w:val="both"/>
        <w:rPr>
          <w:lang w:val="fr-CA"/>
        </w:rPr>
      </w:pPr>
    </w:p>
    <w:p w14:paraId="063AE754" w14:textId="05DF5936" w:rsidR="003618A2" w:rsidRDefault="003618A2" w:rsidP="00BA7A95">
      <w:pPr>
        <w:jc w:val="both"/>
        <w:rPr>
          <w:lang w:val="fr-CA"/>
        </w:rPr>
      </w:pPr>
    </w:p>
    <w:p w14:paraId="6F13D9A8" w14:textId="761E941E" w:rsidR="003618A2" w:rsidRDefault="003618A2" w:rsidP="00BA7A95">
      <w:pPr>
        <w:jc w:val="both"/>
        <w:rPr>
          <w:lang w:val="fr-CA"/>
        </w:rPr>
      </w:pPr>
    </w:p>
    <w:p w14:paraId="662D77D2" w14:textId="07DA9E88" w:rsidR="003618A2" w:rsidRDefault="003618A2" w:rsidP="00BA7A95">
      <w:pPr>
        <w:jc w:val="both"/>
        <w:rPr>
          <w:lang w:val="fr-CA"/>
        </w:rPr>
      </w:pPr>
    </w:p>
    <w:p w14:paraId="645AAA55" w14:textId="2F7FF927" w:rsidR="00BA7A95" w:rsidRPr="00BA7A95" w:rsidRDefault="00367202" w:rsidP="00BA7A95">
      <w:pPr>
        <w:jc w:val="both"/>
        <w:rPr>
          <w:lang w:val="fr-CA"/>
        </w:rPr>
      </w:pPr>
      <w:r>
        <w:rPr>
          <w:noProof/>
          <w:lang w:val="fr-CA"/>
        </w:rPr>
        <mc:AlternateContent>
          <mc:Choice Requires="wps">
            <w:drawing>
              <wp:anchor distT="0" distB="0" distL="114300" distR="114300" simplePos="0" relativeHeight="251663360" behindDoc="0" locked="0" layoutInCell="1" allowOverlap="1" wp14:anchorId="5B8621B0" wp14:editId="704E0543">
                <wp:simplePos x="0" y="0"/>
                <wp:positionH relativeFrom="margin">
                  <wp:posOffset>6638201</wp:posOffset>
                </wp:positionH>
                <wp:positionV relativeFrom="paragraph">
                  <wp:posOffset>1726772</wp:posOffset>
                </wp:positionV>
                <wp:extent cx="2785730" cy="510363"/>
                <wp:effectExtent l="0" t="0" r="0" b="4445"/>
                <wp:wrapNone/>
                <wp:docPr id="4" name="Zone de texte 4"/>
                <wp:cNvGraphicFramePr/>
                <a:graphic xmlns:a="http://schemas.openxmlformats.org/drawingml/2006/main">
                  <a:graphicData uri="http://schemas.microsoft.com/office/word/2010/wordprocessingShape">
                    <wps:wsp>
                      <wps:cNvSpPr txBox="1"/>
                      <wps:spPr>
                        <a:xfrm>
                          <a:off x="0" y="0"/>
                          <a:ext cx="2785730" cy="510363"/>
                        </a:xfrm>
                        <a:prstGeom prst="rect">
                          <a:avLst/>
                        </a:prstGeom>
                        <a:solidFill>
                          <a:schemeClr val="lt1"/>
                        </a:solidFill>
                        <a:ln w="6350">
                          <a:noFill/>
                        </a:ln>
                      </wps:spPr>
                      <wps:txbx>
                        <w:txbxContent>
                          <w:p w14:paraId="42C1503E" w14:textId="5556F7BC" w:rsidR="00367202" w:rsidRPr="00367202" w:rsidRDefault="00367202" w:rsidP="00367202">
                            <w:pPr>
                              <w:spacing w:after="0"/>
                              <w:jc w:val="center"/>
                              <w:rPr>
                                <w:sz w:val="24"/>
                                <w:szCs w:val="24"/>
                                <w:lang w:val="fr-CA"/>
                              </w:rPr>
                            </w:pPr>
                            <w:r w:rsidRPr="00367202">
                              <w:rPr>
                                <w:sz w:val="24"/>
                                <w:szCs w:val="24"/>
                                <w:lang w:val="fr-CA"/>
                              </w:rPr>
                              <w:t>BEBIGUITE MONYE Espoir Landry</w:t>
                            </w:r>
                          </w:p>
                          <w:p w14:paraId="046AD90B" w14:textId="6DDAB687" w:rsidR="00367202" w:rsidRPr="00367202" w:rsidRDefault="00367202" w:rsidP="00367202">
                            <w:pPr>
                              <w:spacing w:after="0"/>
                              <w:jc w:val="center"/>
                              <w:rPr>
                                <w:i/>
                                <w:iCs/>
                                <w:sz w:val="24"/>
                                <w:szCs w:val="24"/>
                                <w:lang w:val="fr-CA"/>
                              </w:rPr>
                            </w:pPr>
                            <w:r w:rsidRPr="00367202">
                              <w:rPr>
                                <w:i/>
                                <w:iCs/>
                                <w:sz w:val="24"/>
                                <w:szCs w:val="24"/>
                                <w:lang w:val="fr-CA"/>
                              </w:rPr>
                              <w:t>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8621B0" id="Zone de texte 4" o:spid="_x0000_s1029" type="#_x0000_t202" style="position:absolute;left:0;text-align:left;margin-left:522.7pt;margin-top:135.95pt;width:219.35pt;height:40.2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48LwIAAFs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" fillcolor="white [3201]" stroked="f" strokeweight=".5pt">
                <v:textbox>
                  <w:txbxContent>
                    <w:p w14:paraId="42C1503E" w14:textId="5556F7BC" w:rsidR="00367202" w:rsidRPr="00367202" w:rsidRDefault="00367202" w:rsidP="00367202">
                      <w:pPr>
                        <w:spacing w:after="0"/>
                        <w:jc w:val="center"/>
                        <w:rPr>
                          <w:sz w:val="24"/>
                          <w:szCs w:val="24"/>
                          <w:lang w:val="fr-CA"/>
                        </w:rPr>
                      </w:pPr>
                      <w:r w:rsidRPr="00367202">
                        <w:rPr>
                          <w:sz w:val="24"/>
                          <w:szCs w:val="24"/>
                          <w:lang w:val="fr-CA"/>
                        </w:rPr>
                        <w:t>BEBIGUITE MONYE Espoir Landry</w:t>
                      </w:r>
                    </w:p>
                    <w:p w14:paraId="046AD90B" w14:textId="6DDAB687" w:rsidR="00367202" w:rsidRPr="00367202" w:rsidRDefault="00367202" w:rsidP="00367202">
                      <w:pPr>
                        <w:spacing w:after="0"/>
                        <w:jc w:val="center"/>
                        <w:rPr>
                          <w:i/>
                          <w:iCs/>
                          <w:sz w:val="24"/>
                          <w:szCs w:val="24"/>
                          <w:lang w:val="fr-CA"/>
                        </w:rPr>
                      </w:pPr>
                      <w:r w:rsidRPr="00367202">
                        <w:rPr>
                          <w:i/>
                          <w:iCs/>
                          <w:sz w:val="24"/>
                          <w:szCs w:val="24"/>
                          <w:lang w:val="fr-CA"/>
                        </w:rPr>
                        <w:t>Project Manager</w:t>
                      </w:r>
                    </w:p>
                  </w:txbxContent>
                </v:textbox>
                <w10:wrap anchorx="margin"/>
              </v:shape>
            </w:pict>
          </mc:Fallback>
        </mc:AlternateContent>
      </w:r>
    </w:p>
    <w:sectPr w:rsidR="00BA7A95" w:rsidRPr="00BA7A95" w:rsidSect="003618A2">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B4F0F"/>
    <w:multiLevelType w:val="hybridMultilevel"/>
    <w:tmpl w:val="AF805BBA"/>
    <w:lvl w:ilvl="0" w:tplc="5582D5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F52ACF"/>
    <w:multiLevelType w:val="hybridMultilevel"/>
    <w:tmpl w:val="E8709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00234">
    <w:abstractNumId w:val="0"/>
  </w:num>
  <w:num w:numId="2" w16cid:durableId="102020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95"/>
    <w:rsid w:val="00025A28"/>
    <w:rsid w:val="00191917"/>
    <w:rsid w:val="001E2C7F"/>
    <w:rsid w:val="00255FC6"/>
    <w:rsid w:val="002832B2"/>
    <w:rsid w:val="00354A1C"/>
    <w:rsid w:val="003618A2"/>
    <w:rsid w:val="00367202"/>
    <w:rsid w:val="003B1CAE"/>
    <w:rsid w:val="003E4B35"/>
    <w:rsid w:val="003F355A"/>
    <w:rsid w:val="003F6995"/>
    <w:rsid w:val="004E019D"/>
    <w:rsid w:val="00545F0A"/>
    <w:rsid w:val="00580CEA"/>
    <w:rsid w:val="00630909"/>
    <w:rsid w:val="00714CAA"/>
    <w:rsid w:val="007F2BB4"/>
    <w:rsid w:val="00873043"/>
    <w:rsid w:val="00895568"/>
    <w:rsid w:val="008F05AD"/>
    <w:rsid w:val="00AC2B33"/>
    <w:rsid w:val="00BA7A95"/>
    <w:rsid w:val="00BC745B"/>
    <w:rsid w:val="00CD25ED"/>
    <w:rsid w:val="00D12F33"/>
    <w:rsid w:val="00D32A6E"/>
    <w:rsid w:val="00DD730E"/>
    <w:rsid w:val="00E52D08"/>
    <w:rsid w:val="00F55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CD93"/>
  <w15:chartTrackingRefBased/>
  <w15:docId w15:val="{C99ED774-1FD5-480D-9CCC-0CE25C7B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61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4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597</Words>
  <Characters>3288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Bebiguite Espoir</dc:creator>
  <cp:keywords/>
  <dc:description/>
  <cp:lastModifiedBy>Bebiguite Espoir</cp:lastModifiedBy>
  <cp:revision>14</cp:revision>
  <dcterms:created xsi:type="dcterms:W3CDTF">2022-10-25T08:48:00Z</dcterms:created>
  <dcterms:modified xsi:type="dcterms:W3CDTF">2022-11-07T11:28:00Z</dcterms:modified>
</cp:coreProperties>
</file>