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0B90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Форзац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TYPOGRAPHIC GRID PATTERN v1.1</w:t>
      </w:r>
    </w:p>
    <w:p w14:paraId="62863593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Продолжить работу с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уже существующим конструктором семейной книги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C23CE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Критично:</w:t>
      </w:r>
    </w:p>
    <w:p w14:paraId="23A7C828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переписывать проект с нуля; </w:t>
      </w:r>
    </w:p>
    <w:p w14:paraId="76B676A0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форзаца/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нахзаца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0F1DEFF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отдельно; </w:t>
      </w:r>
    </w:p>
    <w:p w14:paraId="6A04B4AD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1943B18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raster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-картинку паттерна; </w:t>
      </w:r>
    </w:p>
    <w:p w14:paraId="3EABF74A" w14:textId="77777777" w:rsidR="00FC667B" w:rsidRPr="00FC667B" w:rsidRDefault="00FC667B" w:rsidP="00FC66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паттерн как часть существующей книжной системы и активного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63A971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</w:t>
      </w:r>
    </w:p>
    <w:p w14:paraId="70C42D71" w14:textId="77777777" w:rsidR="00FC667B" w:rsidRPr="00FC667B" w:rsidRDefault="00FC667B" w:rsidP="00FC6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внедрить новый единый дизайн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форзаца и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нахзаца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1103632" w14:textId="77777777" w:rsidR="00FC667B" w:rsidRPr="00FC667B" w:rsidRDefault="00FC667B" w:rsidP="00FC6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один и тот же принцип для обоих; </w:t>
      </w:r>
    </w:p>
    <w:p w14:paraId="55FBF69A" w14:textId="77777777" w:rsidR="00FC667B" w:rsidRPr="00FC667B" w:rsidRDefault="00FC667B" w:rsidP="00FC6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его как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детерминированный типографический паттерн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конструктор строит сам. </w:t>
      </w:r>
    </w:p>
    <w:p w14:paraId="3E305500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D14FFE">
          <v:rect id="_x0000_i1103" style="width:0;height:1.5pt" o:hralign="center" o:hrstd="t" o:hr="t" fillcolor="#a0a0a0" stroked="f"/>
        </w:pict>
      </w:r>
    </w:p>
    <w:p w14:paraId="5F39BFC8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СТАТУС</w:t>
      </w:r>
    </w:p>
    <w:p w14:paraId="457F533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текущем этапе:</w:t>
      </w:r>
    </w:p>
    <w:p w14:paraId="40A94777" w14:textId="77777777" w:rsidR="00FC667B" w:rsidRPr="00FC667B" w:rsidRDefault="00FC667B" w:rsidP="00FC6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форзац и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используют один и тот же визуальный принцип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927872F" w14:textId="77777777" w:rsidR="00FC667B" w:rsidRPr="00FC667B" w:rsidRDefault="00FC667B" w:rsidP="00FC6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позже форзац может получить отдельную композицию, но сейчас их не разводить; </w:t>
      </w:r>
    </w:p>
    <w:p w14:paraId="3C79DF94" w14:textId="77777777" w:rsidR="00FC667B" w:rsidRPr="00FC667B" w:rsidRDefault="00FC667B" w:rsidP="00FC66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текущие старые варианты форзаца/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нахзаца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крупной одиночной буквой или дублирующими страницами не использовать. </w:t>
      </w:r>
    </w:p>
    <w:p w14:paraId="2A8311E0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F6A248">
          <v:rect id="_x0000_i1104" style="width:0;height:1.5pt" o:hralign="center" o:hrstd="t" o:hr="t" fillcolor="#a0a0a0" stroked="f"/>
        </w:pict>
      </w:r>
    </w:p>
    <w:p w14:paraId="01518171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НАЗВАНИЕ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КОМПОЗИЦИИ</w:t>
      </w:r>
    </w:p>
    <w:p w14:paraId="2EDF6EF8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F-END / B-END — TYPOGRAPHIC GRID PATTERN</w:t>
      </w:r>
    </w:p>
    <w:p w14:paraId="4CB0EC4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Русское название:</w:t>
      </w:r>
    </w:p>
    <w:p w14:paraId="3A65FA8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Форзац /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типографический узор из одной буквы</w:t>
      </w:r>
    </w:p>
    <w:p w14:paraId="75493089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BC8A49">
          <v:rect id="_x0000_i1105" style="width:0;height:1.5pt" o:hralign="center" o:hrstd="t" o:hr="t" fillcolor="#a0a0a0" stroked="f"/>
        </w:pict>
      </w:r>
    </w:p>
    <w:p w14:paraId="13D7DEA6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НАЗНАЧЕНИЕ</w:t>
      </w:r>
    </w:p>
    <w:p w14:paraId="5B8548E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спокойный, премиальный внутренний паттерн книги.</w:t>
      </w:r>
    </w:p>
    <w:p w14:paraId="234B253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Форзац работает как:</w:t>
      </w:r>
    </w:p>
    <w:p w14:paraId="14DF20D2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 в визуальный язык книги.</w:t>
      </w:r>
    </w:p>
    <w:p w14:paraId="4EFAE57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как:</w:t>
      </w:r>
    </w:p>
    <w:p w14:paraId="0A41E38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возвращение к тому же визуальному знаку в конце книги.</w:t>
      </w:r>
    </w:p>
    <w:p w14:paraId="1CC21E4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счёт одинакового паттерна книга получает замкнутую композиционную рамку:</w:t>
      </w:r>
    </w:p>
    <w:p w14:paraId="5E0FCBF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форзац → книга →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  <w:proofErr w:type="spellEnd"/>
    </w:p>
    <w:p w14:paraId="1F111548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11DC19">
          <v:rect id="_x0000_i1106" style="width:0;height:1.5pt" o:hralign="center" o:hrstd="t" o:hr="t" fillcolor="#a0a0a0" stroked="f"/>
        </w:pict>
      </w:r>
    </w:p>
    <w:p w14:paraId="6D6A2E5D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ФОРМАТ</w:t>
      </w:r>
    </w:p>
    <w:p w14:paraId="1D81A35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Текущий рабочий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165111D" w14:textId="77777777" w:rsidR="00FC667B" w:rsidRPr="00FC667B" w:rsidRDefault="00FC667B" w:rsidP="00FC6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страница: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280 × 280 мм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4E2F58" w14:textId="77777777" w:rsidR="00FC667B" w:rsidRPr="00FC667B" w:rsidRDefault="00FC667B" w:rsidP="00FC66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разворот: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7B2A7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паттерн не должен быть жёстко зашит только под этот размер.</w:t>
      </w:r>
    </w:p>
    <w:p w14:paraId="6F182B6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получает размеры из активного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462673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359328">
          <v:rect id="_x0000_i1107" style="width:0;height:1.5pt" o:hralign="center" o:hrstd="t" o:hr="t" fillcolor="#a0a0a0" stroked="f"/>
        </w:pict>
      </w:r>
    </w:p>
    <w:p w14:paraId="573DD26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ФОН</w:t>
      </w:r>
    </w:p>
    <w:p w14:paraId="79BCD3D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Фон:</w:t>
      </w:r>
    </w:p>
    <w:p w14:paraId="5C16C713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чистый белый.</w:t>
      </w:r>
    </w:p>
    <w:p w14:paraId="70E00F1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5EB115B1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зелёный; </w:t>
      </w:r>
    </w:p>
    <w:p w14:paraId="4A9A03D6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бежевый; </w:t>
      </w:r>
    </w:p>
    <w:p w14:paraId="11920F19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кремовый; </w:t>
      </w:r>
    </w:p>
    <w:p w14:paraId="2B59EA34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серый; </w:t>
      </w:r>
    </w:p>
    <w:p w14:paraId="337AA89B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цветную заливку; </w:t>
      </w:r>
    </w:p>
    <w:p w14:paraId="03A30260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текстуру бумаги; </w:t>
      </w:r>
    </w:p>
    <w:p w14:paraId="1F9EDBF8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градиент; </w:t>
      </w:r>
    </w:p>
    <w:p w14:paraId="2C696A53" w14:textId="77777777" w:rsidR="00FC667B" w:rsidRPr="00FC667B" w:rsidRDefault="00FC667B" w:rsidP="00FC6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винтажную фактуру. </w:t>
      </w:r>
    </w:p>
    <w:p w14:paraId="6320B297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265B4AE9">
          <v:rect id="_x0000_i1108" style="width:0;height:1.5pt" o:hralign="center" o:hrstd="t" o:hr="t" fillcolor="#a0a0a0" stroked="f"/>
        </w:pict>
      </w:r>
    </w:p>
    <w:p w14:paraId="78702CC9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ОСНОВНОЙ ЭЛЕМЕНТ</w:t>
      </w:r>
    </w:p>
    <w:p w14:paraId="0273045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одну и ту же букву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, многократно повторённую по всему развороту.</w:t>
      </w:r>
    </w:p>
    <w:p w14:paraId="117B72F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7F698B8" w14:textId="77777777" w:rsidR="00FC667B" w:rsidRPr="00FC667B" w:rsidRDefault="00FC667B" w:rsidP="00FC6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разные буквы; </w:t>
      </w:r>
    </w:p>
    <w:p w14:paraId="5A4DA8A7" w14:textId="77777777" w:rsidR="00FC667B" w:rsidRPr="00FC667B" w:rsidRDefault="00FC667B" w:rsidP="00FC6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слова; </w:t>
      </w:r>
    </w:p>
    <w:p w14:paraId="704BF864" w14:textId="77777777" w:rsidR="00FC667B" w:rsidRPr="00FC667B" w:rsidRDefault="00FC667B" w:rsidP="00FC6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книги целиком; </w:t>
      </w:r>
    </w:p>
    <w:p w14:paraId="2D84F97C" w14:textId="77777777" w:rsidR="00FC667B" w:rsidRPr="00FC667B" w:rsidRDefault="00FC667B" w:rsidP="00FC6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монограмму из нескольких букв; </w:t>
      </w:r>
    </w:p>
    <w:p w14:paraId="6163C5EA" w14:textId="77777777" w:rsidR="00FC667B" w:rsidRPr="00FC667B" w:rsidRDefault="00FC667B" w:rsidP="00FC66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случайные символы. </w:t>
      </w:r>
    </w:p>
    <w:p w14:paraId="4BAC80DE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559D45">
          <v:rect id="_x0000_i1109" style="width:0;height:1.5pt" o:hralign="center" o:hrstd="t" o:hr="t" fillcolor="#a0a0a0" stroked="f"/>
        </w:pict>
      </w:r>
    </w:p>
    <w:p w14:paraId="33D89CD7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КАК ВЫБИРАЕТСЯ БУКВА</w:t>
      </w:r>
    </w:p>
    <w:p w14:paraId="1805B5E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Использовать:</w:t>
      </w:r>
    </w:p>
    <w:p w14:paraId="2E212C6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первую значимую букву названия книги.</w:t>
      </w:r>
    </w:p>
    <w:p w14:paraId="49B2179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</w:p>
    <w:p w14:paraId="503F7BA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Очерки жизни → О</w:t>
      </w:r>
    </w:p>
    <w:p w14:paraId="2E76BAC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определении буквы игнорировать:</w:t>
      </w:r>
    </w:p>
    <w:p w14:paraId="1BE88F0F" w14:textId="77777777" w:rsidR="00FC667B" w:rsidRPr="00FC667B" w:rsidRDefault="00FC667B" w:rsidP="00FC6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пробелы; </w:t>
      </w:r>
    </w:p>
    <w:p w14:paraId="43C4E45A" w14:textId="77777777" w:rsidR="00FC667B" w:rsidRPr="00FC667B" w:rsidRDefault="00FC667B" w:rsidP="00FC6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кавычки; </w:t>
      </w:r>
    </w:p>
    <w:p w14:paraId="7379297C" w14:textId="77777777" w:rsidR="00FC667B" w:rsidRPr="00FC667B" w:rsidRDefault="00FC667B" w:rsidP="00FC6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тире; </w:t>
      </w:r>
    </w:p>
    <w:p w14:paraId="0A395D41" w14:textId="77777777" w:rsidR="00FC667B" w:rsidRPr="00FC667B" w:rsidRDefault="00FC667B" w:rsidP="00FC66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знаки препинания. </w:t>
      </w:r>
    </w:p>
    <w:p w14:paraId="55BB4CF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название начинается с кириллицы — использовать кириллицу.</w:t>
      </w:r>
    </w:p>
    <w:p w14:paraId="0D84B57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название начинается с латиницы — использовать латиницу.</w:t>
      </w:r>
    </w:p>
    <w:p w14:paraId="37316061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7F24A0">
          <v:rect id="_x0000_i1110" style="width:0;height:1.5pt" o:hralign="center" o:hrstd="t" o:hr="t" fillcolor="#a0a0a0" stroked="f"/>
        </w:pict>
      </w:r>
    </w:p>
    <w:p w14:paraId="7C4B4925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СТРУКТУРА ПАТТЕРНА</w:t>
      </w:r>
    </w:p>
    <w:p w14:paraId="6F41FD7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Буквы располагаются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случайно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A57CC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строгую модульную сетку.</w:t>
      </w:r>
    </w:p>
    <w:p w14:paraId="54B16B5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всех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5708CAD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одинаковый размер; </w:t>
      </w:r>
    </w:p>
    <w:p w14:paraId="39D1A409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горизонтальный шаг; </w:t>
      </w:r>
    </w:p>
    <w:p w14:paraId="3A8EC948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вертикальный шаг; </w:t>
      </w:r>
    </w:p>
    <w:p w14:paraId="12CCAB19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0CC8CB0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ориентация; </w:t>
      </w:r>
    </w:p>
    <w:p w14:paraId="523E1507" w14:textId="77777777" w:rsidR="00FC667B" w:rsidRPr="00FC667B" w:rsidRDefault="00FC667B" w:rsidP="00FC66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 тот же шрифт. </w:t>
      </w:r>
    </w:p>
    <w:p w14:paraId="32B98642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ACEFAF">
          <v:rect id="_x0000_i1111" style="width:0;height:1.5pt" o:hralign="center" o:hrstd="t" o:hr="t" fillcolor="#a0a0a0" stroked="f"/>
        </w:pict>
      </w:r>
    </w:p>
    <w:p w14:paraId="12606E37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СДВИГ РЯДОВ</w:t>
      </w:r>
    </w:p>
    <w:p w14:paraId="1870FE7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второй горизонтальный ряд смещается относительно предыдущего.</w:t>
      </w:r>
    </w:p>
    <w:p w14:paraId="41DEBD7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Принцип:</w:t>
      </w:r>
    </w:p>
    <w:p w14:paraId="1917A52C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1:   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</w:p>
    <w:p w14:paraId="3B285723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A39E80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2:   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</w:p>
    <w:p w14:paraId="41046499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942217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3:   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</w:p>
    <w:p w14:paraId="2DECA466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6BA0F0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4:   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</w:p>
    <w:p w14:paraId="3E0A06C2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205B6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Ряд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5:   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</w:p>
    <w:p w14:paraId="4591EAA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Сдвиг:</w:t>
      </w:r>
    </w:p>
    <w:p w14:paraId="09E4438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примерно половина горизонтального шага.</w:t>
      </w:r>
    </w:p>
    <w:p w14:paraId="14FFDF6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случайный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2B075B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73D315">
          <v:rect id="_x0000_i1112" style="width:0;height:1.5pt" o:hralign="center" o:hrstd="t" o:hr="t" fillcolor="#a0a0a0" stroked="f"/>
        </w:pict>
      </w:r>
    </w:p>
    <w:p w14:paraId="08C5EEBA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ЕДИНАЯ СЕТКА ЧЕРЕЗ ВЕСЬ РАЗВОРОТ</w:t>
      </w:r>
    </w:p>
    <w:p w14:paraId="2C63FFA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Критично:</w:t>
      </w:r>
    </w:p>
    <w:p w14:paraId="13549333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паттерн строится в координатах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всего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отдельно левой и правой страницы.</w:t>
      </w:r>
    </w:p>
    <w:p w14:paraId="2E9FCEF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43D39F7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┌──────────────────────────────┬──────────────────────────────┐</w:t>
      </w:r>
    </w:p>
    <w:p w14:paraId="289A5C5F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</w:p>
    <w:p w14:paraId="44D679CF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</w:t>
      </w:r>
    </w:p>
    <w:p w14:paraId="730BD71C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│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│</w:t>
      </w:r>
    </w:p>
    <w:p w14:paraId="28483001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│  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      О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│</w:t>
      </w:r>
    </w:p>
    <w:p w14:paraId="74666051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└──────────────────────────────┴──────────────────────────────┘</w:t>
      </w:r>
    </w:p>
    <w:p w14:paraId="1689E7F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Корешок не должен перезапускать сетку.</w:t>
      </w:r>
    </w:p>
    <w:p w14:paraId="43955908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75A38C">
          <v:rect id="_x0000_i1113" style="width:0;height:1.5pt" o:hralign="center" o:hrstd="t" o:hr="t" fillcolor="#a0a0a0" stroked="f"/>
        </w:pict>
      </w:r>
    </w:p>
    <w:p w14:paraId="5385615F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НЕ СОЗДАВАТЬ ДВЕ НЕЗАВИСИМЫЕ СТРАНИЦЫ</w:t>
      </w:r>
    </w:p>
    <w:p w14:paraId="3EF54EB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Запрещено:</w:t>
      </w:r>
    </w:p>
    <w:p w14:paraId="63D93D62" w14:textId="77777777" w:rsidR="00FC667B" w:rsidRPr="00FC667B" w:rsidRDefault="00FC667B" w:rsidP="00FC6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центрировать сетку отдельно на левой странице; </w:t>
      </w:r>
    </w:p>
    <w:p w14:paraId="2014CB52" w14:textId="77777777" w:rsidR="00FC667B" w:rsidRPr="00FC667B" w:rsidRDefault="00FC667B" w:rsidP="00FC6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центрировать сетку отдельно на правой; </w:t>
      </w:r>
    </w:p>
    <w:p w14:paraId="58C8BFC9" w14:textId="77777777" w:rsidR="00FC667B" w:rsidRPr="00FC667B" w:rsidRDefault="00FC667B" w:rsidP="00FC66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начинать новый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корешка. </w:t>
      </w:r>
    </w:p>
    <w:p w14:paraId="2872684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Правильно:</w:t>
      </w:r>
    </w:p>
    <w:p w14:paraId="4818032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один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continuous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весь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C3CC275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10004F">
          <v:rect id="_x0000_i1114" style="width:0;height:1.5pt" o:hralign="center" o:hrstd="t" o:hr="t" fillcolor="#a0a0a0" stroked="f"/>
        </w:pict>
      </w:r>
    </w:p>
    <w:p w14:paraId="21FCE88F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ВИЗУАЛЬНО УТВЕРЖДЁННЫЙ ХАРАКТЕР</w:t>
      </w:r>
    </w:p>
    <w:p w14:paraId="7E72788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 удачным текущий последний визуальный результат:</w:t>
      </w:r>
    </w:p>
    <w:p w14:paraId="0887F226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фон; </w:t>
      </w:r>
    </w:p>
    <w:p w14:paraId="62615A5E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повторяющаяся буква; </w:t>
      </w:r>
    </w:p>
    <w:p w14:paraId="4BD4BBB0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строгая сетка; </w:t>
      </w:r>
    </w:p>
    <w:p w14:paraId="3B312C39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второй ряд смещён; </w:t>
      </w:r>
    </w:p>
    <w:p w14:paraId="687A6604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очень светлый графит; </w:t>
      </w:r>
    </w:p>
    <w:p w14:paraId="3AA88317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много воздуха; </w:t>
      </w:r>
    </w:p>
    <w:p w14:paraId="6DB9E8D0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спокойный ритм; </w:t>
      </w:r>
    </w:p>
    <w:p w14:paraId="10255D24" w14:textId="77777777" w:rsidR="00FC667B" w:rsidRPr="00FC667B" w:rsidRDefault="00FC667B" w:rsidP="00FC66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дополнительных элементов. </w:t>
      </w:r>
    </w:p>
    <w:p w14:paraId="0472DF03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5E8B75C">
          <v:rect id="_x0000_i1115" style="width:0;height:1.5pt" o:hralign="center" o:hrstd="t" o:hr="t" fillcolor="#a0a0a0" stroked="f"/>
        </w:pict>
      </w:r>
    </w:p>
    <w:p w14:paraId="45E21AA8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ЛОКАЛЬНЫЕ КОРРЕКТИРОВКИ v1.1</w:t>
      </w:r>
    </w:p>
    <w:p w14:paraId="0E256B1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сравнению с последней генерацией внести только следующие изменения:</w:t>
      </w:r>
    </w:p>
    <w:p w14:paraId="4C89EC7B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13.1. Размер букв</w:t>
      </w:r>
    </w:p>
    <w:p w14:paraId="6241FB1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Увеличить букву примерно на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15–20%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относительно текущей последней генерации.</w:t>
      </w:r>
    </w:p>
    <w:p w14:paraId="184A2AA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</w:p>
    <w:p w14:paraId="7052E9DC" w14:textId="77777777" w:rsidR="00FC667B" w:rsidRPr="00FC667B" w:rsidRDefault="00FC667B" w:rsidP="00FC66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читаться увереннее; </w:t>
      </w:r>
    </w:p>
    <w:p w14:paraId="37E288AB" w14:textId="77777777" w:rsidR="00FC667B" w:rsidRPr="00FC667B" w:rsidRDefault="00FC667B" w:rsidP="00FC66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буква не должна выглядеть слишком мелкой и офисной. </w:t>
      </w:r>
    </w:p>
    <w:p w14:paraId="08A1E9C2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BCF0409">
          <v:rect id="_x0000_i1116" style="width:0;height:1.5pt" o:hralign="center" o:hrstd="t" o:hr="t" fillcolor="#a0a0a0" stroked="f"/>
        </w:pict>
      </w:r>
    </w:p>
    <w:p w14:paraId="46915E97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13.2. Шаг сетки</w:t>
      </w:r>
    </w:p>
    <w:p w14:paraId="51E699A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Немного уменьшить:</w:t>
      </w:r>
    </w:p>
    <w:p w14:paraId="16A16A7F" w14:textId="77777777" w:rsidR="00FC667B" w:rsidRPr="00FC667B" w:rsidRDefault="00FC667B" w:rsidP="00FC66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горизонтальный шаг; </w:t>
      </w:r>
    </w:p>
    <w:p w14:paraId="497F40E9" w14:textId="77777777" w:rsidR="00FC667B" w:rsidRPr="00FC667B" w:rsidRDefault="00FC667B" w:rsidP="00FC66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вертикальный шаг. </w:t>
      </w:r>
    </w:p>
    <w:p w14:paraId="31E9FC0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плотный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76095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Нужен всё ещё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воздушный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чуть более цельный ритм.</w:t>
      </w:r>
    </w:p>
    <w:p w14:paraId="6350E096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DAAF47">
          <v:rect id="_x0000_i1117" style="width:0;height:1.5pt" o:hralign="center" o:hrstd="t" o:hr="t" fillcolor="#a0a0a0" stroked="f"/>
        </w:pict>
      </w:r>
    </w:p>
    <w:p w14:paraId="30C4CB1C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13.3. Контраст</w:t>
      </w:r>
    </w:p>
    <w:p w14:paraId="08B0CB3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Сделать буквы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немного заметнее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71A36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сильно.</w:t>
      </w:r>
    </w:p>
    <w:p w14:paraId="7F9566E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</w:p>
    <w:p w14:paraId="21997B45" w14:textId="77777777" w:rsidR="00FC667B" w:rsidRPr="00FC667B" w:rsidRDefault="00FC667B" w:rsidP="00FC66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не должны исчезать при печати; </w:t>
      </w:r>
    </w:p>
    <w:p w14:paraId="181AD2DF" w14:textId="77777777" w:rsidR="00FC667B" w:rsidRPr="00FC667B" w:rsidRDefault="00FC667B" w:rsidP="00FC66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всё ещё воспринимаются как фоновый узор. </w:t>
      </w:r>
    </w:p>
    <w:p w14:paraId="58186F74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8300BF">
          <v:rect id="_x0000_i1118" style="width:0;height:1.5pt" o:hralign="center" o:hrstd="t" o:hr="t" fillcolor="#a0a0a0" stroked="f"/>
        </w:pict>
      </w:r>
    </w:p>
    <w:p w14:paraId="3C78A90E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ЧТО ПОСЛЕ ПРАВОК НЕ МЕНЯТЬ</w:t>
      </w:r>
    </w:p>
    <w:p w14:paraId="7BFA57D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менять:</w:t>
      </w:r>
    </w:p>
    <w:p w14:paraId="4E0910E6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 одной буквы; </w:t>
      </w:r>
    </w:p>
    <w:p w14:paraId="4CDA2524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фон; </w:t>
      </w:r>
    </w:p>
    <w:p w14:paraId="67CFAAE5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strict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4DC04B6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alternating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AD74B7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одинаковую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463459B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размер всех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F721CD5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дополнительных элементов; </w:t>
      </w:r>
    </w:p>
    <w:p w14:paraId="47C8E2D5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непрерывность через корешок; </w:t>
      </w:r>
    </w:p>
    <w:p w14:paraId="00B2DBDA" w14:textId="77777777" w:rsidR="00FC667B" w:rsidRPr="00FC667B" w:rsidRDefault="00FC667B" w:rsidP="00FC66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общий спокойный характер. </w:t>
      </w:r>
    </w:p>
    <w:p w14:paraId="68A8DED5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C083F0">
          <v:rect id="_x0000_i1119" style="width:0;height:1.5pt" o:hralign="center" o:hrstd="t" o:hr="t" fillcolor="#a0a0a0" stroked="f"/>
        </w:pict>
      </w:r>
    </w:p>
    <w:p w14:paraId="31798AC4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15. ЦВЕТ БУКВ</w:t>
      </w:r>
    </w:p>
    <w:p w14:paraId="1ECD4A0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Использовать:</w:t>
      </w:r>
    </w:p>
    <w:p w14:paraId="449E0406" w14:textId="77777777" w:rsidR="00FC667B" w:rsidRPr="00FC667B" w:rsidRDefault="00FC667B" w:rsidP="00FC66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очень светлый нейтральный серый; </w:t>
      </w:r>
    </w:p>
    <w:p w14:paraId="7D0D4254" w14:textId="77777777" w:rsidR="00FC667B" w:rsidRPr="00FC667B" w:rsidRDefault="00FC667B" w:rsidP="00FC66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мягкий графитовый оттенок; </w:t>
      </w:r>
    </w:p>
    <w:p w14:paraId="00B67CCB" w14:textId="77777777" w:rsidR="00FC667B" w:rsidRPr="00FC667B" w:rsidRDefault="00FC667B" w:rsidP="00FC66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для всех букв. </w:t>
      </w:r>
    </w:p>
    <w:p w14:paraId="73DE16F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2A24DE4D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чёрный; </w:t>
      </w:r>
    </w:p>
    <w:p w14:paraId="6370EEB0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цвет; </w:t>
      </w:r>
    </w:p>
    <w:p w14:paraId="7E81B10C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золото; </w:t>
      </w:r>
    </w:p>
    <w:p w14:paraId="507214C4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серебро; </w:t>
      </w:r>
    </w:p>
    <w:p w14:paraId="43938356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зелёный; </w:t>
      </w:r>
    </w:p>
    <w:p w14:paraId="0D2255CF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красный; </w:t>
      </w:r>
    </w:p>
    <w:p w14:paraId="79429853" w14:textId="77777777" w:rsidR="00FC667B" w:rsidRPr="00FC667B" w:rsidRDefault="00FC667B" w:rsidP="00FC66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разные оттенки по буквам. </w:t>
      </w:r>
    </w:p>
    <w:p w14:paraId="0ADA95DA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92853F">
          <v:rect id="_x0000_i1120" style="width:0;height:1.5pt" o:hralign="center" o:hrstd="t" o:hr="t" fillcolor="#a0a0a0" stroked="f"/>
        </w:pict>
      </w:r>
    </w:p>
    <w:p w14:paraId="7EB37CAC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OPACITY</w:t>
      </w:r>
    </w:p>
    <w:p w14:paraId="46C2C05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буквы имеют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одинаковую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593B72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делать:</w:t>
      </w:r>
    </w:p>
    <w:p w14:paraId="524A5197" w14:textId="77777777" w:rsidR="00FC667B" w:rsidRPr="00FC667B" w:rsidRDefault="00FC667B" w:rsidP="00FC66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случайную прозрачность; </w:t>
      </w:r>
    </w:p>
    <w:p w14:paraId="0828EB25" w14:textId="77777777" w:rsidR="00FC667B" w:rsidRPr="00FC667B" w:rsidRDefault="00FC667B" w:rsidP="00FC66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одну букву темнее; </w:t>
      </w:r>
    </w:p>
    <w:p w14:paraId="24D1A364" w14:textId="77777777" w:rsidR="00FC667B" w:rsidRPr="00FC667B" w:rsidRDefault="00FC667B" w:rsidP="00FC66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акцентную букву; </w:t>
      </w:r>
    </w:p>
    <w:p w14:paraId="1975E89B" w14:textId="77777777" w:rsidR="00FC667B" w:rsidRPr="00FC667B" w:rsidRDefault="00FC667B" w:rsidP="00FC66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градиент плотности. </w:t>
      </w:r>
    </w:p>
    <w:p w14:paraId="5B693B67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F0EB3C6">
          <v:rect id="_x0000_i1121" style="width:0;height:1.5pt" o:hralign="center" o:hrstd="t" o:hr="t" fillcolor="#a0a0a0" stroked="f"/>
        </w:pict>
      </w:r>
    </w:p>
    <w:p w14:paraId="6F18C7FD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ШРИФТ</w:t>
      </w:r>
    </w:p>
    <w:p w14:paraId="24BD327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шрифт, согласованный с существующей типографикой книги.</w:t>
      </w:r>
    </w:p>
    <w:p w14:paraId="0946CFB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Предпочтительно:</w:t>
      </w:r>
    </w:p>
    <w:p w14:paraId="7C9C2F77" w14:textId="77777777" w:rsidR="00FC667B" w:rsidRPr="00FC667B" w:rsidRDefault="00FC667B" w:rsidP="00FC66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тот же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serif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accent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family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уже используется в книге; </w:t>
      </w:r>
    </w:p>
    <w:p w14:paraId="0ED5F613" w14:textId="77777777" w:rsidR="00FC667B" w:rsidRPr="00FC667B" w:rsidRDefault="00FC667B" w:rsidP="00FC66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родственный утверждённому акцентному шрифту. </w:t>
      </w:r>
    </w:p>
    <w:p w14:paraId="414DE48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вводить новый декоративный шрифт только ради паттерна.</w:t>
      </w:r>
    </w:p>
    <w:p w14:paraId="644526FF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13B6BB">
          <v:rect id="_x0000_i1122" style="width:0;height:1.5pt" o:hralign="center" o:hrstd="t" o:hr="t" fillcolor="#a0a0a0" stroked="f"/>
        </w:pict>
      </w:r>
    </w:p>
    <w:p w14:paraId="4BF5EC90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ROTATION</w:t>
      </w:r>
    </w:p>
    <w:p w14:paraId="348127A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Все буквы:</w:t>
      </w:r>
    </w:p>
    <w:p w14:paraId="59DC101B" w14:textId="77777777" w:rsidR="00FC667B" w:rsidRPr="00FC667B" w:rsidRDefault="00FC667B" w:rsidP="00FC66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наклона; </w:t>
      </w:r>
    </w:p>
    <w:p w14:paraId="6A62CA1A" w14:textId="77777777" w:rsidR="00FC667B" w:rsidRPr="00FC667B" w:rsidRDefault="00FC667B" w:rsidP="00FC66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вращения; </w:t>
      </w:r>
    </w:p>
    <w:p w14:paraId="6AF02FAB" w14:textId="77777777" w:rsidR="00FC667B" w:rsidRPr="00FC667B" w:rsidRDefault="00FC667B" w:rsidP="00FC66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отражения. </w:t>
      </w:r>
    </w:p>
    <w:p w14:paraId="1B61A65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Запрещено:</w:t>
      </w:r>
    </w:p>
    <w:p w14:paraId="0C37FF5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rotate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B4BD0B2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scaleX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-1)</w:t>
      </w:r>
    </w:p>
    <w:p w14:paraId="069234EE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angle</w:t>
      </w:r>
      <w:proofErr w:type="spellEnd"/>
    </w:p>
    <w:p w14:paraId="32053008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55EAE3">
          <v:rect id="_x0000_i1123" style="width:0;height:1.5pt" o:hralign="center" o:hrstd="t" o:hr="t" fillcolor="#a0a0a0" stroked="f"/>
        </w:pict>
      </w:r>
    </w:p>
    <w:p w14:paraId="0C1064C6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ПОВЕДЕНИЕ У КРАЁВ</w:t>
      </w:r>
    </w:p>
    <w:p w14:paraId="6BF6A67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Допустимо, чтобы крайние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частично уходили под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trim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5C24D3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должно происходить </w:t>
      </w:r>
      <w:proofErr w:type="gram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естественно</w:t>
      </w:r>
      <w:proofErr w:type="gram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продолжение сетки.</w:t>
      </w:r>
    </w:p>
    <w:p w14:paraId="19FDA28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расставлять специально обрезанные буквы ради декоративного эффекта.</w:t>
      </w:r>
    </w:p>
    <w:p w14:paraId="3250A980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210732">
          <v:rect id="_x0000_i1124" style="width:0;height:1.5pt" o:hralign="center" o:hrstd="t" o:hr="t" fillcolor="#a0a0a0" stroked="f"/>
        </w:pict>
      </w:r>
    </w:p>
    <w:p w14:paraId="5B835D87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КОРЕШОК</w:t>
      </w:r>
    </w:p>
    <w:p w14:paraId="59A7EF9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специальный пустой коридор около корешка.</w:t>
      </w:r>
    </w:p>
    <w:p w14:paraId="1A9E5A4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Сетка проходит математически непрерывно через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F93B8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Корешок просто пересекает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6D10DE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E1DBEE4">
          <v:rect id="_x0000_i1125" style="width:0;height:1.5pt" o:hralign="center" o:hrstd="t" o:hr="t" fillcolor="#a0a0a0" stroked="f"/>
        </w:pict>
      </w:r>
    </w:p>
    <w:p w14:paraId="562CED4A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НИКАКИХ ДОПОЛНИТЕЛЬНЫХ ОБЪЕКТОВ</w:t>
      </w:r>
    </w:p>
    <w:p w14:paraId="1498052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форзаце и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нахзаце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этой версии не должно быть:</w:t>
      </w:r>
    </w:p>
    <w:p w14:paraId="270A77C5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текста; </w:t>
      </w:r>
    </w:p>
    <w:p w14:paraId="57A188CC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фамилии; </w:t>
      </w:r>
    </w:p>
    <w:p w14:paraId="6B09D7D8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номера страницы; </w:t>
      </w:r>
    </w:p>
    <w:p w14:paraId="73AA5C39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монограммы; </w:t>
      </w:r>
    </w:p>
    <w:p w14:paraId="69A0E021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цитаты; </w:t>
      </w:r>
    </w:p>
    <w:p w14:paraId="5BC341B4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рукописи; </w:t>
      </w:r>
    </w:p>
    <w:p w14:paraId="6CBC8FEC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фотографии; </w:t>
      </w:r>
    </w:p>
    <w:p w14:paraId="18EA4267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документа; </w:t>
      </w:r>
    </w:p>
    <w:p w14:paraId="6E023205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даты; </w:t>
      </w:r>
    </w:p>
    <w:p w14:paraId="6545EA64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географии; </w:t>
      </w:r>
    </w:p>
    <w:p w14:paraId="463DF2D7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декоративной линии; </w:t>
      </w:r>
    </w:p>
    <w:p w14:paraId="519A0D41" w14:textId="77777777" w:rsidR="00FC667B" w:rsidRPr="00FC667B" w:rsidRDefault="00FC667B" w:rsidP="00FC66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логотипа. </w:t>
      </w:r>
    </w:p>
    <w:p w14:paraId="1DFB46B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Только:</w:t>
      </w:r>
    </w:p>
    <w:p w14:paraId="4BD494A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WHITE BACKGROUND + TYPOGRAPHIC PATTERN</w:t>
      </w:r>
    </w:p>
    <w:p w14:paraId="3556962B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30ED5F">
          <v:rect id="_x0000_i1126" style="width:0;height:1.5pt" o:hralign="center" o:hrstd="t" o:hr="t" fillcolor="#a0a0a0" stroked="f"/>
        </w:pict>
      </w:r>
    </w:p>
    <w:p w14:paraId="55CBB381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22.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ФОРЗАЦ</w:t>
      </w:r>
    </w:p>
    <w:p w14:paraId="02B24B70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F-END — FRONT ENDPAPER /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ФОРЗАЦ</w:t>
      </w:r>
    </w:p>
    <w:p w14:paraId="0D04A69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6768F80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typographic pattern</w:t>
      </w:r>
    </w:p>
    <w:p w14:paraId="0D6BD9E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typographic pattern</w:t>
      </w:r>
    </w:p>
    <w:p w14:paraId="7D93A7F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 листа входят в один общий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9FD6B9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0F265C">
          <v:rect id="_x0000_i1127" style="width:0;height:1.5pt" o:hralign="center" o:hrstd="t" o:hr="t" fillcolor="#a0a0a0" stroked="f"/>
        </w:pict>
      </w:r>
    </w:p>
    <w:p w14:paraId="22FD33FA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23.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НАХЗАЦ</w:t>
      </w:r>
    </w:p>
    <w:p w14:paraId="66BFBD35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B-END — BACK ENDPAPER /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</w:p>
    <w:p w14:paraId="64CA8DB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9ABA229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typographic pattern</w:t>
      </w:r>
    </w:p>
    <w:p w14:paraId="5878E253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typographic pattern</w:t>
      </w:r>
    </w:p>
    <w:p w14:paraId="308F656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текущем этапе использовать 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тот же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и на форзаце.</w:t>
      </w:r>
    </w:p>
    <w:p w14:paraId="0832767E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3F70E4">
          <v:rect id="_x0000_i1128" style="width:0;height:1.5pt" o:hralign="center" o:hrstd="t" o:hr="t" fillcolor="#a0a0a0" stroked="f"/>
        </w:pict>
      </w:r>
    </w:p>
    <w:p w14:paraId="12F8713B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ДЕТЕРМИНИРОВАННОСТЬ</w:t>
      </w:r>
    </w:p>
    <w:p w14:paraId="601C936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43501F13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Math.random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73C5065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для:</w:t>
      </w:r>
    </w:p>
    <w:p w14:paraId="68926EFC" w14:textId="77777777" w:rsidR="00FC667B" w:rsidRPr="00FC667B" w:rsidRDefault="00FC667B" w:rsidP="00FC66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позиций; </w:t>
      </w:r>
    </w:p>
    <w:p w14:paraId="54B898C8" w14:textId="77777777" w:rsidR="00FC667B" w:rsidRPr="00FC667B" w:rsidRDefault="00FC667B" w:rsidP="00FC66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размеров; </w:t>
      </w:r>
    </w:p>
    <w:p w14:paraId="48CA0553" w14:textId="77777777" w:rsidR="00FC667B" w:rsidRPr="00FC667B" w:rsidRDefault="00FC667B" w:rsidP="00FC66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93B24BC" w14:textId="77777777" w:rsidR="00FC667B" w:rsidRPr="00FC667B" w:rsidRDefault="00FC667B" w:rsidP="00FC66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CFD0322" w14:textId="77777777" w:rsidR="00FC667B" w:rsidRPr="00FC667B" w:rsidRDefault="00FC667B" w:rsidP="00FC66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количества рядов. </w:t>
      </w:r>
    </w:p>
    <w:p w14:paraId="516E0A1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и тот же:</w:t>
      </w:r>
    </w:p>
    <w:p w14:paraId="0585ECE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bookTitle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</w:p>
    <w:p w14:paraId="7DDEE80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должен давать один и тот же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7873FD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DA89A8">
          <v:rect id="_x0000_i1129" style="width:0;height:1.5pt" o:hralign="center" o:hrstd="t" o:hr="t" fillcolor="#a0a0a0" stroked="f"/>
        </w:pict>
      </w:r>
    </w:p>
    <w:p w14:paraId="07069F2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КАК ЭТО ДОЛЖНО РАБОТАТЬ В КОНСТРУКТОРЕ</w:t>
      </w:r>
    </w:p>
    <w:p w14:paraId="24139652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отдельный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semantic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renderer-level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объект, например:</w:t>
      </w:r>
    </w:p>
    <w:p w14:paraId="1E7A9FC2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EndpaperPattern</w:t>
      </w:r>
      <w:proofErr w:type="spellEnd"/>
    </w:p>
    <w:p w14:paraId="614F926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AFFA04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bookTitle</w:t>
      </w:r>
      <w:proofErr w:type="spellEnd"/>
    </w:p>
    <w:p w14:paraId="2E1756A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formatProfileId</w:t>
      </w:r>
      <w:proofErr w:type="spellEnd"/>
    </w:p>
    <w:p w14:paraId="506501E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fontToken</w:t>
      </w:r>
      <w:proofErr w:type="spellEnd"/>
    </w:p>
    <w:p w14:paraId="4E074A65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glyphSize</w:t>
      </w:r>
      <w:proofErr w:type="spellEnd"/>
    </w:p>
    <w:p w14:paraId="08BDDD1C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horizontalStep</w:t>
      </w:r>
      <w:proofErr w:type="spellEnd"/>
    </w:p>
    <w:p w14:paraId="76D83B8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verticalStep</w:t>
      </w:r>
      <w:proofErr w:type="spellEnd"/>
    </w:p>
    <w:p w14:paraId="6070D1BB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rowOffset</w:t>
      </w:r>
      <w:proofErr w:type="spellEnd"/>
    </w:p>
    <w:p w14:paraId="632AE08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opacityToken</w:t>
      </w:r>
      <w:proofErr w:type="spellEnd"/>
    </w:p>
    <w:p w14:paraId="7EF5777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имена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адаптировать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архитектуру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F4B57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— принцип.</w:t>
      </w:r>
    </w:p>
    <w:p w14:paraId="2BE2A113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CDFE007">
          <v:rect id="_x0000_i1130" style="width:0;height:1.5pt" o:hralign="center" o:hrstd="t" o:hr="t" fillcolor="#a0a0a0" stroked="f"/>
        </w:pict>
      </w:r>
    </w:p>
    <w:p w14:paraId="304A1FA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АЛГОРИТМ</w:t>
      </w:r>
    </w:p>
    <w:p w14:paraId="26AC598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Логика:</w:t>
      </w:r>
    </w:p>
    <w:p w14:paraId="3CF26090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Получить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6F3EB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Получить название книги.</w:t>
      </w:r>
    </w:p>
    <w:p w14:paraId="7BC5DA7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Извлечь первую значимую букву.</w:t>
      </w:r>
    </w:p>
    <w:p w14:paraId="705B7F04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Рассчитать физическую ширину всего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24B0AC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Рассчитать физическую высоту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9A5F7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Построить модульную сетку.</w:t>
      </w:r>
    </w:p>
    <w:p w14:paraId="784D6625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Каждый второй ряд сместить на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half-step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547FDE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Отрисовать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всех допустимых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positions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BA4D2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Применить один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typography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2F95E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Применить один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low-opacity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96C7F6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73A238E4">
          <v:rect id="_x0000_i1131" style="width:0;height:1.5pt" o:hralign="center" o:hrstd="t" o:hr="t" fillcolor="#a0a0a0" stroked="f"/>
        </w:pict>
      </w:r>
    </w:p>
    <w:p w14:paraId="15820AAD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НЕ СОЗДАВАТЬ ПАТТЕРН КАК PNG</w:t>
      </w:r>
    </w:p>
    <w:p w14:paraId="38E04E5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Критично:</w:t>
      </w:r>
    </w:p>
    <w:p w14:paraId="10292723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генерировать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заранее как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raster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CF158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должен быть:</w:t>
      </w:r>
    </w:p>
    <w:p w14:paraId="447A7FAA" w14:textId="77777777" w:rsidR="00FC667B" w:rsidRPr="00FC667B" w:rsidRDefault="00FC667B" w:rsidP="00FC66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/SVG/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vector-based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A807480" w14:textId="77777777" w:rsidR="00FC667B" w:rsidRPr="00FC667B" w:rsidRDefault="00FC667B" w:rsidP="00FC66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через обычные DOM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elements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D0220E1" w14:textId="77777777" w:rsidR="00FC667B" w:rsidRPr="00FC667B" w:rsidRDefault="00FC667B" w:rsidP="00FC66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либо через существующий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он поддерживает векторный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5B40B1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Причина:</w:t>
      </w:r>
    </w:p>
    <w:p w14:paraId="17194EEA" w14:textId="77777777" w:rsidR="00FC667B" w:rsidRPr="00FC667B" w:rsidRDefault="00FC667B" w:rsidP="00FC66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масштабирование; </w:t>
      </w:r>
    </w:p>
    <w:p w14:paraId="40F52247" w14:textId="77777777" w:rsidR="00FC667B" w:rsidRPr="00FC667B" w:rsidRDefault="00FC667B" w:rsidP="00FC66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разные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730CB46" w14:textId="77777777" w:rsidR="00FC667B" w:rsidRPr="00FC667B" w:rsidRDefault="00FC667B" w:rsidP="00FC66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PDF; </w:t>
      </w:r>
    </w:p>
    <w:p w14:paraId="45F2E8DD" w14:textId="77777777" w:rsidR="00FC667B" w:rsidRPr="00FC667B" w:rsidRDefault="00FC667B" w:rsidP="00FC66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печать; </w:t>
      </w:r>
    </w:p>
    <w:p w14:paraId="12DC351D" w14:textId="77777777" w:rsidR="00FC667B" w:rsidRPr="00FC667B" w:rsidRDefault="00FC667B" w:rsidP="00FC66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PC/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4EE504F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6D868E">
          <v:rect id="_x0000_i1132" style="width:0;height:1.5pt" o:hralign="center" o:hrstd="t" o:hr="t" fillcolor="#a0a0a0" stroked="f"/>
        </w:pict>
      </w:r>
    </w:p>
    <w:p w14:paraId="658BB81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FORMAT PROFILE</w:t>
      </w:r>
    </w:p>
    <w:p w14:paraId="3C216E6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хардкодить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995DD94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560</w:t>
      </w:r>
    </w:p>
    <w:p w14:paraId="35626762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280</w:t>
      </w:r>
    </w:p>
    <w:p w14:paraId="1B24F4AB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внутрь алгоритма как единственную геометрию.</w:t>
      </w:r>
    </w:p>
    <w:p w14:paraId="73CB0455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текущего профиля результат должен соответствовать 560×280 мм, но физические размеры должны поступать из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722445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CFB5A6">
          <v:rect id="_x0000_i1133" style="width:0;height:1.5pt" o:hralign="center" o:hrstd="t" o:hr="t" fillcolor="#a0a0a0" stroked="f"/>
        </w:pict>
      </w:r>
    </w:p>
    <w:p w14:paraId="0BE63A6B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ПРИ ДРУГОМ ФОРМАТЕ</w:t>
      </w:r>
    </w:p>
    <w:p w14:paraId="1A5BDC10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смене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160656" w14:textId="77777777" w:rsidR="00FC667B" w:rsidRPr="00FC667B" w:rsidRDefault="00FC667B" w:rsidP="00FC66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букв в ряду может измениться; </w:t>
      </w:r>
    </w:p>
    <w:p w14:paraId="54FDF7BE" w14:textId="77777777" w:rsidR="00FC667B" w:rsidRPr="00FC667B" w:rsidRDefault="00FC667B" w:rsidP="00FC66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рядов может измениться; </w:t>
      </w:r>
    </w:p>
    <w:p w14:paraId="2E162072" w14:textId="77777777" w:rsidR="00FC667B" w:rsidRPr="00FC667B" w:rsidRDefault="00FC667B" w:rsidP="00FC66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bounds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пересчитываются; </w:t>
      </w:r>
    </w:p>
    <w:p w14:paraId="21E788E3" w14:textId="77777777" w:rsidR="00FC667B" w:rsidRPr="00FC667B" w:rsidRDefault="00FC667B" w:rsidP="00FC66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остаётся визуально таким же по характеру. </w:t>
      </w:r>
    </w:p>
    <w:p w14:paraId="4A7B2D4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 растягивать готовый 560×280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84DB33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7886C2">
          <v:rect id="_x0000_i1134" style="width:0;height:1.5pt" o:hralign="center" o:hrstd="t" o:hr="t" fillcolor="#a0a0a0" stroked="f"/>
        </w:pict>
      </w:r>
    </w:p>
    <w:p w14:paraId="6DDA2EA2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30. PC / MOBILE</w:t>
      </w:r>
    </w:p>
    <w:p w14:paraId="663BE77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desktop </w:t>
      </w: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mobile:</w:t>
      </w:r>
    </w:p>
    <w:p w14:paraId="232BF915" w14:textId="77777777" w:rsidR="00FC667B" w:rsidRPr="00FC667B" w:rsidRDefault="00FC667B" w:rsidP="00FC66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одинаковое количество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8FF5239" w14:textId="77777777" w:rsidR="00FC667B" w:rsidRPr="00FC667B" w:rsidRDefault="00FC667B" w:rsidP="00FC66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одинаковые позиции; </w:t>
      </w:r>
    </w:p>
    <w:p w14:paraId="26024C5F" w14:textId="77777777" w:rsidR="00FC667B" w:rsidRPr="00FC667B" w:rsidRDefault="00FC667B" w:rsidP="00FC66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offset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1388F0F" w14:textId="77777777" w:rsidR="00FC667B" w:rsidRPr="00FC667B" w:rsidRDefault="00FC667B" w:rsidP="00FC66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1D51548" w14:textId="77777777" w:rsidR="00FC667B" w:rsidRPr="00FC667B" w:rsidRDefault="00FC667B" w:rsidP="00FC66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физическая композиция. </w:t>
      </w:r>
    </w:p>
    <w:p w14:paraId="569E3509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Mobile только масштабирует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6577DC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2D69812">
          <v:rect id="_x0000_i1135" style="width:0;height:1.5pt" o:hralign="center" o:hrstd="t" o:hr="t" fillcolor="#a0a0a0" stroked="f"/>
        </w:pict>
      </w:r>
    </w:p>
    <w:p w14:paraId="65B3E160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УБРАТЬ СТАРЫЕ ДУБЛИ</w:t>
      </w:r>
    </w:p>
    <w:p w14:paraId="40DA116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текущую структуру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front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back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matter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DA0A4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 ранее наблюдалось:</w:t>
      </w:r>
    </w:p>
    <w:p w14:paraId="2FC96E02" w14:textId="77777777" w:rsidR="00FC667B" w:rsidRPr="00FC667B" w:rsidRDefault="00FC667B" w:rsidP="00FC66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лишний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D8E143F" w14:textId="77777777" w:rsidR="00FC667B" w:rsidRPr="00FC667B" w:rsidRDefault="00FC667B" w:rsidP="00FC66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возможное дублирование декоративной страницы. </w:t>
      </w:r>
    </w:p>
    <w:p w14:paraId="2EABA6B4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внедрения должно быть:</w:t>
      </w:r>
    </w:p>
    <w:p w14:paraId="0A271DD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форзац</w:t>
      </w:r>
    </w:p>
    <w:p w14:paraId="19B14BEE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1BA961E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</w:p>
    <w:p w14:paraId="2E1DE0A1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два и не три.</w:t>
      </w:r>
    </w:p>
    <w:p w14:paraId="4B3F5143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94AAFA">
          <v:rect id="_x0000_i1136" style="width:0;height:1.5pt" o:hralign="center" o:hrstd="t" o:hr="t" fillcolor="#a0a0a0" stroked="f"/>
        </w:pict>
      </w:r>
    </w:p>
    <w:p w14:paraId="571D49D6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ПОЛОЖЕНИЕ В СТРУКТУРЕ КНИГИ</w:t>
      </w:r>
    </w:p>
    <w:p w14:paraId="19A6700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Начало:</w:t>
      </w:r>
    </w:p>
    <w:p w14:paraId="2125B6B5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ОБЛОЖКА</w:t>
      </w:r>
    </w:p>
    <w:p w14:paraId="3EDF0DA1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→ ФОРЗАЦ</w:t>
      </w:r>
    </w:p>
    <w:p w14:paraId="0E1AA51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→ ЧИСТАЯ ЛЕВАЯ СТРАНИЦА + ТИТУЛ СПРАВА</w:t>
      </w:r>
    </w:p>
    <w:p w14:paraId="2F3C47C3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→ дальнейшие служебные страницы</w:t>
      </w:r>
    </w:p>
    <w:p w14:paraId="3699C69A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Конец:</w:t>
      </w:r>
    </w:p>
    <w:p w14:paraId="4464D5B7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финальные страницы</w:t>
      </w:r>
    </w:p>
    <w:p w14:paraId="6B67AA2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→ НАХЗАЦ</w:t>
      </w:r>
    </w:p>
    <w:p w14:paraId="02F8018D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→ ЗАДНЯЯ ОБЛОЖКА</w:t>
      </w:r>
    </w:p>
    <w:p w14:paraId="7F602E19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701AC0">
          <v:rect id="_x0000_i1137" style="width:0;height:1.5pt" o:hralign="center" o:hrstd="t" o:hr="t" fillcolor="#a0a0a0" stroked="f"/>
        </w:pict>
      </w:r>
    </w:p>
    <w:p w14:paraId="27D577E9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ВАЖНО ПРО СТРАНИЦУ ПЕРЕД ТИТУЛОМ</w:t>
      </w:r>
    </w:p>
    <w:p w14:paraId="4365F5BE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старую дополнительную страницу с крупной фамилией / дублированием титула.</w:t>
      </w:r>
    </w:p>
    <w:p w14:paraId="39915A8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форзаца:</w:t>
      </w:r>
    </w:p>
    <w:p w14:paraId="184AEB73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Л: чистая белая страница</w:t>
      </w:r>
    </w:p>
    <w:p w14:paraId="0D375EAA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П: титульный лист</w:t>
      </w:r>
    </w:p>
    <w:p w14:paraId="203768F7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6BF212D">
          <v:rect id="_x0000_i1138" style="width:0;height:1.5pt" o:hralign="center" o:hrstd="t" o:hr="t" fillcolor="#a0a0a0" stroked="f"/>
        </w:pict>
      </w:r>
    </w:p>
    <w:p w14:paraId="08C290F8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TEST MODE</w:t>
      </w:r>
    </w:p>
    <w:p w14:paraId="2B402747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новый паттерн в Test Mode:</w:t>
      </w:r>
    </w:p>
    <w:p w14:paraId="572F9693" w14:textId="77777777" w:rsidR="00FC667B" w:rsidRPr="00FC667B" w:rsidRDefault="00FC667B" w:rsidP="00FC66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форзац; </w:t>
      </w:r>
    </w:p>
    <w:p w14:paraId="57B05FB1" w14:textId="77777777" w:rsidR="00FC667B" w:rsidRPr="00FC667B" w:rsidRDefault="00FC667B" w:rsidP="00FC66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453DE6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8895E6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ту же систему, что и основной конструктор.</w:t>
      </w:r>
    </w:p>
    <w:p w14:paraId="52EB6907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6884B4">
          <v:rect id="_x0000_i1139" style="width:0;height:1.5pt" o:hralign="center" o:hrstd="t" o:hr="t" fillcolor="#a0a0a0" stroked="f"/>
        </w:pict>
      </w:r>
    </w:p>
    <w:p w14:paraId="2C290E88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ПРИЁМКА</w:t>
      </w:r>
    </w:p>
    <w:p w14:paraId="3E1F3AD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минимум:</w:t>
      </w:r>
    </w:p>
    <w:p w14:paraId="4F21363A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F-END</w:t>
      </w:r>
    </w:p>
    <w:p w14:paraId="482A2D08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 форзац.</w:t>
      </w:r>
    </w:p>
    <w:p w14:paraId="150E5D35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B-END</w:t>
      </w:r>
    </w:p>
    <w:p w14:paraId="631A70CD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полный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664B4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 что:</w:t>
      </w:r>
    </w:p>
    <w:p w14:paraId="5763B937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одинаков по стилю; </w:t>
      </w:r>
    </w:p>
    <w:p w14:paraId="27C55091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сетка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continuous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7B09F7E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повторного старта после корешка; </w:t>
      </w:r>
    </w:p>
    <w:p w14:paraId="2DE3964B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glyph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соответствует названию книги; </w:t>
      </w:r>
    </w:p>
    <w:p w14:paraId="0F0975D8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буквы чуть крупнее последней визуальной генерации; </w:t>
      </w:r>
    </w:p>
    <w:p w14:paraId="78FA9497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spacing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чуть плотнее; </w:t>
      </w:r>
    </w:p>
    <w:p w14:paraId="40235CBE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opacity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чуть выше; </w:t>
      </w:r>
    </w:p>
    <w:p w14:paraId="27A9B07A" w14:textId="77777777" w:rsidR="00FC667B" w:rsidRPr="00FC667B" w:rsidRDefault="00FC667B" w:rsidP="00FC66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 остаётся белым. </w:t>
      </w:r>
    </w:p>
    <w:p w14:paraId="33E40ECA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DB7C08F">
          <v:rect id="_x0000_i1140" style="width:0;height:1.5pt" o:hralign="center" o:hrstd="t" o:hr="t" fillcolor="#a0a0a0" stroked="f"/>
        </w:pict>
      </w:r>
    </w:p>
    <w:p w14:paraId="4F182663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КРИТЕРИИ ГОТОВНОСТИ</w:t>
      </w:r>
    </w:p>
    <w:p w14:paraId="6C8576F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считается выполненной, если:</w:t>
      </w:r>
    </w:p>
    <w:p w14:paraId="57328546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форзац и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 новую систему; </w:t>
      </w:r>
    </w:p>
    <w:p w14:paraId="482FC5A4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буква повторяется по строгой сетке; </w:t>
      </w:r>
    </w:p>
    <w:p w14:paraId="6BBDFE0A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второй ряд смещён; </w:t>
      </w:r>
    </w:p>
    <w:p w14:paraId="72C7C130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проходит через весь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44B3C81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отсутствует; </w:t>
      </w:r>
    </w:p>
    <w:p w14:paraId="055D1AA0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фон белый; </w:t>
      </w:r>
    </w:p>
    <w:p w14:paraId="5FD3260B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letters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low-contrast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675D7F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букв увеличен относительно последней генерации; </w:t>
      </w:r>
    </w:p>
    <w:p w14:paraId="127AA163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шаг слегка уменьшен; </w:t>
      </w:r>
    </w:p>
    <w:p w14:paraId="058E1B0D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видимость немного повышена; </w:t>
      </w:r>
    </w:p>
    <w:p w14:paraId="37B06B29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никакие дополнительные элементы не добавлены; </w:t>
      </w:r>
    </w:p>
    <w:p w14:paraId="060BC888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буква формируется из названия книги; </w:t>
      </w:r>
    </w:p>
    <w:p w14:paraId="0D18CB92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строится динамически; </w:t>
      </w:r>
    </w:p>
    <w:p w14:paraId="0B46626E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не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raster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63AC6E4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PC/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совпадают; </w:t>
      </w:r>
    </w:p>
    <w:p w14:paraId="37ECE3C2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источником физической геометрии; </w:t>
      </w:r>
    </w:p>
    <w:p w14:paraId="15EA5588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остаётся ровно один форзац; </w:t>
      </w:r>
    </w:p>
    <w:p w14:paraId="59E003E4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остаётся ровно один </w:t>
      </w:r>
      <w:proofErr w:type="spellStart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2023898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лишний декоративный лист перед титулом удалён; </w:t>
      </w:r>
    </w:p>
    <w:p w14:paraId="2A41CEE0" w14:textId="77777777" w:rsidR="00FC667B" w:rsidRPr="00FC667B" w:rsidRDefault="00FC667B" w:rsidP="00FC66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форзаца слева чистая страница, справа титульный лист. </w:t>
      </w:r>
    </w:p>
    <w:p w14:paraId="39AA2EEF" w14:textId="77777777" w:rsidR="00FC667B" w:rsidRPr="00FC667B" w:rsidRDefault="00FC667B" w:rsidP="00FC66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631F9E">
          <v:rect id="_x0000_i1141" style="width:0;height:1.5pt" o:hralign="center" o:hrstd="t" o:hr="t" fillcolor="#a0a0a0" stroked="f"/>
        </w:pict>
      </w:r>
    </w:p>
    <w:p w14:paraId="50D76336" w14:textId="77777777" w:rsidR="00FC667B" w:rsidRPr="00FC667B" w:rsidRDefault="00FC667B" w:rsidP="00FC66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37.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ФИНАЛЬНАЯ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FC66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ФОРМУЛА</w:t>
      </w:r>
    </w:p>
    <w:p w14:paraId="7205E70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 TITLE</w:t>
      </w:r>
    </w:p>
    <w:p w14:paraId="677D04A2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 FIRST SIGNIFICANT GLYPH</w:t>
      </w:r>
    </w:p>
    <w:p w14:paraId="422795E4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 ONE CONTINUOUS MODULAR GRID</w:t>
      </w:r>
    </w:p>
    <w:p w14:paraId="03AE19E8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 EVERY SECOND ROW OFFSET</w:t>
      </w:r>
    </w:p>
    <w:p w14:paraId="49249719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 LOW-CONTRAST TYPOGRAPHIC PATTERN</w:t>
      </w:r>
    </w:p>
    <w:p w14:paraId="1BC56E4E" w14:textId="77777777" w:rsidR="00FC667B" w:rsidRPr="00FC667B" w:rsidRDefault="00FC667B" w:rsidP="00FC6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 FRONT ENDPAPER + BACK ENDPAPER</w:t>
      </w:r>
    </w:p>
    <w:p w14:paraId="0025601C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sz w:val="28"/>
          <w:szCs w:val="28"/>
          <w:lang w:eastAsia="ru-RU"/>
        </w:rPr>
        <w:t>По-русски:</w:t>
      </w:r>
    </w:p>
    <w:p w14:paraId="34E4C75F" w14:textId="77777777" w:rsidR="00FC667B" w:rsidRPr="00FC667B" w:rsidRDefault="00FC667B" w:rsidP="00FC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название книги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→ первая значимая буква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→ единая строгая сетка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→ сдвиг каждого второго ряда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→ светлый типографический паттерн</w:t>
      </w:r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→ одинаковый форзац и </w:t>
      </w:r>
      <w:proofErr w:type="spellStart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нахзац</w:t>
      </w:r>
      <w:proofErr w:type="spellEnd"/>
      <w:r w:rsidRPr="00FC6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DAC50BE" w14:textId="77777777" w:rsidR="008D50ED" w:rsidRPr="00FC667B" w:rsidRDefault="008D50ED" w:rsidP="00FC667B">
      <w:pPr>
        <w:rPr>
          <w:rFonts w:ascii="Times New Roman" w:hAnsi="Times New Roman" w:cs="Times New Roman"/>
          <w:sz w:val="28"/>
          <w:szCs w:val="28"/>
        </w:rPr>
      </w:pPr>
    </w:p>
    <w:sectPr w:rsidR="008D50ED" w:rsidRPr="00FC6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11B"/>
    <w:multiLevelType w:val="multilevel"/>
    <w:tmpl w:val="2DC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4CE1"/>
    <w:multiLevelType w:val="multilevel"/>
    <w:tmpl w:val="22EC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05A9"/>
    <w:multiLevelType w:val="multilevel"/>
    <w:tmpl w:val="8AE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580C"/>
    <w:multiLevelType w:val="multilevel"/>
    <w:tmpl w:val="136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6DDB"/>
    <w:multiLevelType w:val="multilevel"/>
    <w:tmpl w:val="7E3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1E44"/>
    <w:multiLevelType w:val="multilevel"/>
    <w:tmpl w:val="819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32FC3"/>
    <w:multiLevelType w:val="multilevel"/>
    <w:tmpl w:val="0FAA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64C23"/>
    <w:multiLevelType w:val="multilevel"/>
    <w:tmpl w:val="50A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E6FF7"/>
    <w:multiLevelType w:val="multilevel"/>
    <w:tmpl w:val="3BD2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656D1"/>
    <w:multiLevelType w:val="multilevel"/>
    <w:tmpl w:val="C5C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07DC"/>
    <w:multiLevelType w:val="multilevel"/>
    <w:tmpl w:val="591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5498"/>
    <w:multiLevelType w:val="multilevel"/>
    <w:tmpl w:val="1AA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24431"/>
    <w:multiLevelType w:val="multilevel"/>
    <w:tmpl w:val="848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B3BDF"/>
    <w:multiLevelType w:val="multilevel"/>
    <w:tmpl w:val="4AC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F7879"/>
    <w:multiLevelType w:val="multilevel"/>
    <w:tmpl w:val="1CE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0528D"/>
    <w:multiLevelType w:val="multilevel"/>
    <w:tmpl w:val="4A8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E5279"/>
    <w:multiLevelType w:val="multilevel"/>
    <w:tmpl w:val="5EC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F5B35"/>
    <w:multiLevelType w:val="multilevel"/>
    <w:tmpl w:val="7AD2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77AE9"/>
    <w:multiLevelType w:val="multilevel"/>
    <w:tmpl w:val="209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51CAF"/>
    <w:multiLevelType w:val="multilevel"/>
    <w:tmpl w:val="448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51598"/>
    <w:multiLevelType w:val="multilevel"/>
    <w:tmpl w:val="516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B6891"/>
    <w:multiLevelType w:val="multilevel"/>
    <w:tmpl w:val="C07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52BE5"/>
    <w:multiLevelType w:val="multilevel"/>
    <w:tmpl w:val="5C5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42134"/>
    <w:multiLevelType w:val="multilevel"/>
    <w:tmpl w:val="0C5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E7A44"/>
    <w:multiLevelType w:val="multilevel"/>
    <w:tmpl w:val="8A3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A35B6"/>
    <w:multiLevelType w:val="multilevel"/>
    <w:tmpl w:val="932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41664"/>
    <w:multiLevelType w:val="multilevel"/>
    <w:tmpl w:val="5F3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43D78"/>
    <w:multiLevelType w:val="multilevel"/>
    <w:tmpl w:val="E30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16509"/>
    <w:multiLevelType w:val="multilevel"/>
    <w:tmpl w:val="8BC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20"/>
  </w:num>
  <w:num w:numId="5">
    <w:abstractNumId w:val="3"/>
  </w:num>
  <w:num w:numId="6">
    <w:abstractNumId w:val="18"/>
  </w:num>
  <w:num w:numId="7">
    <w:abstractNumId w:val="21"/>
  </w:num>
  <w:num w:numId="8">
    <w:abstractNumId w:val="10"/>
  </w:num>
  <w:num w:numId="9">
    <w:abstractNumId w:val="27"/>
  </w:num>
  <w:num w:numId="10">
    <w:abstractNumId w:val="12"/>
  </w:num>
  <w:num w:numId="11">
    <w:abstractNumId w:val="16"/>
  </w:num>
  <w:num w:numId="12">
    <w:abstractNumId w:val="19"/>
  </w:num>
  <w:num w:numId="13">
    <w:abstractNumId w:val="4"/>
  </w:num>
  <w:num w:numId="14">
    <w:abstractNumId w:val="8"/>
  </w:num>
  <w:num w:numId="15">
    <w:abstractNumId w:val="9"/>
  </w:num>
  <w:num w:numId="16">
    <w:abstractNumId w:val="13"/>
  </w:num>
  <w:num w:numId="17">
    <w:abstractNumId w:val="7"/>
  </w:num>
  <w:num w:numId="18">
    <w:abstractNumId w:val="0"/>
  </w:num>
  <w:num w:numId="19">
    <w:abstractNumId w:val="5"/>
  </w:num>
  <w:num w:numId="20">
    <w:abstractNumId w:val="26"/>
  </w:num>
  <w:num w:numId="21">
    <w:abstractNumId w:val="2"/>
  </w:num>
  <w:num w:numId="22">
    <w:abstractNumId w:val="23"/>
  </w:num>
  <w:num w:numId="23">
    <w:abstractNumId w:val="14"/>
  </w:num>
  <w:num w:numId="24">
    <w:abstractNumId w:val="25"/>
  </w:num>
  <w:num w:numId="25">
    <w:abstractNumId w:val="28"/>
  </w:num>
  <w:num w:numId="26">
    <w:abstractNumId w:val="11"/>
  </w:num>
  <w:num w:numId="27">
    <w:abstractNumId w:val="24"/>
  </w:num>
  <w:num w:numId="28">
    <w:abstractNumId w:val="22"/>
  </w:num>
  <w:num w:numId="29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1B"/>
    <w:rsid w:val="000C331B"/>
    <w:rsid w:val="008D50ED"/>
    <w:rsid w:val="00A26C1B"/>
    <w:rsid w:val="00FC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A19FF7-9B91-400C-919E-A1C8F796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33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3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3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33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3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0C331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0C3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31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C3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33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3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3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7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4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8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9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45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8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4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7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5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2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9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7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3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9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3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8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2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7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72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4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7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5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8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1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54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7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6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7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7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8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1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9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5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1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3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8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5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97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8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2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8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5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5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0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8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4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7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0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9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9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0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43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0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9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9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54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36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7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0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8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9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0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8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9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0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07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5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8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6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83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83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5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4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0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13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3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7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8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34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6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1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2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4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1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6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0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46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2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4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4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9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1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25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5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2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0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6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2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4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9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8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8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08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6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8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5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5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8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5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66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8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3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0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83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9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2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1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8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9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6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2026-09-10T12:20:00Z</dcterms:created>
  <dcterms:modified xsi:type="dcterms:W3CDTF">2026-09-11T09:30:00Z</dcterms:modified>
</cp:coreProperties>
</file>