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C730" w14:textId="70ACFB23" w:rsidR="00184CA2" w:rsidRDefault="00595F5D" w:rsidP="00595F5D">
      <w:pPr>
        <w:bidi/>
        <w:rPr>
          <w:rFonts w:ascii="Times New Roman" w:hAnsi="Times New Roman"/>
          <w:sz w:val="28"/>
          <w:szCs w:val="28"/>
          <w:rtl/>
          <w:lang w:bidi="fa-IR"/>
        </w:rPr>
      </w:pPr>
      <w:r w:rsidRPr="00595F5D">
        <w:rPr>
          <w:rFonts w:ascii="Times New Roman" w:hAnsi="Times New Roman" w:hint="cs"/>
          <w:sz w:val="28"/>
          <w:szCs w:val="28"/>
          <w:rtl/>
          <w:lang w:bidi="fa-IR"/>
        </w:rPr>
        <w:t>محاسبه سهم</w:t>
      </w:r>
      <w:r w:rsidRPr="00595F5D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595F5D">
        <w:rPr>
          <w:rFonts w:ascii="Times New Roman" w:hAnsi="Times New Roman" w:hint="cs"/>
          <w:sz w:val="28"/>
          <w:szCs w:val="28"/>
          <w:rtl/>
          <w:lang w:bidi="fa-IR"/>
        </w:rPr>
        <w:t>های یک پورتفولیو در یک روز</w:t>
      </w:r>
    </w:p>
    <w:p w14:paraId="372B5C4F" w14:textId="0ADC14DE" w:rsidR="00595F5D" w:rsidRDefault="00595F5D" w:rsidP="00595F5D">
      <w:pPr>
        <w:pStyle w:val="ListParagraph"/>
        <w:numPr>
          <w:ilvl w:val="0"/>
          <w:numId w:val="2"/>
        </w:numPr>
        <w:bidi/>
        <w:rPr>
          <w:rFonts w:ascii="Times New Roman" w:hAnsi="Times New Roman"/>
          <w:lang w:bidi="fa-IR"/>
        </w:rPr>
      </w:pPr>
      <w:r>
        <w:rPr>
          <w:rFonts w:ascii="Times New Roman" w:hAnsi="Times New Roman" w:hint="cs"/>
          <w:rtl/>
          <w:lang w:bidi="fa-IR"/>
        </w:rPr>
        <w:t xml:space="preserve">فایل </w:t>
      </w:r>
      <w:proofErr w:type="spellStart"/>
      <w:r>
        <w:rPr>
          <w:rFonts w:ascii="Times New Roman" w:hAnsi="Times New Roman"/>
          <w:lang w:bidi="fa-IR"/>
        </w:rPr>
        <w:t>PortfolioSecurityInfo</w:t>
      </w:r>
      <w:proofErr w:type="spellEnd"/>
      <w:r>
        <w:rPr>
          <w:rFonts w:ascii="Times New Roman" w:hAnsi="Times New Roman" w:hint="cs"/>
          <w:rtl/>
          <w:lang w:bidi="fa-IR"/>
        </w:rPr>
        <w:t xml:space="preserve"> یک </w:t>
      </w:r>
      <w:r>
        <w:rPr>
          <w:rFonts w:ascii="Times New Roman" w:hAnsi="Times New Roman"/>
          <w:lang w:bidi="fa-IR"/>
        </w:rPr>
        <w:t>DTO</w:t>
      </w:r>
      <w:r>
        <w:rPr>
          <w:rFonts w:ascii="Times New Roman" w:hAnsi="Times New Roman" w:hint="cs"/>
          <w:rtl/>
          <w:lang w:bidi="fa-IR"/>
        </w:rPr>
        <w:t xml:space="preserve"> است.(دیزاین پترن)</w:t>
      </w:r>
    </w:p>
    <w:p w14:paraId="49A79D02" w14:textId="498FB212" w:rsidR="00595F5D" w:rsidRPr="00595F5D" w:rsidRDefault="00595F5D" w:rsidP="00595F5D">
      <w:pPr>
        <w:pStyle w:val="ListParagraph"/>
        <w:numPr>
          <w:ilvl w:val="0"/>
          <w:numId w:val="2"/>
        </w:numPr>
        <w:bidi/>
        <w:rPr>
          <w:rFonts w:ascii="Times New Roman" w:hAnsi="Times New Roman"/>
          <w:lang w:bidi="fa-IR"/>
        </w:rPr>
      </w:pPr>
      <w:r>
        <w:rPr>
          <w:rFonts w:ascii="Times New Roman" w:hAnsi="Times New Roman" w:hint="cs"/>
          <w:rtl/>
          <w:lang w:bidi="fa-IR"/>
        </w:rPr>
        <w:t xml:space="preserve">فایل </w:t>
      </w:r>
      <w:proofErr w:type="spellStart"/>
      <w:r w:rsidRPr="00595F5D">
        <w:rPr>
          <w:rFonts w:ascii="Times New Roman" w:hAnsi="Times New Roman"/>
          <w:lang w:bidi="fa-IR"/>
        </w:rPr>
        <w:t>ViewPortfolioSecuritiesService</w:t>
      </w:r>
      <w:proofErr w:type="spellEnd"/>
      <w:r>
        <w:rPr>
          <w:rFonts w:ascii="Times New Roman" w:hAnsi="Times New Roman" w:hint="cs"/>
          <w:rtl/>
          <w:lang w:bidi="fa-IR"/>
        </w:rPr>
        <w:t xml:space="preserve"> از اصول طراحی سالید پیروی می</w:t>
      </w:r>
      <w:r>
        <w:rPr>
          <w:rFonts w:ascii="Times New Roman" w:hAnsi="Times New Roman" w:cs="B Nazanin" w:hint="cs"/>
          <w:rtl/>
          <w:lang w:bidi="fa-IR"/>
        </w:rPr>
        <w:t>‌</w:t>
      </w:r>
      <w:r>
        <w:rPr>
          <w:rFonts w:ascii="Times New Roman" w:hAnsi="Times New Roman" w:hint="cs"/>
          <w:rtl/>
          <w:lang w:bidi="fa-IR"/>
        </w:rPr>
        <w:t>کند.</w:t>
      </w:r>
    </w:p>
    <w:p w14:paraId="381942F2" w14:textId="1B6789B3" w:rsidR="00595F5D" w:rsidRDefault="00595F5D" w:rsidP="00833484">
      <w:pPr>
        <w:bidi/>
        <w:rPr>
          <w:rFonts w:ascii="Times New Roman" w:hAnsi="Times New Roman"/>
          <w:lang w:bidi="fa-IR"/>
        </w:rPr>
      </w:pPr>
    </w:p>
    <w:p w14:paraId="17C8245F" w14:textId="74280B54" w:rsidR="00833484" w:rsidRDefault="00833484" w:rsidP="00833484">
      <w:pPr>
        <w:bidi/>
        <w:rPr>
          <w:rFonts w:ascii="Times New Roman" w:hAnsi="Times New Roman"/>
          <w:lang w:bidi="fa-IR"/>
        </w:rPr>
      </w:pPr>
    </w:p>
    <w:p w14:paraId="3BFA171A" w14:textId="77777777" w:rsidR="00833484" w:rsidRDefault="00833484" w:rsidP="00833484">
      <w:pPr>
        <w:bidi/>
        <w:ind w:left="360"/>
        <w:rPr>
          <w:rFonts w:ascii="Times New Roman" w:hAnsi="Times New Roman"/>
          <w:sz w:val="28"/>
          <w:szCs w:val="28"/>
          <w:rtl/>
          <w:lang w:bidi="fa-IR"/>
        </w:rPr>
      </w:pPr>
      <w:r w:rsidRPr="00833484">
        <w:rPr>
          <w:rFonts w:ascii="Times New Roman" w:hAnsi="Times New Roman" w:hint="cs"/>
          <w:sz w:val="28"/>
          <w:szCs w:val="28"/>
          <w:rtl/>
          <w:lang w:bidi="fa-IR"/>
        </w:rPr>
        <w:t>تست</w:t>
      </w:r>
      <w:r w:rsidRPr="00833484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833484">
        <w:rPr>
          <w:rFonts w:ascii="Times New Roman" w:hAnsi="Times New Roman" w:hint="cs"/>
          <w:sz w:val="28"/>
          <w:szCs w:val="28"/>
          <w:rtl/>
          <w:lang w:bidi="fa-IR"/>
        </w:rPr>
        <w:t>هایی برای محاسبه سهام</w:t>
      </w:r>
      <w:r w:rsidRPr="00833484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833484">
        <w:rPr>
          <w:rFonts w:ascii="Times New Roman" w:hAnsi="Times New Roman" w:hint="cs"/>
          <w:sz w:val="28"/>
          <w:szCs w:val="28"/>
          <w:rtl/>
          <w:lang w:bidi="fa-IR"/>
        </w:rPr>
        <w:t>های یک پورتفولیو</w:t>
      </w:r>
    </w:p>
    <w:p w14:paraId="25C4ABFB" w14:textId="7D03C54D" w:rsidR="00833484" w:rsidRPr="00833484" w:rsidRDefault="00833484" w:rsidP="00833484">
      <w:pPr>
        <w:pStyle w:val="ListParagraph"/>
        <w:numPr>
          <w:ilvl w:val="0"/>
          <w:numId w:val="4"/>
        </w:numPr>
        <w:bidi/>
        <w:rPr>
          <w:rFonts w:ascii="Times New Roman" w:hAnsi="Times New Roman"/>
          <w:rtl/>
          <w:lang w:bidi="fa-IR"/>
        </w:rPr>
      </w:pPr>
      <w:r w:rsidRPr="00833484">
        <w:rPr>
          <w:rFonts w:ascii="Times New Roman" w:hAnsi="Times New Roman" w:hint="cs"/>
          <w:rtl/>
          <w:lang w:bidi="fa-IR"/>
        </w:rPr>
        <w:t>هیچ عملیاتی انجام نشه هیچ سهامی نداریم</w:t>
      </w:r>
    </w:p>
    <w:p w14:paraId="62BADCE4" w14:textId="03871799" w:rsidR="00833484" w:rsidRPr="00833484" w:rsidRDefault="00833484" w:rsidP="00833484">
      <w:pPr>
        <w:pStyle w:val="ListParagraph"/>
        <w:numPr>
          <w:ilvl w:val="0"/>
          <w:numId w:val="4"/>
        </w:numPr>
        <w:bidi/>
        <w:rPr>
          <w:rFonts w:ascii="Times New Roman" w:hAnsi="Times New Roman"/>
          <w:rtl/>
          <w:lang w:bidi="fa-IR"/>
        </w:rPr>
      </w:pPr>
      <w:r w:rsidRPr="00833484">
        <w:rPr>
          <w:rFonts w:ascii="Times New Roman" w:hAnsi="Times New Roman" w:hint="cs"/>
          <w:rtl/>
          <w:lang w:bidi="fa-IR"/>
        </w:rPr>
        <w:t>دو خرید بدون فروش نتیجه دو سهام در پورتفولیو</w:t>
      </w:r>
    </w:p>
    <w:p w14:paraId="3833C4AA" w14:textId="3B9C88FF" w:rsidR="00833484" w:rsidRPr="00833484" w:rsidRDefault="00833484" w:rsidP="00833484">
      <w:pPr>
        <w:pStyle w:val="ListParagraph"/>
        <w:numPr>
          <w:ilvl w:val="0"/>
          <w:numId w:val="4"/>
        </w:numPr>
        <w:bidi/>
        <w:rPr>
          <w:rFonts w:ascii="Times New Roman" w:hAnsi="Times New Roman"/>
          <w:rtl/>
          <w:lang w:bidi="fa-IR"/>
        </w:rPr>
      </w:pPr>
      <w:r w:rsidRPr="00833484">
        <w:rPr>
          <w:rFonts w:ascii="Times New Roman" w:hAnsi="Times New Roman" w:hint="cs"/>
          <w:rtl/>
          <w:lang w:bidi="fa-IR"/>
        </w:rPr>
        <w:t>دو خرید با یک فروش بدون تمام شدن هیچ سهامی نتیجه دو سهام با مقادیر متفاوت از تست 2</w:t>
      </w:r>
    </w:p>
    <w:p w14:paraId="3F4785E9" w14:textId="64EDCDED" w:rsidR="00833484" w:rsidRPr="00833484" w:rsidRDefault="00833484" w:rsidP="00833484">
      <w:pPr>
        <w:pStyle w:val="ListParagraph"/>
        <w:numPr>
          <w:ilvl w:val="0"/>
          <w:numId w:val="4"/>
        </w:numPr>
        <w:bidi/>
        <w:rPr>
          <w:rFonts w:ascii="Times New Roman" w:hAnsi="Times New Roman" w:hint="cs"/>
          <w:rtl/>
          <w:lang w:bidi="fa-IR"/>
        </w:rPr>
      </w:pPr>
      <w:r w:rsidRPr="00833484">
        <w:rPr>
          <w:rFonts w:ascii="Times New Roman" w:hAnsi="Times New Roman" w:hint="cs"/>
          <w:rtl/>
          <w:lang w:bidi="fa-IR"/>
        </w:rPr>
        <w:t>دو خرید با یک فروش منجر به تمام شدن یکی از سهام</w:t>
      </w:r>
      <w:r w:rsidRPr="00833484">
        <w:rPr>
          <w:rFonts w:ascii="Times New Roman" w:hAnsi="Times New Roman" w:cs="B Nazanin" w:hint="cs"/>
          <w:rtl/>
          <w:lang w:bidi="fa-IR"/>
        </w:rPr>
        <w:t>‌</w:t>
      </w:r>
      <w:r w:rsidRPr="00833484">
        <w:rPr>
          <w:rFonts w:ascii="Times New Roman" w:hAnsi="Times New Roman" w:hint="cs"/>
          <w:rtl/>
          <w:lang w:bidi="fa-IR"/>
        </w:rPr>
        <w:t>ها نتیجه یک سهام در پورتفولیو</w:t>
      </w:r>
    </w:p>
    <w:sectPr w:rsidR="00833484" w:rsidRPr="0083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nazan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0174"/>
    <w:multiLevelType w:val="hybridMultilevel"/>
    <w:tmpl w:val="E6F0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45852"/>
    <w:multiLevelType w:val="hybridMultilevel"/>
    <w:tmpl w:val="21784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34B21"/>
    <w:multiLevelType w:val="hybridMultilevel"/>
    <w:tmpl w:val="FBE63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D4EC0"/>
    <w:multiLevelType w:val="hybridMultilevel"/>
    <w:tmpl w:val="A40E43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2B"/>
    <w:rsid w:val="00184CA2"/>
    <w:rsid w:val="00595F5D"/>
    <w:rsid w:val="007D6C10"/>
    <w:rsid w:val="00833484"/>
    <w:rsid w:val="00A6332B"/>
    <w:rsid w:val="00D1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3253"/>
  <w15:chartTrackingRefBased/>
  <w15:docId w15:val="{608559DB-6851-4388-BA67-7190DC0A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F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F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 nazanin(correct)">
      <a:majorFont>
        <a:latin typeface="Bnazanin"/>
        <a:ea typeface=""/>
        <a:cs typeface="B Nazanin"/>
      </a:majorFont>
      <a:minorFont>
        <a:latin typeface="B nazani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Amirarsalan Shahbazi</dc:creator>
  <cp:keywords/>
  <dc:description/>
  <cp:lastModifiedBy>Amirarsalan Shahbazi</cp:lastModifiedBy>
  <cp:revision>3</cp:revision>
  <dcterms:created xsi:type="dcterms:W3CDTF">2025-08-09T06:08:00Z</dcterms:created>
  <dcterms:modified xsi:type="dcterms:W3CDTF">2025-08-17T06:42:00Z</dcterms:modified>
</cp:coreProperties>
</file>