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8D" w:rsidRPr="00BF4D7D" w:rsidRDefault="008D148D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BF4D7D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Intro</w:t>
      </w:r>
    </w:p>
    <w:p w:rsidR="008D148D" w:rsidRPr="00BF4D7D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Via the URL </w:t>
      </w:r>
      <w:hyperlink r:id="rId6" w:history="1">
        <w:r w:rsidRPr="00BF4D7D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https://spring.io/guides/</w:t>
        </w:r>
      </w:hyperlink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can find numerous getting started guides.</w:t>
      </w:r>
    </w:p>
    <w:p w:rsidR="008D148D" w:rsidRPr="00BF4D7D" w:rsidRDefault="008D148D" w:rsidP="008D148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For reference documentation you can navigate to </w:t>
      </w:r>
      <w:hyperlink r:id="rId7" w:history="1">
        <w:r w:rsidRPr="00BF4D7D">
          <w:rPr>
            <w:rFonts w:eastAsia="Times New Roman" w:cs="Segoe UI"/>
            <w:color w:val="0366D6"/>
            <w:sz w:val="24"/>
            <w:szCs w:val="24"/>
            <w:u w:val="single"/>
            <w:lang w:val="en-GB" w:eastAsia="nl-NL"/>
          </w:rPr>
          <w:t>http://docs.spring.io/spring-boot/docs/1.1.x/reference/htmlsingle/</w:t>
        </w:r>
      </w:hyperlink>
    </w:p>
    <w:p w:rsidR="008D148D" w:rsidRPr="00BF4D7D" w:rsidRDefault="008D148D">
      <w:pP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BF4D7D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br w:type="page"/>
      </w:r>
    </w:p>
    <w:p w:rsidR="003F31FC" w:rsidRPr="00F16861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Lab </w:t>
      </w:r>
      <w:r w:rsidR="00B2784A"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3</w:t>
      </w: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3F31FC" w:rsidRPr="00BF4D7D" w:rsidRDefault="00F16861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Post method </w:t>
      </w:r>
    </w:p>
    <w:p w:rsidR="00F16861" w:rsidRDefault="00BF4D7D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In lab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2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made 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 new product service for returning one or more drinks from a </w:t>
      </w:r>
      <w:proofErr w:type="gramStart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>hard coded</w:t>
      </w:r>
      <w:proofErr w:type="gramEnd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list. You also made some changes to the shopping services, which you created earlier in lab 1, to retrieve the data from the product service over http. </w:t>
      </w:r>
    </w:p>
    <w:p w:rsidR="00F16861" w:rsidRDefault="003F31FC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this lab </w:t>
      </w:r>
      <w:r w:rsid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are 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going to extend the services with methods for adding and updating the list of drinks. </w:t>
      </w:r>
    </w:p>
    <w:p w:rsidR="00F16861" w:rsidRDefault="00F16861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Adding or creating a new entity is done by an http POST, which is a NON-idempotent method. This means that the result of a second invoke of the same requests changes the outcome, which is another 2</w:t>
      </w:r>
      <w:r w:rsidRPr="00F16861">
        <w:rPr>
          <w:rFonts w:eastAsia="Times New Roman" w:cs="Segoe UI"/>
          <w:color w:val="24292E"/>
          <w:sz w:val="24"/>
          <w:szCs w:val="24"/>
          <w:vertAlign w:val="superscript"/>
          <w:lang w:val="en-GB" w:eastAsia="nl-NL"/>
        </w:rPr>
        <w:t>nd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occurrence added. Data to be added is posted in the body of the http request.</w:t>
      </w:r>
    </w:p>
    <w:p w:rsidR="001351AD" w:rsidRPr="00BF4D7D" w:rsidRDefault="00F16861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Contrarily Http GET, OPTIONS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PUT are (or should be implemented as) idempotent methods, which means that no matter how many invokes are done, the result does not change. For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example ,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if an update request for a name field is repeated, the name field will still hold this updated value.</w:t>
      </w:r>
    </w:p>
    <w:p w:rsidR="003F31FC" w:rsidRPr="00BF4D7D" w:rsidRDefault="00F16861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Extend </w:t>
      </w:r>
      <w:r w:rsidR="00F67385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your</w:t>
      </w:r>
      <w:r w:rsidR="003F31FC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 service</w:t>
      </w:r>
    </w:p>
    <w:p w:rsidR="00F16861" w:rsidRDefault="00F16861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product service from lab 2, if it is closed. </w:t>
      </w:r>
    </w:p>
    <w:p w:rsidR="009527B2" w:rsidRDefault="009527B2" w:rsidP="009527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9527B2" w:rsidP="00DB7C8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file </w:t>
      </w:r>
      <w:r w:rsidR="0050078B" w:rsidRPr="009527B2">
        <w:rPr>
          <w:rFonts w:eastAsia="Times New Roman" w:cs="Segoe UI"/>
          <w:color w:val="24292E"/>
          <w:sz w:val="24"/>
          <w:szCs w:val="24"/>
          <w:lang w:val="en-GB" w:eastAsia="nl-NL"/>
        </w:rPr>
        <w:t>ProductRepistoryImpl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.java and add a method for adding</w:t>
      </w:r>
      <w:r w:rsidR="00EC2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product </w:t>
      </w:r>
      <w:r w:rsidR="00EC2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the products map.  </w:t>
      </w:r>
    </w:p>
    <w:p w:rsidR="00EC2861" w:rsidRPr="00EC2861" w:rsidRDefault="00EC2861" w:rsidP="00EC2861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Name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receieves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2 parameters: first String id, second Product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Return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value, indicating if the product is added to the map</w:t>
      </w:r>
    </w:p>
    <w:p w:rsidR="00EC2861" w:rsidRDefault="00EC2861" w:rsidP="00EC28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Pr="00EC2861" w:rsidRDefault="00EC2861" w:rsidP="00EC286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Pr="0050078B" w:rsidRDefault="0050078B" w:rsidP="0050078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50078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DB7C84" w:rsidRDefault="00F16861" w:rsidP="00DB7C8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In the file ProductsController.java add a new method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9215B3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adding a new drink product to the list. </w:t>
      </w:r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method will receive a </w:t>
      </w:r>
      <w:proofErr w:type="spellStart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from the </w:t>
      </w:r>
      <w:proofErr w:type="spellStart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and the data for the product </w:t>
      </w:r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request body. </w:t>
      </w:r>
      <w:proofErr w:type="gramStart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>Also</w:t>
      </w:r>
      <w:proofErr w:type="gramEnd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 </w:t>
      </w:r>
      <w:proofErr w:type="spellStart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>UriComponentsBuilder</w:t>
      </w:r>
      <w:proofErr w:type="spellEnd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passed along by Spring injection, which can be used for building encoded Uri components. In the response returned from this method, the persisted product will be returned.</w:t>
      </w:r>
    </w:p>
    <w:p w:rsidR="00DB7C84" w:rsidRPr="00DB7C84" w:rsidRDefault="00DB7C84" w:rsidP="00DB7C84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&lt;Product&gt;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9215B3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PathVariable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”) String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RequestBody</w:t>
      </w:r>
      <w:proofErr w:type="spellEnd"/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</w:t>
      </w:r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 </w:t>
      </w:r>
      <w:proofErr w:type="spellStart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UriComponentsBuilder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 )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6356D0" w:rsidRPr="00D762D5" w:rsidRDefault="00D762D5" w:rsidP="00D762D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</w:pPr>
      <w:r w:rsidRPr="00D762D5"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  <w:tab/>
      </w:r>
      <w:r w:rsidRPr="00D762D5"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  <w:tab/>
        <w:t>[code to be implemented]</w:t>
      </w:r>
    </w:p>
    <w:p w:rsidR="00DB7C84" w:rsidRP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F16861" w:rsidRPr="0096658B" w:rsidRDefault="00F16861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Annotate this method with the same request mapping as the one for the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retrieveProduct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method, which should already be present in the file, and change the text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RequestMethod.GET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RequestMethod.POST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F16861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Note!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8" w:history="1">
        <w:r w:rsidR="00F16861" w:rsidRPr="007B38AC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http://[localhost]:[port]/products/{productId}</w:t>
        </w:r>
      </w:hyperlink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used here to invoke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retrieveProduct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as well. Which of these methods is invoked, depends on the http method used in the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request.</w:t>
      </w:r>
      <w:proofErr w:type="gramEnd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412391" w:rsidRDefault="00D762D5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Now you are going to add some code to the method. The code adds the product data, which the method receives from the request body,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repository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case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is passed from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="005007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method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not already exists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96658B" w:rsidRDefault="00412391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Of course, it is also possible to send the product id together with the product data in the request body and process it from there, but for explanation purposes the first approach is chosen.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productRepository.addProduct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 product) {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final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HttpHeaders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headers =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HttpHeaders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final URI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</w:t>
      </w:r>
    </w:p>
    <w:p w:rsid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ind w:left="1428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builder.path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(“drink/{id]”).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buildAndExpand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).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toUri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();</w:t>
      </w:r>
    </w:p>
    <w:p w:rsid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headers.setLocation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P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 else {</w:t>
      </w:r>
    </w:p>
    <w:p w:rsidR="0050078B" w:rsidRP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HttpStatus.CONFLICT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Pr="009665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96658B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96658B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444FE" w:rsidRPr="00BF4D7D" w:rsidRDefault="006E45B6" w:rsidP="006444F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Give </w:t>
      </w:r>
      <w:r w:rsidR="006444FE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your </w:t>
      </w:r>
      <w:r w:rsidR="006444FE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 service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an error handler</w:t>
      </w:r>
    </w:p>
    <w:p w:rsidR="006444FE" w:rsidRDefault="006444FE" w:rsidP="006444F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Again, o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pen your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shopping 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service from lab 2, if it is closed. </w:t>
      </w:r>
    </w:p>
    <w:p w:rsidR="00ED5ED0" w:rsidRDefault="00ED5ED0" w:rsidP="00ED5ED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Pr="00ED5ED0" w:rsidRDefault="00ED5ED0" w:rsidP="00ED5ED0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not already created, add a package with the name ‘exception’ to </w:t>
      </w:r>
      <w:proofErr w:type="spellStart"/>
      <w:proofErr w:type="gramStart"/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</w:p>
    <w:p w:rsidR="006444FE" w:rsidRDefault="006444FE" w:rsidP="006444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Default="00ED5ED0" w:rsidP="00ED5ED0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>dd a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ShoppingErrorHandler.java </w:t>
      </w:r>
      <w:proofErr w:type="gram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class 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</w:t>
      </w:r>
      <w:proofErr w:type="gramEnd"/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>nl.sjop.service.exception</w:t>
      </w:r>
      <w:proofErr w:type="spellEnd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and have it implement the </w:t>
      </w:r>
      <w:proofErr w:type="spell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>org.springframework.web.client.ResponseErrorHandler</w:t>
      </w:r>
      <w:proofErr w:type="spellEnd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interface.</w:t>
      </w:r>
    </w:p>
    <w:p w:rsidR="006444FE" w:rsidRDefault="006444FE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are going to register this error handler 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the rest template further on. The error handler will be used to test response </w:t>
      </w:r>
      <w:proofErr w:type="spell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retrurned</w:t>
      </w:r>
      <w:proofErr w:type="spell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by the product service. In the example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below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when the http status </w:t>
      </w:r>
      <w:proofErr w:type="gram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in  the</w:t>
      </w:r>
      <w:proofErr w:type="gram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 not equals to 200 (OK) or 201 (CREATED),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then 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logic in the </w:t>
      </w:r>
      <w:proofErr w:type="spell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handleError</w:t>
      </w:r>
      <w:proofErr w:type="spell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invoked</w:t>
      </w:r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(by the </w:t>
      </w:r>
      <w:proofErr w:type="spellStart"/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framework code)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5D77FA" w:rsidRDefault="005D77FA" w:rsidP="005D77F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implementation for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hasError</w:t>
      </w:r>
      <w:proofErr w:type="spellEnd"/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@Override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void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hasError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ClientHttpResponse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response) throws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>return (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!=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HttpStatus.OK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&amp;&amp;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!=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865BE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implementation for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handlerError</w:t>
      </w:r>
      <w:proofErr w:type="spellEnd"/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@Override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void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handleError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ClientHttpResponse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response) throws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throw new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“Error in shopping service. Http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status ”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+ 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());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E45B6" w:rsidRDefault="006E45B6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6E45B6" w:rsidRPr="00BF4D7D" w:rsidRDefault="006E45B6" w:rsidP="006E4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Extend </w:t>
      </w:r>
      <w:r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your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shopping service </w:t>
      </w:r>
    </w:p>
    <w:p w:rsidR="006E45B6" w:rsidRDefault="006E45B6" w:rsidP="006E45B6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Now you are going to extend the shopping service with a method for adding a product, which in turn will invoke the </w:t>
      </w:r>
      <w:proofErr w:type="spellStart"/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 in the product service via http POST. </w:t>
      </w:r>
    </w:p>
    <w:p w:rsidR="006E45B6" w:rsidRDefault="006E45B6" w:rsidP="004D19D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r w:rsidR="004D19DE"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Controller.java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class,</w:t>
      </w: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new method called </w:t>
      </w:r>
      <w:proofErr w:type="spellStart"/>
      <w:r w:rsidR="004D19DE"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 w:rsid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4D19DE" w:rsidRDefault="004D19DE" w:rsidP="00BD040B">
      <w:pPr>
        <w:ind w:left="1416"/>
        <w:rPr>
          <w:lang w:val="en-GB" w:eastAsia="nl-NL"/>
        </w:rPr>
      </w:pPr>
      <w:r>
        <w:rPr>
          <w:lang w:val="en-GB" w:eastAsia="nl-NL"/>
        </w:rPr>
        <w:t xml:space="preserve">public static void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4D19DE" w:rsidRDefault="004D19DE" w:rsidP="00BD040B">
      <w:pPr>
        <w:ind w:left="1416"/>
        <w:rPr>
          <w:lang w:val="en-GB" w:eastAsia="nl-NL"/>
        </w:rPr>
      </w:pPr>
      <w:r w:rsidRPr="004D19DE">
        <w:rPr>
          <w:b/>
          <w:lang w:val="en-GB" w:eastAsia="nl-NL"/>
        </w:rPr>
        <w:t>@</w:t>
      </w:r>
      <w:proofErr w:type="spellStart"/>
      <w:r w:rsidRPr="004D19DE">
        <w:rPr>
          <w:b/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BD040B" w:rsidRDefault="002131A2" w:rsidP="00BD040B">
      <w:pPr>
        <w:ind w:left="1416"/>
        <w:rPr>
          <w:i/>
          <w:color w:val="AEAAAA" w:themeColor="background2" w:themeShade="BF"/>
          <w:lang w:val="en-GB" w:eastAsia="nl-NL"/>
        </w:rPr>
      </w:pPr>
      <w:r w:rsidRPr="00D762D5">
        <w:rPr>
          <w:i/>
          <w:color w:val="AEAAAA" w:themeColor="background2" w:themeShade="BF"/>
          <w:lang w:val="en-GB" w:eastAsia="nl-NL"/>
        </w:rPr>
        <w:t>[code to be implemented]</w:t>
      </w:r>
    </w:p>
    <w:p w:rsidR="004D19DE" w:rsidRPr="004D19DE" w:rsidRDefault="004D19DE" w:rsidP="00BD040B">
      <w:pPr>
        <w:ind w:left="1416"/>
        <w:rPr>
          <w:lang w:val="en-GB" w:eastAsia="nl-NL"/>
        </w:rPr>
      </w:pPr>
      <w:r w:rsidRPr="004D19DE">
        <w:rPr>
          <w:lang w:val="en-GB" w:eastAsia="nl-NL"/>
        </w:rPr>
        <w:t>}</w:t>
      </w:r>
    </w:p>
    <w:p w:rsidR="006E45B6" w:rsidRDefault="004D19DE" w:rsidP="004D19D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Annotate the method with a request mapping, so it </w:t>
      </w:r>
      <w:proofErr w:type="spellStart"/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it</w:t>
      </w:r>
      <w:proofErr w:type="spellEnd"/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can be reached via http POST and url: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9" w:history="1">
        <w:r w:rsidRPr="00A6665B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http://[servername]:[port]/shopping/drink/{id}</w:t>
        </w:r>
      </w:hyperlink>
    </w:p>
    <w:p w:rsidR="004D19DE" w:rsidRDefault="004D19DE" w:rsidP="004D19D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(if you are not sure, you can have a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look at the final code example</w:t>
      </w:r>
      <w:r w:rsidR="00B30E85">
        <w:rPr>
          <w:rFonts w:eastAsia="Times New Roman" w:cs="Segoe UI"/>
          <w:color w:val="24292E"/>
          <w:sz w:val="24"/>
          <w:szCs w:val="24"/>
          <w:lang w:val="en-GB" w:eastAsia="nl-NL"/>
        </w:rPr>
        <w:t>, included at the end of this lab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>)</w:t>
      </w:r>
    </w:p>
    <w:p w:rsidR="00B30E85" w:rsidRDefault="00B30E85" w:rsidP="00B30E85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The first thing for you to arrange in th</w:t>
      </w:r>
      <w:r w:rsidR="00A24BA8">
        <w:rPr>
          <w:rFonts w:eastAsia="Times New Roman" w:cs="Segoe UI"/>
          <w:color w:val="24292E"/>
          <w:sz w:val="24"/>
          <w:szCs w:val="24"/>
          <w:lang w:val="en-GB" w:eastAsia="nl-NL"/>
        </w:rPr>
        <w:t>is</w:t>
      </w: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method, is build an URI for invoking the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productservice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with. The builder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takes care of the encoding f</w:t>
      </w:r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or the characters in the specified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10" w:history="1">
        <w:r w:rsidRPr="00B30E85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http://[servername]:[port]/products/{productId}</w:t>
        </w:r>
      </w:hyperlink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replaces </w:t>
      </w: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placehoder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its actual value, as received in the path variable parameter named </w:t>
      </w:r>
      <w:proofErr w:type="spellStart"/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A24BA8" w:rsidRPr="00A24BA8" w:rsidRDefault="00A24BA8" w:rsidP="00A24BA8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Copy the code that creates the URI from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you already added to ShoppingController.java file in lab 2. </w:t>
      </w:r>
    </w:p>
    <w:p w:rsidR="00A24BA8" w:rsidRDefault="00A24BA8" w:rsidP="00B30E85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Next thing for you to take care of, is create a new instance of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register the error handler you created in the preceding paragraph</w:t>
      </w:r>
    </w:p>
    <w:p w:rsid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 xml:space="preserve"> </w:t>
      </w: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 xml:space="preserve"> = new </w:t>
      </w:r>
      <w:proofErr w:type="spellStart"/>
      <w:proofErr w:type="gram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>(</w:t>
      </w:r>
      <w:proofErr w:type="gramEnd"/>
      <w:r>
        <w:rPr>
          <w:lang w:val="en-GB" w:eastAsia="nl-NL"/>
        </w:rPr>
        <w:t>);</w:t>
      </w:r>
    </w:p>
    <w:p w:rsid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restTemplate.setErrorHandler</w:t>
      </w:r>
      <w:proofErr w:type="spellEnd"/>
      <w:r>
        <w:rPr>
          <w:lang w:val="en-GB" w:eastAsia="nl-NL"/>
        </w:rPr>
        <w:t xml:space="preserve">(new </w:t>
      </w:r>
      <w:proofErr w:type="spellStart"/>
      <w:proofErr w:type="gramStart"/>
      <w:r>
        <w:rPr>
          <w:lang w:val="en-GB" w:eastAsia="nl-NL"/>
        </w:rPr>
        <w:t>ShoppingErrorHandler</w:t>
      </w:r>
      <w:proofErr w:type="spellEnd"/>
      <w:r>
        <w:rPr>
          <w:lang w:val="en-GB" w:eastAsia="nl-NL"/>
        </w:rPr>
        <w:t>(</w:t>
      </w:r>
      <w:proofErr w:type="gramEnd"/>
      <w:r>
        <w:rPr>
          <w:lang w:val="en-GB" w:eastAsia="nl-NL"/>
        </w:rPr>
        <w:t>));</w:t>
      </w:r>
    </w:p>
    <w:p w:rsidR="00A24BA8" w:rsidRDefault="00A24BA8" w:rsidP="00A24BA8">
      <w:pPr>
        <w:ind w:left="1416"/>
        <w:rPr>
          <w:lang w:val="en-GB" w:eastAsia="nl-NL"/>
        </w:rPr>
      </w:pPr>
    </w:p>
    <w:p w:rsidR="00A24BA8" w:rsidRPr="00A24BA8" w:rsidRDefault="00A24BA8" w:rsidP="00A24BA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Also prepare the http headers to send with the request to the product service</w:t>
      </w:r>
    </w:p>
    <w:p w:rsidR="00A24BA8" w:rsidRPr="00A24BA8" w:rsidRDefault="00A24BA8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HttpHeaders</w:t>
      </w:r>
      <w:proofErr w:type="spellEnd"/>
      <w:r>
        <w:rPr>
          <w:lang w:val="en-GB" w:eastAsia="nl-NL"/>
        </w:rPr>
        <w:t xml:space="preserve"> </w:t>
      </w:r>
      <w:r w:rsidRPr="00A24BA8">
        <w:rPr>
          <w:lang w:val="en-GB" w:eastAsia="nl-NL"/>
        </w:rPr>
        <w:t xml:space="preserve"> </w:t>
      </w:r>
      <w:r w:rsidR="009E0443">
        <w:rPr>
          <w:lang w:val="en-GB" w:eastAsia="nl-NL"/>
        </w:rPr>
        <w:t>headers</w:t>
      </w:r>
      <w:proofErr w:type="gramEnd"/>
      <w:r w:rsidR="009E0443">
        <w:rPr>
          <w:lang w:val="en-GB" w:eastAsia="nl-NL"/>
        </w:rPr>
        <w:t xml:space="preserve"> = new </w:t>
      </w:r>
      <w:proofErr w:type="spellStart"/>
      <w:r w:rsidR="009E0443">
        <w:rPr>
          <w:lang w:val="en-GB" w:eastAsia="nl-NL"/>
        </w:rPr>
        <w:t>HttpHeaders</w:t>
      </w:r>
      <w:proofErr w:type="spellEnd"/>
      <w:r w:rsidRPr="00A24BA8">
        <w:rPr>
          <w:lang w:val="en-GB" w:eastAsia="nl-NL"/>
        </w:rPr>
        <w:t>();</w:t>
      </w:r>
    </w:p>
    <w:p w:rsidR="00A24BA8" w:rsidRDefault="009E0443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headers.setAccept</w:t>
      </w:r>
      <w:proofErr w:type="spellEnd"/>
      <w:proofErr w:type="gram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Arrays.asList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MediaType.APPLICATION_JSON</w:t>
      </w:r>
      <w:proofErr w:type="spellEnd"/>
      <w:r>
        <w:rPr>
          <w:lang w:val="en-GB" w:eastAsia="nl-NL"/>
        </w:rPr>
        <w:t>))</w:t>
      </w:r>
      <w:r w:rsidR="00A24BA8" w:rsidRPr="00A24BA8">
        <w:rPr>
          <w:lang w:val="en-GB" w:eastAsia="nl-NL"/>
        </w:rPr>
        <w:t>;</w:t>
      </w:r>
    </w:p>
    <w:p w:rsidR="009E0443" w:rsidRDefault="009E0443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headers.setContentType</w:t>
      </w:r>
      <w:proofErr w:type="spellEnd"/>
      <w:proofErr w:type="gramEnd"/>
      <w:r>
        <w:rPr>
          <w:lang w:val="en-GB" w:eastAsia="nl-NL"/>
        </w:rPr>
        <w:t>(MediaType.</w:t>
      </w:r>
      <w:r w:rsidRPr="009E0443">
        <w:rPr>
          <w:lang w:val="en-GB" w:eastAsia="nl-NL"/>
        </w:rPr>
        <w:t xml:space="preserve"> </w:t>
      </w:r>
      <w:r>
        <w:rPr>
          <w:lang w:val="en-GB" w:eastAsia="nl-NL"/>
        </w:rPr>
        <w:t>APPLICATION_JSON);</w:t>
      </w:r>
    </w:p>
    <w:p w:rsidR="009E0443" w:rsidRPr="00A24BA8" w:rsidRDefault="009E0443" w:rsidP="00A24BA8">
      <w:pPr>
        <w:ind w:left="1416"/>
        <w:rPr>
          <w:lang w:val="en-GB" w:eastAsia="nl-NL"/>
        </w:rPr>
      </w:pPr>
    </w:p>
    <w:p w:rsidR="009E0443" w:rsidRDefault="009E0443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9E0443" w:rsidRPr="009E0443" w:rsidRDefault="009E0443" w:rsidP="009E0443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Define an instance of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 which will contain the data and headers to send in the rest call.</w:t>
      </w:r>
    </w:p>
    <w:p w:rsidR="009E0443" w:rsidRPr="009E0443" w:rsidRDefault="009E0443" w:rsidP="009E0443">
      <w:pPr>
        <w:ind w:left="1416"/>
        <w:rPr>
          <w:lang w:val="en-GB" w:eastAsia="nl-NL"/>
        </w:rPr>
      </w:pPr>
      <w:proofErr w:type="spellStart"/>
      <w:r w:rsidRPr="009E0443">
        <w:rPr>
          <w:lang w:val="en-GB" w:eastAsia="nl-NL"/>
        </w:rPr>
        <w:t>Http</w:t>
      </w:r>
      <w:r>
        <w:rPr>
          <w:lang w:val="en-GB" w:eastAsia="nl-NL"/>
        </w:rPr>
        <w:t>Entity</w:t>
      </w:r>
      <w:proofErr w:type="spellEnd"/>
      <w:r>
        <w:rPr>
          <w:lang w:val="en-GB" w:eastAsia="nl-NL"/>
        </w:rPr>
        <w:t xml:space="preserve">&lt;Product&gt; entity = new </w:t>
      </w:r>
      <w:proofErr w:type="spellStart"/>
      <w:r>
        <w:rPr>
          <w:lang w:val="en-GB" w:eastAsia="nl-NL"/>
        </w:rPr>
        <w:t>HttpEntity</w:t>
      </w:r>
      <w:proofErr w:type="spellEnd"/>
      <w:r>
        <w:rPr>
          <w:lang w:val="en-GB" w:eastAsia="nl-NL"/>
        </w:rPr>
        <w:t>&lt;</w:t>
      </w:r>
      <w:proofErr w:type="gramStart"/>
      <w:r>
        <w:rPr>
          <w:lang w:val="en-GB" w:eastAsia="nl-NL"/>
        </w:rPr>
        <w:t>&gt;(</w:t>
      </w:r>
      <w:proofErr w:type="gramEnd"/>
      <w:r>
        <w:rPr>
          <w:lang w:val="en-GB" w:eastAsia="nl-NL"/>
        </w:rPr>
        <w:t>product, headers);</w:t>
      </w:r>
    </w:p>
    <w:p w:rsidR="009E0443" w:rsidRPr="009E0443" w:rsidRDefault="009E0443" w:rsidP="009E0443">
      <w:pPr>
        <w:rPr>
          <w:lang w:val="en-GB" w:eastAsia="nl-NL"/>
        </w:rPr>
      </w:pPr>
    </w:p>
    <w:p w:rsidR="009E0443" w:rsidRPr="00A24BA8" w:rsidRDefault="009E0443" w:rsidP="009E0443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Invoke the product service by means of the 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exchange method in the </w:t>
      </w:r>
      <w:proofErr w:type="spellStart"/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class. </w:t>
      </w:r>
    </w:p>
    <w:p w:rsidR="00D16287" w:rsidRDefault="00D16287" w:rsidP="00D16287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ResponseEntity</w:t>
      </w:r>
      <w:proofErr w:type="spellEnd"/>
      <w:r>
        <w:rPr>
          <w:lang w:val="en-GB" w:eastAsia="nl-NL"/>
        </w:rPr>
        <w:t>&lt;Product&gt; result =</w:t>
      </w:r>
    </w:p>
    <w:p w:rsidR="00D16287" w:rsidRDefault="00D16287" w:rsidP="00D16287">
      <w:pPr>
        <w:ind w:left="2124"/>
        <w:rPr>
          <w:lang w:val="en-GB" w:eastAsia="nl-NL"/>
        </w:rPr>
      </w:pPr>
      <w:proofErr w:type="spellStart"/>
      <w:r>
        <w:rPr>
          <w:lang w:val="en-GB" w:eastAsia="nl-NL"/>
        </w:rPr>
        <w:t>restTemplate.exchange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uri</w:t>
      </w:r>
      <w:proofErr w:type="spellEnd"/>
      <w:r>
        <w:rPr>
          <w:lang w:val="en-GB" w:eastAsia="nl-NL"/>
        </w:rPr>
        <w:t xml:space="preserve">, </w:t>
      </w:r>
      <w:proofErr w:type="spellStart"/>
      <w:r>
        <w:rPr>
          <w:lang w:val="en-GB" w:eastAsia="nl-NL"/>
        </w:rPr>
        <w:t>HttpMethod.POST</w:t>
      </w:r>
      <w:proofErr w:type="spellEnd"/>
      <w:r>
        <w:rPr>
          <w:lang w:val="en-GB" w:eastAsia="nl-NL"/>
        </w:rPr>
        <w:t xml:space="preserve">, entity, </w:t>
      </w:r>
      <w:proofErr w:type="spellStart"/>
      <w:r>
        <w:rPr>
          <w:lang w:val="en-GB" w:eastAsia="nl-NL"/>
        </w:rPr>
        <w:t>Product.class</w:t>
      </w:r>
      <w:proofErr w:type="spellEnd"/>
      <w:r>
        <w:rPr>
          <w:lang w:val="en-GB" w:eastAsia="nl-NL"/>
        </w:rPr>
        <w:t>)</w:t>
      </w:r>
      <w:r w:rsidR="00713EB8">
        <w:rPr>
          <w:lang w:val="en-GB" w:eastAsia="nl-NL"/>
        </w:rPr>
        <w:t>;</w:t>
      </w:r>
    </w:p>
    <w:p w:rsidR="00713EB8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NOTE! </w:t>
      </w:r>
    </w:p>
    <w:p w:rsidR="00D16287" w:rsidRPr="0050078B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product service controller you already code the response for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:  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); or 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&lt;&gt;(product,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HttpStatus.CONFLICT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D16287" w:rsidRPr="0050078B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this response entity, an instance of the class Product is returned. You </w:t>
      </w:r>
      <w:r w:rsidR="00DD2C4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do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have to make sure to match this with the generic specified 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 is coded as the result for the exchange method</w:t>
      </w:r>
    </w:p>
    <w:p w:rsidR="00713EB8" w:rsidRPr="00713EB8" w:rsidRDefault="00713EB8" w:rsidP="00713EB8">
      <w:pPr>
        <w:pStyle w:val="ListParagraph"/>
        <w:rPr>
          <w:lang w:val="en-GB" w:eastAsia="nl-NL"/>
        </w:rPr>
      </w:pPr>
    </w:p>
    <w:p w:rsidR="00713EB8" w:rsidRPr="00713EB8" w:rsidRDefault="00713EB8" w:rsidP="00713EB8">
      <w:pPr>
        <w:pStyle w:val="ListParagraph"/>
        <w:rPr>
          <w:lang w:val="en-GB" w:eastAsia="nl-NL"/>
        </w:rPr>
      </w:pPr>
    </w:p>
    <w:p w:rsidR="00713EB8" w:rsidRPr="00713EB8" w:rsidRDefault="00713EB8" w:rsidP="00713EB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For testing purposes, handle the result as follows:</w:t>
      </w:r>
    </w:p>
    <w:p w:rsidR="00713EB8" w:rsidRDefault="00713EB8" w:rsidP="00713EB8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result.getStatusCode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==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System.out.println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(“Product added”);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 else {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System.out.println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(“Failure adding product with id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: ”</w:t>
      </w:r>
      <w:proofErr w:type="gramEnd"/>
    </w:p>
    <w:p w:rsidR="00713EB8" w:rsidRPr="00713EB8" w:rsidRDefault="00713EB8" w:rsidP="00713EB8">
      <w:pPr>
        <w:pStyle w:val="ListParagraph"/>
        <w:ind w:left="2832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+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713EB8" w:rsidRDefault="00713EB8" w:rsidP="00DD2C45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DD2C45" w:rsidRPr="00713EB8" w:rsidRDefault="00DD2C45" w:rsidP="00DD2C45">
      <w:pPr>
        <w:pStyle w:val="ListParagraph"/>
        <w:ind w:left="1416"/>
        <w:rPr>
          <w:lang w:val="en-GB" w:eastAsia="nl-NL"/>
        </w:rPr>
      </w:pPr>
    </w:p>
    <w:p w:rsidR="00713EB8" w:rsidRPr="002E3EFC" w:rsidRDefault="00713EB8" w:rsidP="00713EB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Test the shopping service:</w:t>
      </w:r>
    </w:p>
    <w:p w:rsidR="002E3EFC" w:rsidRPr="00713EB8" w:rsidRDefault="002E3EFC" w:rsidP="002E3EFC">
      <w:pPr>
        <w:pStyle w:val="ListParagraph"/>
        <w:rPr>
          <w:lang w:val="en-GB" w:eastAsia="nl-NL"/>
        </w:rPr>
      </w:pPr>
    </w:p>
    <w:p w:rsidR="00995328" w:rsidRPr="002E3EFC" w:rsidRDefault="00713EB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product with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 does not exist. </w:t>
      </w:r>
      <w:r w:rsidR="00995328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log see if the text “Product added” is </w:t>
      </w:r>
      <w:proofErr w:type="gramStart"/>
      <w:r w:rsidR="00995328">
        <w:rPr>
          <w:rFonts w:eastAsia="Times New Roman" w:cs="Segoe UI"/>
          <w:color w:val="24292E"/>
          <w:sz w:val="24"/>
          <w:szCs w:val="24"/>
          <w:lang w:val="en-GB" w:eastAsia="nl-NL"/>
        </w:rPr>
        <w:t>printed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2E3EFC"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  <w:proofErr w:type="gramEnd"/>
      <w:r w:rsidR="002E3EF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use method POST and for the body:</w:t>
      </w:r>
    </w:p>
    <w:p w:rsidR="002E3EFC" w:rsidRDefault="002E3EFC" w:rsidP="002E3EFC">
      <w:pPr>
        <w:pStyle w:val="ListParagraph"/>
        <w:ind w:left="1440"/>
        <w:rPr>
          <w:lang w:val="en-GB" w:eastAsia="nl-NL"/>
        </w:rPr>
      </w:pPr>
    </w:p>
    <w:p w:rsidR="002E3EFC" w:rsidRPr="00995328" w:rsidRDefault="002E3EFC" w:rsidP="002E3EFC">
      <w:pPr>
        <w:pStyle w:val="ListParagraph"/>
        <w:ind w:left="1440"/>
        <w:rPr>
          <w:lang w:val="en-GB" w:eastAsia="nl-NL"/>
        </w:rPr>
      </w:pPr>
      <w:r w:rsidRPr="002E3EFC">
        <w:rPr>
          <w:lang w:val="en-GB" w:eastAsia="nl-NL"/>
        </w:rPr>
        <w:t>{"</w:t>
      </w:r>
      <w:proofErr w:type="spellStart"/>
      <w:r w:rsidRPr="002E3EFC">
        <w:rPr>
          <w:lang w:val="en-GB" w:eastAsia="nl-NL"/>
        </w:rPr>
        <w:t>productId</w:t>
      </w:r>
      <w:proofErr w:type="spellEnd"/>
      <w:r w:rsidRPr="002E3EFC">
        <w:rPr>
          <w:lang w:val="en-GB" w:eastAsia="nl-NL"/>
        </w:rPr>
        <w:t>":"</w:t>
      </w:r>
      <w:proofErr w:type="spellStart"/>
      <w:r w:rsidRPr="002E3EFC">
        <w:rPr>
          <w:lang w:val="en-GB" w:eastAsia="nl-NL"/>
        </w:rPr>
        <w:t>GLTH","name":"Glen</w:t>
      </w:r>
      <w:proofErr w:type="spellEnd"/>
      <w:r w:rsidRPr="002E3EFC">
        <w:rPr>
          <w:lang w:val="en-GB" w:eastAsia="nl-NL"/>
        </w:rPr>
        <w:t xml:space="preserve"> </w:t>
      </w:r>
      <w:proofErr w:type="spellStart"/>
      <w:r w:rsidRPr="002E3EFC">
        <w:rPr>
          <w:lang w:val="en-GB" w:eastAsia="nl-NL"/>
        </w:rPr>
        <w:t>Talloch</w:t>
      </w:r>
      <w:proofErr w:type="spellEnd"/>
      <w:r w:rsidRPr="002E3EFC">
        <w:rPr>
          <w:lang w:val="en-GB" w:eastAsia="nl-NL"/>
        </w:rPr>
        <w:t xml:space="preserve"> Rare &amp; Olde","type":"Whisky","brand":"Glenfiddich","bottleSize":"100cl","abv":40.0,"price":15.49}</w:t>
      </w:r>
    </w:p>
    <w:p w:rsidR="00995328" w:rsidRPr="00995328" w:rsidRDefault="00995328" w:rsidP="00995328">
      <w:pPr>
        <w:pStyle w:val="ListParagraph"/>
        <w:ind w:left="1440"/>
        <w:rPr>
          <w:lang w:val="en-GB" w:eastAsia="nl-NL"/>
        </w:rPr>
      </w:pPr>
    </w:p>
    <w:p w:rsidR="00995328" w:rsidRPr="00995328" w:rsidRDefault="0099532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 w:rsidRPr="00995328">
        <w:rPr>
          <w:lang w:val="en-GB" w:eastAsia="nl-NL"/>
        </w:rPr>
        <w:t xml:space="preserve">What is the response code for the </w:t>
      </w:r>
      <w:proofErr w:type="spellStart"/>
      <w:r w:rsidRPr="00995328">
        <w:rPr>
          <w:lang w:val="en-GB" w:eastAsia="nl-NL"/>
        </w:rPr>
        <w:t>addDrink</w:t>
      </w:r>
      <w:proofErr w:type="spellEnd"/>
      <w:r w:rsidRPr="00995328">
        <w:rPr>
          <w:lang w:val="en-GB" w:eastAsia="nl-NL"/>
        </w:rPr>
        <w:t xml:space="preserve"> method, and which one should you expect?</w:t>
      </w:r>
    </w:p>
    <w:p w:rsidR="0099532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Default="0099532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Repeat this test, with the same key. Why do you not see the failure </w:t>
      </w:r>
      <w:proofErr w:type="gramStart"/>
      <w:r>
        <w:rPr>
          <w:lang w:val="en-GB" w:eastAsia="nl-NL"/>
        </w:rPr>
        <w:t>message.</w:t>
      </w:r>
      <w:proofErr w:type="gramEnd"/>
    </w:p>
    <w:p w:rsidR="0099532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Pr="00713EB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Default="00995328">
      <w:pPr>
        <w:rPr>
          <w:lang w:val="en-GB" w:eastAsia="nl-NL"/>
        </w:rPr>
      </w:pPr>
      <w:r>
        <w:rPr>
          <w:lang w:val="en-GB" w:eastAsia="nl-NL"/>
        </w:rPr>
        <w:br w:type="page"/>
      </w:r>
      <w:r w:rsidR="00DD2C45">
        <w:rPr>
          <w:noProof/>
        </w:rPr>
        <w:lastRenderedPageBreak/>
        <w:drawing>
          <wp:inline distT="0" distB="0" distL="0" distR="0" wp14:anchorId="5980072F" wp14:editId="4DCDC5F1">
            <wp:extent cx="5760720" cy="297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45" w:rsidRDefault="00DD2C45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995328" w:rsidRPr="00BF4D7D" w:rsidRDefault="00995328" w:rsidP="009953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Fixing the response for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addDrink</w:t>
      </w:r>
      <w:proofErr w:type="spellEnd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method</w:t>
      </w:r>
    </w:p>
    <w:p w:rsidR="00A24BA8" w:rsidRDefault="00AE43CD" w:rsidP="00995328">
      <w:pPr>
        <w:rPr>
          <w:lang w:val="en-GB" w:eastAsia="nl-NL"/>
        </w:rPr>
      </w:pPr>
      <w:r>
        <w:rPr>
          <w:lang w:val="en-GB" w:eastAsia="nl-NL"/>
        </w:rPr>
        <w:t xml:space="preserve">In the previous paragraph you defined the method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 xml:space="preserve"> as follows:</w:t>
      </w:r>
    </w:p>
    <w:p w:rsidR="00AE43CD" w:rsidRDefault="00AE43CD" w:rsidP="00AE43CD">
      <w:pPr>
        <w:ind w:left="708"/>
        <w:rPr>
          <w:lang w:val="en-GB" w:eastAsia="nl-NL"/>
        </w:rPr>
      </w:pPr>
      <w:r>
        <w:rPr>
          <w:lang w:val="en-GB" w:eastAsia="nl-NL"/>
        </w:rPr>
        <w:t xml:space="preserve">public static void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AE43CD" w:rsidRDefault="00AE43CD" w:rsidP="00AE43CD">
      <w:pPr>
        <w:ind w:left="708"/>
        <w:rPr>
          <w:lang w:val="en-GB" w:eastAsia="nl-NL"/>
        </w:rPr>
      </w:pPr>
      <w:r w:rsidRPr="00AE43CD">
        <w:rPr>
          <w:lang w:val="en-GB" w:eastAsia="nl-NL"/>
        </w:rPr>
        <w:t>@</w:t>
      </w:r>
      <w:proofErr w:type="spellStart"/>
      <w:r w:rsidRPr="00AE43CD">
        <w:rPr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AE43CD" w:rsidRDefault="00AE43CD" w:rsidP="00AE43CD">
      <w:pPr>
        <w:ind w:left="708"/>
        <w:rPr>
          <w:i/>
          <w:color w:val="AEAAAA" w:themeColor="background2" w:themeShade="BF"/>
          <w:lang w:val="en-GB" w:eastAsia="nl-NL"/>
        </w:rPr>
      </w:pPr>
      <w:r w:rsidRPr="00D762D5">
        <w:rPr>
          <w:i/>
          <w:color w:val="AEAAAA" w:themeColor="background2" w:themeShade="BF"/>
          <w:lang w:val="en-GB" w:eastAsia="nl-NL"/>
        </w:rPr>
        <w:t>[code to be implemented]</w:t>
      </w:r>
    </w:p>
    <w:p w:rsidR="00AE43CD" w:rsidRDefault="00AE43CD" w:rsidP="00AE43CD">
      <w:pPr>
        <w:ind w:left="708"/>
        <w:rPr>
          <w:lang w:val="en-GB" w:eastAsia="nl-NL"/>
        </w:rPr>
      </w:pPr>
      <w:r w:rsidRPr="004D19DE">
        <w:rPr>
          <w:lang w:val="en-GB" w:eastAsia="nl-NL"/>
        </w:rPr>
        <w:t>}</w:t>
      </w:r>
    </w:p>
    <w:p w:rsidR="00AE43CD" w:rsidRDefault="00AE43CD" w:rsidP="00AE43CD">
      <w:pPr>
        <w:ind w:left="708"/>
        <w:rPr>
          <w:lang w:val="en-GB" w:eastAsia="nl-NL"/>
        </w:rPr>
      </w:pPr>
    </w:p>
    <w:p w:rsidR="00AE43CD" w:rsidRDefault="00AE43CD" w:rsidP="00AE43CD">
      <w:pPr>
        <w:rPr>
          <w:lang w:val="en-GB" w:eastAsia="nl-NL"/>
        </w:rPr>
      </w:pPr>
      <w:r>
        <w:rPr>
          <w:lang w:val="en-GB" w:eastAsia="nl-NL"/>
        </w:rPr>
        <w:t xml:space="preserve">So, the method doesn’t return a response entity, which it should! </w:t>
      </w:r>
    </w:p>
    <w:p w:rsidR="00AE43CD" w:rsidRDefault="00AE43CD" w:rsidP="00AE43CD">
      <w:pPr>
        <w:rPr>
          <w:lang w:val="en-GB" w:eastAsia="nl-NL"/>
        </w:rPr>
      </w:pPr>
      <w:r>
        <w:rPr>
          <w:lang w:val="en-GB" w:eastAsia="nl-NL"/>
        </w:rPr>
        <w:t>Let’s fix this right now.</w:t>
      </w:r>
    </w:p>
    <w:p w:rsidR="00AE43CD" w:rsidRDefault="00AE43CD" w:rsidP="00AE43CD">
      <w:pPr>
        <w:rPr>
          <w:lang w:val="en-GB" w:eastAsia="nl-NL"/>
        </w:rPr>
      </w:pPr>
    </w:p>
    <w:p w:rsidR="00AE43CD" w:rsidRP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 w:rsidRPr="00AE43CD">
        <w:rPr>
          <w:lang w:val="en-GB" w:eastAsia="nl-NL"/>
        </w:rPr>
        <w:t>Change the method declaration to</w:t>
      </w:r>
      <w:r>
        <w:rPr>
          <w:lang w:val="en-GB" w:eastAsia="nl-NL"/>
        </w:rPr>
        <w:t>:</w:t>
      </w:r>
    </w:p>
    <w:p w:rsidR="00AE43CD" w:rsidRDefault="00AE43CD" w:rsidP="00AE43CD">
      <w:pPr>
        <w:ind w:left="708"/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&lt;Product&gt;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AE43CD" w:rsidRDefault="00AE43CD" w:rsidP="00AE43CD">
      <w:pPr>
        <w:shd w:val="clear" w:color="auto" w:fill="FFFFFF"/>
        <w:spacing w:before="100" w:beforeAutospacing="1" w:after="100" w:afterAutospacing="1" w:line="240" w:lineRule="auto"/>
        <w:ind w:left="1416"/>
        <w:rPr>
          <w:lang w:val="en-GB" w:eastAsia="nl-NL"/>
        </w:rPr>
      </w:pPr>
      <w:r w:rsidRPr="00AE43CD">
        <w:rPr>
          <w:lang w:val="en-GB" w:eastAsia="nl-NL"/>
        </w:rPr>
        <w:t>@</w:t>
      </w:r>
      <w:proofErr w:type="spellStart"/>
      <w:r w:rsidRPr="00AE43CD">
        <w:rPr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AE43CD" w:rsidRP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Also add </w:t>
      </w:r>
      <w:proofErr w:type="spellStart"/>
      <w:r>
        <w:rPr>
          <w:lang w:val="en-GB" w:eastAsia="nl-NL"/>
        </w:rPr>
        <w:t>thefollowing</w:t>
      </w:r>
      <w:proofErr w:type="spellEnd"/>
      <w:r>
        <w:rPr>
          <w:lang w:val="en-GB" w:eastAsia="nl-NL"/>
        </w:rPr>
        <w:t xml:space="preserve"> line to the end of the method:</w:t>
      </w:r>
    </w:p>
    <w:p w:rsidR="00AE43CD" w:rsidRDefault="00AE43CD" w:rsidP="00AE43CD">
      <w:pPr>
        <w:ind w:left="708"/>
        <w:rPr>
          <w:lang w:val="en-GB" w:eastAsia="nl-NL"/>
        </w:rPr>
      </w:pPr>
      <w:proofErr w:type="spellStart"/>
      <w:r>
        <w:rPr>
          <w:lang w:val="en-GB" w:eastAsia="nl-NL"/>
        </w:rPr>
        <w:t>retrun</w:t>
      </w:r>
      <w:proofErr w:type="spellEnd"/>
      <w:r>
        <w:rPr>
          <w:lang w:val="en-GB" w:eastAsia="nl-NL"/>
        </w:rPr>
        <w:t xml:space="preserve"> result;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Restart the shopping and product service and repeat the tests from the previous paragraph.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Do you see http status 200 (first invoke) and http 500 (second invoke)?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Why does it say http </w:t>
      </w:r>
      <w:r w:rsidR="00C02C55">
        <w:rPr>
          <w:lang w:val="en-GB" w:eastAsia="nl-NL"/>
        </w:rPr>
        <w:t xml:space="preserve">status </w:t>
      </w:r>
      <w:r>
        <w:rPr>
          <w:lang w:val="en-GB" w:eastAsia="nl-NL"/>
        </w:rPr>
        <w:t>4</w:t>
      </w:r>
      <w:r w:rsidR="00C02C55">
        <w:rPr>
          <w:lang w:val="en-GB" w:eastAsia="nl-NL"/>
        </w:rPr>
        <w:t xml:space="preserve">09 (= </w:t>
      </w:r>
      <w:proofErr w:type="gramStart"/>
      <w:r w:rsidR="00C02C55">
        <w:rPr>
          <w:lang w:val="en-GB" w:eastAsia="nl-NL"/>
        </w:rPr>
        <w:t>conflict)  in</w:t>
      </w:r>
      <w:proofErr w:type="gramEnd"/>
      <w:r w:rsidR="00C02C55">
        <w:rPr>
          <w:lang w:val="en-GB" w:eastAsia="nl-NL"/>
        </w:rPr>
        <w:t xml:space="preserve"> the exception message and http status 500 (= internal server error) in the response?</w:t>
      </w:r>
    </w:p>
    <w:p w:rsidR="00AE43CD" w:rsidRPr="00AE43CD" w:rsidRDefault="00AE43CD" w:rsidP="00C02C55">
      <w:pPr>
        <w:pStyle w:val="ListParagraph"/>
        <w:rPr>
          <w:lang w:val="en-GB" w:eastAsia="nl-NL"/>
        </w:rPr>
      </w:pPr>
    </w:p>
    <w:p w:rsidR="00B30E85" w:rsidRPr="004D19DE" w:rsidRDefault="00A80FDF" w:rsidP="00A80FDF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noProof/>
        </w:rPr>
        <w:drawing>
          <wp:inline distT="0" distB="0" distL="0" distR="0" wp14:anchorId="558ABC82" wp14:editId="6F5362C6">
            <wp:extent cx="576072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DE" w:rsidRPr="004D19DE" w:rsidRDefault="004D19DE" w:rsidP="00B30E8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Default="00ED5ED0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Pr="00ED5ED0" w:rsidRDefault="00ED5ED0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444FE" w:rsidRPr="006444FE" w:rsidRDefault="006444FE" w:rsidP="006444FE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C349FF" w:rsidRPr="00BF4D7D" w:rsidRDefault="00C349FF" w:rsidP="00C349F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Put method </w:t>
      </w:r>
    </w:p>
    <w:p w:rsidR="00497FCC" w:rsidRDefault="00C349FF" w:rsidP="00F168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The put method is used for updating data.</w:t>
      </w:r>
    </w:p>
    <w:p w:rsidR="00C349FF" w:rsidRPr="00F16861" w:rsidRDefault="00C349FF" w:rsidP="00F168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Can you implement this yourself?</w:t>
      </w:r>
      <w:bookmarkStart w:id="0" w:name="_GoBack"/>
      <w:bookmarkEnd w:id="0"/>
    </w:p>
    <w:p w:rsidR="00FE268E" w:rsidRDefault="00FE268E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br w:type="page"/>
      </w:r>
      <w:r w:rsidR="00C349FF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lastRenderedPageBreak/>
        <w:t xml:space="preserve">TODO </w:t>
      </w:r>
    </w:p>
    <w:p w:rsidR="00C349FF" w:rsidRPr="00BF4D7D" w:rsidRDefault="00C349FF">
      <w:pPr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Add finalized code </w:t>
      </w:r>
    </w:p>
    <w:sectPr w:rsidR="00C349FF" w:rsidRPr="00BF4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A3247"/>
    <w:multiLevelType w:val="hybridMultilevel"/>
    <w:tmpl w:val="A5008F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E1F72"/>
    <w:multiLevelType w:val="hybridMultilevel"/>
    <w:tmpl w:val="283E5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175FE"/>
    <w:multiLevelType w:val="hybridMultilevel"/>
    <w:tmpl w:val="BEF8B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31"/>
  </w:num>
  <w:num w:numId="4">
    <w:abstractNumId w:val="22"/>
  </w:num>
  <w:num w:numId="5">
    <w:abstractNumId w:val="23"/>
  </w:num>
  <w:num w:numId="6">
    <w:abstractNumId w:val="7"/>
  </w:num>
  <w:num w:numId="7">
    <w:abstractNumId w:val="18"/>
  </w:num>
  <w:num w:numId="8">
    <w:abstractNumId w:val="19"/>
  </w:num>
  <w:num w:numId="9">
    <w:abstractNumId w:val="9"/>
  </w:num>
  <w:num w:numId="10">
    <w:abstractNumId w:val="36"/>
  </w:num>
  <w:num w:numId="11">
    <w:abstractNumId w:val="29"/>
  </w:num>
  <w:num w:numId="12">
    <w:abstractNumId w:val="27"/>
  </w:num>
  <w:num w:numId="13">
    <w:abstractNumId w:val="38"/>
  </w:num>
  <w:num w:numId="14">
    <w:abstractNumId w:val="16"/>
  </w:num>
  <w:num w:numId="15">
    <w:abstractNumId w:val="0"/>
  </w:num>
  <w:num w:numId="16">
    <w:abstractNumId w:val="28"/>
  </w:num>
  <w:num w:numId="17">
    <w:abstractNumId w:val="26"/>
  </w:num>
  <w:num w:numId="18">
    <w:abstractNumId w:val="11"/>
  </w:num>
  <w:num w:numId="19">
    <w:abstractNumId w:val="3"/>
  </w:num>
  <w:num w:numId="20">
    <w:abstractNumId w:val="30"/>
  </w:num>
  <w:num w:numId="21">
    <w:abstractNumId w:val="12"/>
  </w:num>
  <w:num w:numId="22">
    <w:abstractNumId w:val="33"/>
  </w:num>
  <w:num w:numId="23">
    <w:abstractNumId w:val="17"/>
  </w:num>
  <w:num w:numId="24">
    <w:abstractNumId w:val="32"/>
  </w:num>
  <w:num w:numId="25">
    <w:abstractNumId w:val="8"/>
  </w:num>
  <w:num w:numId="26">
    <w:abstractNumId w:val="37"/>
  </w:num>
  <w:num w:numId="27">
    <w:abstractNumId w:val="34"/>
  </w:num>
  <w:num w:numId="28">
    <w:abstractNumId w:val="6"/>
  </w:num>
  <w:num w:numId="29">
    <w:abstractNumId w:val="1"/>
  </w:num>
  <w:num w:numId="30">
    <w:abstractNumId w:val="15"/>
  </w:num>
  <w:num w:numId="31">
    <w:abstractNumId w:val="5"/>
  </w:num>
  <w:num w:numId="32">
    <w:abstractNumId w:val="4"/>
  </w:num>
  <w:num w:numId="33">
    <w:abstractNumId w:val="20"/>
  </w:num>
  <w:num w:numId="34">
    <w:abstractNumId w:val="13"/>
  </w:num>
  <w:num w:numId="35">
    <w:abstractNumId w:val="24"/>
  </w:num>
  <w:num w:numId="36">
    <w:abstractNumId w:val="35"/>
  </w:num>
  <w:num w:numId="37">
    <w:abstractNumId w:val="14"/>
  </w:num>
  <w:num w:numId="38">
    <w:abstractNumId w:val="25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1FC"/>
    <w:rsid w:val="00003CF2"/>
    <w:rsid w:val="00016844"/>
    <w:rsid w:val="00020466"/>
    <w:rsid w:val="000573FC"/>
    <w:rsid w:val="00074DC5"/>
    <w:rsid w:val="00075606"/>
    <w:rsid w:val="000C0694"/>
    <w:rsid w:val="000C7C10"/>
    <w:rsid w:val="000D52BA"/>
    <w:rsid w:val="00102A02"/>
    <w:rsid w:val="00120568"/>
    <w:rsid w:val="001351AD"/>
    <w:rsid w:val="00166C5F"/>
    <w:rsid w:val="00171BC4"/>
    <w:rsid w:val="001B4ABE"/>
    <w:rsid w:val="001E5984"/>
    <w:rsid w:val="002131A2"/>
    <w:rsid w:val="0021595B"/>
    <w:rsid w:val="0022476D"/>
    <w:rsid w:val="002310B6"/>
    <w:rsid w:val="00280794"/>
    <w:rsid w:val="002E3EFC"/>
    <w:rsid w:val="003247C2"/>
    <w:rsid w:val="00334014"/>
    <w:rsid w:val="0036606F"/>
    <w:rsid w:val="00387B3B"/>
    <w:rsid w:val="003C2B82"/>
    <w:rsid w:val="003E5FAF"/>
    <w:rsid w:val="003F31FC"/>
    <w:rsid w:val="00403B30"/>
    <w:rsid w:val="00412391"/>
    <w:rsid w:val="004846D9"/>
    <w:rsid w:val="00497FCC"/>
    <w:rsid w:val="004B199E"/>
    <w:rsid w:val="004B47F8"/>
    <w:rsid w:val="004D087B"/>
    <w:rsid w:val="004D19DE"/>
    <w:rsid w:val="004D62D7"/>
    <w:rsid w:val="0050078B"/>
    <w:rsid w:val="00543D49"/>
    <w:rsid w:val="005778D6"/>
    <w:rsid w:val="005845BD"/>
    <w:rsid w:val="00597167"/>
    <w:rsid w:val="005D4057"/>
    <w:rsid w:val="005D77FA"/>
    <w:rsid w:val="00600787"/>
    <w:rsid w:val="006356D0"/>
    <w:rsid w:val="006444FE"/>
    <w:rsid w:val="00646FD7"/>
    <w:rsid w:val="0068232F"/>
    <w:rsid w:val="0069046D"/>
    <w:rsid w:val="0069317B"/>
    <w:rsid w:val="0069578B"/>
    <w:rsid w:val="006E45B6"/>
    <w:rsid w:val="00713EB8"/>
    <w:rsid w:val="00717534"/>
    <w:rsid w:val="007359E9"/>
    <w:rsid w:val="007458A8"/>
    <w:rsid w:val="00783926"/>
    <w:rsid w:val="007A46DC"/>
    <w:rsid w:val="007F6849"/>
    <w:rsid w:val="00835AA2"/>
    <w:rsid w:val="008519E5"/>
    <w:rsid w:val="00865BE4"/>
    <w:rsid w:val="00897A0B"/>
    <w:rsid w:val="008D148D"/>
    <w:rsid w:val="009215B3"/>
    <w:rsid w:val="0093100D"/>
    <w:rsid w:val="00932DEF"/>
    <w:rsid w:val="009527B2"/>
    <w:rsid w:val="0096315F"/>
    <w:rsid w:val="0096658B"/>
    <w:rsid w:val="00986F61"/>
    <w:rsid w:val="00993C6A"/>
    <w:rsid w:val="00995328"/>
    <w:rsid w:val="009E0443"/>
    <w:rsid w:val="009E2A62"/>
    <w:rsid w:val="00A24BA8"/>
    <w:rsid w:val="00A46C62"/>
    <w:rsid w:val="00A80FDF"/>
    <w:rsid w:val="00A91010"/>
    <w:rsid w:val="00AB4FB7"/>
    <w:rsid w:val="00AD7765"/>
    <w:rsid w:val="00AE43CD"/>
    <w:rsid w:val="00B0222A"/>
    <w:rsid w:val="00B2784A"/>
    <w:rsid w:val="00B30878"/>
    <w:rsid w:val="00B30E85"/>
    <w:rsid w:val="00B318F1"/>
    <w:rsid w:val="00B3427D"/>
    <w:rsid w:val="00B6624F"/>
    <w:rsid w:val="00B762A0"/>
    <w:rsid w:val="00BA7C55"/>
    <w:rsid w:val="00BC4817"/>
    <w:rsid w:val="00BC5953"/>
    <w:rsid w:val="00BC61B1"/>
    <w:rsid w:val="00BC68C6"/>
    <w:rsid w:val="00BD040B"/>
    <w:rsid w:val="00BF3C22"/>
    <w:rsid w:val="00BF4D7D"/>
    <w:rsid w:val="00C02C55"/>
    <w:rsid w:val="00C349FF"/>
    <w:rsid w:val="00C43553"/>
    <w:rsid w:val="00C44751"/>
    <w:rsid w:val="00CC77C6"/>
    <w:rsid w:val="00CE4BBE"/>
    <w:rsid w:val="00D16287"/>
    <w:rsid w:val="00D5524B"/>
    <w:rsid w:val="00D762D5"/>
    <w:rsid w:val="00DB6B3D"/>
    <w:rsid w:val="00DB7C84"/>
    <w:rsid w:val="00DC208D"/>
    <w:rsid w:val="00DD2C45"/>
    <w:rsid w:val="00DE5BE2"/>
    <w:rsid w:val="00E005F6"/>
    <w:rsid w:val="00E73167"/>
    <w:rsid w:val="00EA4C89"/>
    <w:rsid w:val="00EC2861"/>
    <w:rsid w:val="00ED368E"/>
    <w:rsid w:val="00ED5ED0"/>
    <w:rsid w:val="00EE6B19"/>
    <w:rsid w:val="00F01AB3"/>
    <w:rsid w:val="00F16861"/>
    <w:rsid w:val="00F16E12"/>
    <w:rsid w:val="00F33104"/>
    <w:rsid w:val="00F4450F"/>
    <w:rsid w:val="00F67385"/>
    <w:rsid w:val="00F70143"/>
    <w:rsid w:val="00F93A96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2A930"/>
  <w15:docId w15:val="{E77FF913-F379-445E-A663-48657CB0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  <w:style w:type="paragraph" w:styleId="BalloonText">
    <w:name w:val="Balloon Text"/>
    <w:basedOn w:val="Normal"/>
    <w:link w:val="BalloonTex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localhost]:[port]/products/%7bproductId%7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spring.io/spring-boot/docs/1.1.x/reference/htmlsingle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guide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[servername]:[port]/products/%7bproduct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[servername]:[port]/shopping/drink/%7bid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D9F2E-2FE5-4A31-BED9-9F58AFE3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10</Pages>
  <Words>1331</Words>
  <Characters>7589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Jacco Cijsouw</cp:lastModifiedBy>
  <cp:revision>13</cp:revision>
  <dcterms:created xsi:type="dcterms:W3CDTF">2018-09-23T07:50:00Z</dcterms:created>
  <dcterms:modified xsi:type="dcterms:W3CDTF">2018-09-28T06:39:00Z</dcterms:modified>
</cp:coreProperties>
</file>