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0EB09" w14:textId="77777777" w:rsidR="00CB3955" w:rsidRDefault="00000000">
      <w:pPr>
        <w:jc w:val="center"/>
      </w:pPr>
      <w:r>
        <w:rPr>
          <w:b/>
          <w:sz w:val="52"/>
        </w:rPr>
        <w:t>BONDED TERMINAL DIGITAL PLATFORM</w:t>
      </w:r>
    </w:p>
    <w:p w14:paraId="64C596AD" w14:textId="77777777" w:rsidR="00CB3955" w:rsidRDefault="00000000">
      <w:pPr>
        <w:jc w:val="center"/>
      </w:pPr>
      <w:r>
        <w:rPr>
          <w:b/>
          <w:sz w:val="36"/>
        </w:rPr>
        <w:t>Version 2 — Client Sign-Off Master Technical Specification</w:t>
      </w:r>
    </w:p>
    <w:p w14:paraId="0B3265F5" w14:textId="77777777" w:rsidR="00CB3955" w:rsidRDefault="00000000">
      <w:pPr>
        <w:jc w:val="center"/>
      </w:pPr>
      <w:r>
        <w:rPr>
          <w:sz w:val="24"/>
        </w:rPr>
        <w:t>Functional, Technical, Operational, Security &amp; Delivery Requirements</w:t>
      </w:r>
    </w:p>
    <w:tbl>
      <w:tblPr>
        <w:tblStyle w:val="TableGrid"/>
        <w:tblW w:w="0" w:type="auto"/>
        <w:jc w:val="center"/>
        <w:tblLook w:val="04A0" w:firstRow="1" w:lastRow="0" w:firstColumn="1" w:lastColumn="0" w:noHBand="0" w:noVBand="1"/>
      </w:tblPr>
      <w:tblGrid>
        <w:gridCol w:w="5112"/>
        <w:gridCol w:w="5112"/>
      </w:tblGrid>
      <w:tr w:rsidR="00CB3955" w14:paraId="693D2D10" w14:textId="77777777">
        <w:trPr>
          <w:cantSplit/>
          <w:jc w:val="center"/>
        </w:trPr>
        <w:tc>
          <w:tcPr>
            <w:tcW w:w="5112" w:type="dxa"/>
            <w:shd w:val="clear" w:color="auto" w:fill="D9EAF7"/>
          </w:tcPr>
          <w:p w14:paraId="277E2C31" w14:textId="77777777" w:rsidR="00CB3955" w:rsidRDefault="00000000">
            <w:r>
              <w:rPr>
                <w:b/>
                <w:sz w:val="16"/>
              </w:rPr>
              <w:t>Document Control</w:t>
            </w:r>
          </w:p>
        </w:tc>
        <w:tc>
          <w:tcPr>
            <w:tcW w:w="5112" w:type="dxa"/>
            <w:shd w:val="clear" w:color="auto" w:fill="D9EAF7"/>
          </w:tcPr>
          <w:p w14:paraId="2E721284" w14:textId="77777777" w:rsidR="00CB3955" w:rsidRDefault="00000000">
            <w:r>
              <w:rPr>
                <w:b/>
                <w:sz w:val="16"/>
              </w:rPr>
              <w:t>Value</w:t>
            </w:r>
          </w:p>
        </w:tc>
      </w:tr>
      <w:tr w:rsidR="00CB3955" w14:paraId="02F8022A" w14:textId="77777777">
        <w:trPr>
          <w:cantSplit/>
          <w:jc w:val="center"/>
        </w:trPr>
        <w:tc>
          <w:tcPr>
            <w:tcW w:w="5112" w:type="dxa"/>
            <w:vAlign w:val="center"/>
          </w:tcPr>
          <w:p w14:paraId="6AF6BA38" w14:textId="77777777" w:rsidR="00CB3955" w:rsidRDefault="00000000">
            <w:r>
              <w:rPr>
                <w:sz w:val="15"/>
              </w:rPr>
              <w:t>Client</w:t>
            </w:r>
          </w:p>
        </w:tc>
        <w:tc>
          <w:tcPr>
            <w:tcW w:w="5112" w:type="dxa"/>
            <w:vAlign w:val="center"/>
          </w:tcPr>
          <w:p w14:paraId="1652D668" w14:textId="77777777" w:rsidR="00CB3955" w:rsidRDefault="00000000">
            <w:r>
              <w:rPr>
                <w:sz w:val="15"/>
              </w:rPr>
              <w:t>TRINU BONDED WAREHOUSE</w:t>
            </w:r>
          </w:p>
        </w:tc>
      </w:tr>
      <w:tr w:rsidR="00CB3955" w14:paraId="5DD1B91A" w14:textId="77777777">
        <w:trPr>
          <w:cantSplit/>
          <w:jc w:val="center"/>
        </w:trPr>
        <w:tc>
          <w:tcPr>
            <w:tcW w:w="5112" w:type="dxa"/>
            <w:vAlign w:val="center"/>
          </w:tcPr>
          <w:p w14:paraId="7F77C970" w14:textId="77777777" w:rsidR="00CB3955" w:rsidRDefault="00000000">
            <w:r>
              <w:rPr>
                <w:sz w:val="15"/>
              </w:rPr>
              <w:t>Developer</w:t>
            </w:r>
          </w:p>
        </w:tc>
        <w:tc>
          <w:tcPr>
            <w:tcW w:w="5112" w:type="dxa"/>
            <w:vAlign w:val="center"/>
          </w:tcPr>
          <w:p w14:paraId="3177D922" w14:textId="77777777" w:rsidR="00CB3955" w:rsidRDefault="00000000">
            <w:r>
              <w:rPr>
                <w:sz w:val="15"/>
              </w:rPr>
              <w:t>Horizon Quantum Forge Limited</w:t>
            </w:r>
          </w:p>
        </w:tc>
      </w:tr>
      <w:tr w:rsidR="00CB3955" w14:paraId="1C3C8171" w14:textId="77777777">
        <w:trPr>
          <w:cantSplit/>
          <w:jc w:val="center"/>
        </w:trPr>
        <w:tc>
          <w:tcPr>
            <w:tcW w:w="5112" w:type="dxa"/>
            <w:vAlign w:val="center"/>
          </w:tcPr>
          <w:p w14:paraId="51B70CC9" w14:textId="77777777" w:rsidR="00CB3955" w:rsidRDefault="00000000">
            <w:r>
              <w:rPr>
                <w:sz w:val="15"/>
              </w:rPr>
              <w:t>Document Reference</w:t>
            </w:r>
          </w:p>
        </w:tc>
        <w:tc>
          <w:tcPr>
            <w:tcW w:w="5112" w:type="dxa"/>
            <w:vAlign w:val="center"/>
          </w:tcPr>
          <w:p w14:paraId="76725BE6" w14:textId="77777777" w:rsidR="00CB3955" w:rsidRDefault="00000000">
            <w:r>
              <w:rPr>
                <w:sz w:val="15"/>
              </w:rPr>
              <w:t>HQF-BTP-SPEC-002</w:t>
            </w:r>
          </w:p>
        </w:tc>
      </w:tr>
      <w:tr w:rsidR="00CB3955" w14:paraId="6C5F2EFE" w14:textId="77777777">
        <w:trPr>
          <w:cantSplit/>
          <w:jc w:val="center"/>
        </w:trPr>
        <w:tc>
          <w:tcPr>
            <w:tcW w:w="5112" w:type="dxa"/>
            <w:vAlign w:val="center"/>
          </w:tcPr>
          <w:p w14:paraId="583E7B54" w14:textId="77777777" w:rsidR="00CB3955" w:rsidRDefault="00000000">
            <w:r>
              <w:rPr>
                <w:sz w:val="15"/>
              </w:rPr>
              <w:t>Version</w:t>
            </w:r>
          </w:p>
        </w:tc>
        <w:tc>
          <w:tcPr>
            <w:tcW w:w="5112" w:type="dxa"/>
            <w:vAlign w:val="center"/>
          </w:tcPr>
          <w:p w14:paraId="700E36F4" w14:textId="77777777" w:rsidR="00CB3955" w:rsidRDefault="00000000">
            <w:r>
              <w:rPr>
                <w:sz w:val="15"/>
              </w:rPr>
              <w:t>2.0 — Issued for Client Sign-Off</w:t>
            </w:r>
          </w:p>
        </w:tc>
      </w:tr>
      <w:tr w:rsidR="00CB3955" w14:paraId="018BCFFD" w14:textId="77777777">
        <w:trPr>
          <w:cantSplit/>
          <w:jc w:val="center"/>
        </w:trPr>
        <w:tc>
          <w:tcPr>
            <w:tcW w:w="5112" w:type="dxa"/>
            <w:vAlign w:val="center"/>
          </w:tcPr>
          <w:p w14:paraId="1A9AA5F6" w14:textId="77777777" w:rsidR="00CB3955" w:rsidRDefault="00000000">
            <w:r>
              <w:rPr>
                <w:sz w:val="15"/>
              </w:rPr>
              <w:t>Date</w:t>
            </w:r>
          </w:p>
        </w:tc>
        <w:tc>
          <w:tcPr>
            <w:tcW w:w="5112" w:type="dxa"/>
            <w:vAlign w:val="center"/>
          </w:tcPr>
          <w:p w14:paraId="39DD8032" w14:textId="77777777" w:rsidR="00CB3955" w:rsidRDefault="00000000">
            <w:r>
              <w:rPr>
                <w:sz w:val="15"/>
              </w:rPr>
              <w:t>05 September 2026</w:t>
            </w:r>
          </w:p>
        </w:tc>
      </w:tr>
      <w:tr w:rsidR="00CB3955" w14:paraId="5296C176" w14:textId="77777777">
        <w:trPr>
          <w:cantSplit/>
          <w:jc w:val="center"/>
        </w:trPr>
        <w:tc>
          <w:tcPr>
            <w:tcW w:w="5112" w:type="dxa"/>
            <w:vAlign w:val="center"/>
          </w:tcPr>
          <w:p w14:paraId="6BB6DDDF" w14:textId="77777777" w:rsidR="00CB3955" w:rsidRDefault="00000000">
            <w:r>
              <w:rPr>
                <w:sz w:val="15"/>
              </w:rPr>
              <w:t>Status</w:t>
            </w:r>
          </w:p>
        </w:tc>
        <w:tc>
          <w:tcPr>
            <w:tcW w:w="5112" w:type="dxa"/>
            <w:vAlign w:val="center"/>
          </w:tcPr>
          <w:p w14:paraId="616AA05C" w14:textId="77777777" w:rsidR="00CB3955" w:rsidRDefault="00000000">
            <w:r>
              <w:rPr>
                <w:sz w:val="15"/>
              </w:rPr>
              <w:t>For Client Approval / Development Baseline</w:t>
            </w:r>
          </w:p>
        </w:tc>
      </w:tr>
      <w:tr w:rsidR="00CB3955" w14:paraId="00BCDF1F" w14:textId="77777777">
        <w:trPr>
          <w:cantSplit/>
          <w:jc w:val="center"/>
        </w:trPr>
        <w:tc>
          <w:tcPr>
            <w:tcW w:w="5112" w:type="dxa"/>
            <w:vAlign w:val="center"/>
          </w:tcPr>
          <w:p w14:paraId="7C88B61D" w14:textId="77777777" w:rsidR="00CB3955" w:rsidRDefault="00000000">
            <w:r>
              <w:rPr>
                <w:sz w:val="15"/>
              </w:rPr>
              <w:t>Supersedes</w:t>
            </w:r>
          </w:p>
        </w:tc>
        <w:tc>
          <w:tcPr>
            <w:tcW w:w="5112" w:type="dxa"/>
            <w:vAlign w:val="center"/>
          </w:tcPr>
          <w:p w14:paraId="23BF661B" w14:textId="77777777" w:rsidR="00CB3955" w:rsidRDefault="00000000">
            <w:r>
              <w:rPr>
                <w:sz w:val="15"/>
              </w:rPr>
              <w:t>HQF-BTP-SPEC-001 v1.0 and the original website brief</w:t>
            </w:r>
          </w:p>
        </w:tc>
      </w:tr>
      <w:tr w:rsidR="00CB3955" w14:paraId="0A5BE1C1" w14:textId="77777777">
        <w:trPr>
          <w:cantSplit/>
          <w:jc w:val="center"/>
        </w:trPr>
        <w:tc>
          <w:tcPr>
            <w:tcW w:w="5112" w:type="dxa"/>
            <w:vAlign w:val="center"/>
          </w:tcPr>
          <w:p w14:paraId="68C85C69" w14:textId="77777777" w:rsidR="00CB3955" w:rsidRDefault="00000000">
            <w:r>
              <w:rPr>
                <w:sz w:val="15"/>
              </w:rPr>
              <w:t>Classification</w:t>
            </w:r>
          </w:p>
        </w:tc>
        <w:tc>
          <w:tcPr>
            <w:tcW w:w="5112" w:type="dxa"/>
            <w:vAlign w:val="center"/>
          </w:tcPr>
          <w:p w14:paraId="698E122B" w14:textId="77777777" w:rsidR="00CB3955" w:rsidRDefault="00000000">
            <w:r>
              <w:rPr>
                <w:sz w:val="15"/>
              </w:rPr>
              <w:t>Confidential — Client and Developer only</w:t>
            </w:r>
          </w:p>
        </w:tc>
      </w:tr>
    </w:tbl>
    <w:p w14:paraId="01F04C55" w14:textId="77777777" w:rsidR="00CB3955" w:rsidRDefault="00CB3955"/>
    <w:p w14:paraId="7AAD1A96" w14:textId="77777777" w:rsidR="00CB3955" w:rsidRDefault="00000000">
      <w:pPr>
        <w:spacing w:after="80"/>
      </w:pPr>
      <w:r>
        <w:t>SIGN-OFF CONTROL: Development shall commence against this specification only after approval by authorised Client representatives. This document defines the agreed scope, functionality, exclusions, assumptions, dependencies, acceptance basis and Client responsibilities. Subsequent changes shall follow the Change Control procedure.</w:t>
      </w:r>
    </w:p>
    <w:p w14:paraId="5DE1F829" w14:textId="77777777" w:rsidR="00CB3955" w:rsidRDefault="00000000">
      <w:r>
        <w:br w:type="page"/>
      </w:r>
    </w:p>
    <w:p w14:paraId="40FA1DA1" w14:textId="77777777" w:rsidR="00CB3955" w:rsidRDefault="00000000">
      <w:pPr>
        <w:pStyle w:val="Heading1"/>
      </w:pPr>
      <w:r>
        <w:lastRenderedPageBreak/>
        <w:t>Document Contents</w:t>
      </w:r>
    </w:p>
    <w:p w14:paraId="564F7012" w14:textId="77777777" w:rsidR="00CB3955" w:rsidRDefault="00000000">
      <w:pPr>
        <w:spacing w:after="80"/>
      </w:pPr>
      <w:r>
        <w:t>1. Executive Summary</w:t>
      </w:r>
    </w:p>
    <w:p w14:paraId="408B406D" w14:textId="77777777" w:rsidR="00CB3955" w:rsidRDefault="00000000">
      <w:pPr>
        <w:spacing w:after="80"/>
      </w:pPr>
      <w:r>
        <w:t>2. Purpose and Document Status</w:t>
      </w:r>
    </w:p>
    <w:p w14:paraId="39335FED" w14:textId="77777777" w:rsidR="00CB3955" w:rsidRDefault="00000000">
      <w:pPr>
        <w:spacing w:after="80"/>
      </w:pPr>
      <w:r>
        <w:t>3. Business Objectives and Success Measures</w:t>
      </w:r>
    </w:p>
    <w:p w14:paraId="02F3E822" w14:textId="77777777" w:rsidR="00CB3955" w:rsidRDefault="00000000">
      <w:pPr>
        <w:spacing w:after="80"/>
      </w:pPr>
      <w:r>
        <w:t>4. Scope</w:t>
      </w:r>
    </w:p>
    <w:p w14:paraId="621D1C71" w14:textId="77777777" w:rsidR="00CB3955" w:rsidRDefault="00000000">
      <w:pPr>
        <w:spacing w:after="80"/>
      </w:pPr>
      <w:r>
        <w:t>5. Out of Scope and Deferred Scope</w:t>
      </w:r>
    </w:p>
    <w:p w14:paraId="11D90ED2" w14:textId="77777777" w:rsidR="00CB3955" w:rsidRDefault="00000000">
      <w:pPr>
        <w:spacing w:after="80"/>
      </w:pPr>
      <w:r>
        <w:t>6. Stakeholders, Users and Roles</w:t>
      </w:r>
    </w:p>
    <w:p w14:paraId="4F1A4AC1" w14:textId="77777777" w:rsidR="00CB3955" w:rsidRDefault="00000000">
      <w:pPr>
        <w:spacing w:after="80"/>
      </w:pPr>
      <w:r>
        <w:t>7. Regulatory, Customs and Compliance Position</w:t>
      </w:r>
    </w:p>
    <w:p w14:paraId="3EB2BE5B" w14:textId="77777777" w:rsidR="00CB3955" w:rsidRDefault="00000000">
      <w:pPr>
        <w:spacing w:after="80"/>
      </w:pPr>
      <w:r>
        <w:t>8. Solution Principles</w:t>
      </w:r>
    </w:p>
    <w:p w14:paraId="6A3D86A4" w14:textId="77777777" w:rsidR="00CB3955" w:rsidRDefault="00000000">
      <w:pPr>
        <w:spacing w:after="80"/>
      </w:pPr>
      <w:r>
        <w:t>9. Solution Architecture</w:t>
      </w:r>
    </w:p>
    <w:p w14:paraId="55633CC2" w14:textId="77777777" w:rsidR="00CB3955" w:rsidRDefault="00000000">
      <w:pPr>
        <w:spacing w:after="80"/>
      </w:pPr>
      <w:r>
        <w:t>10. Cargo Lifecycle and State Machine</w:t>
      </w:r>
    </w:p>
    <w:p w14:paraId="5B1ECFFE" w14:textId="77777777" w:rsidR="00CB3955" w:rsidRDefault="00000000">
      <w:pPr>
        <w:spacing w:after="80"/>
      </w:pPr>
      <w:r>
        <w:t>11. Public Website and CMS</w:t>
      </w:r>
    </w:p>
    <w:p w14:paraId="481E243B" w14:textId="77777777" w:rsidR="00CB3955" w:rsidRDefault="00000000">
      <w:pPr>
        <w:spacing w:after="80"/>
      </w:pPr>
      <w:r>
        <w:t>12. Enquiry, Quotation, KYC and Onboarding</w:t>
      </w:r>
    </w:p>
    <w:p w14:paraId="4760C6EC" w14:textId="77777777" w:rsidR="00CB3955" w:rsidRDefault="00000000">
      <w:pPr>
        <w:spacing w:after="80"/>
      </w:pPr>
      <w:r>
        <w:t>13. Identity, Access and Delegated Authority</w:t>
      </w:r>
    </w:p>
    <w:p w14:paraId="66BC1D41" w14:textId="77777777" w:rsidR="00CB3955" w:rsidRDefault="00000000">
      <w:pPr>
        <w:spacing w:after="80"/>
      </w:pPr>
      <w:r>
        <w:t>14. Public Cargo Tracking</w:t>
      </w:r>
    </w:p>
    <w:p w14:paraId="59BB386E" w14:textId="77777777" w:rsidR="00CB3955" w:rsidRDefault="00000000">
      <w:pPr>
        <w:spacing w:after="80"/>
      </w:pPr>
      <w:r>
        <w:t>15. Stakeholder Portal</w:t>
      </w:r>
    </w:p>
    <w:p w14:paraId="7E70AA6D" w14:textId="77777777" w:rsidR="00CB3955" w:rsidRDefault="00000000">
      <w:pPr>
        <w:spacing w:after="80"/>
      </w:pPr>
      <w:r>
        <w:t>16. Document Management and Document Verification</w:t>
      </w:r>
    </w:p>
    <w:p w14:paraId="434708F7" w14:textId="77777777" w:rsidR="00CB3955" w:rsidRDefault="00000000">
      <w:pPr>
        <w:spacing w:after="80"/>
      </w:pPr>
      <w:r>
        <w:t>17. Terminal Operating Core</w:t>
      </w:r>
    </w:p>
    <w:p w14:paraId="172FBED4" w14:textId="77777777" w:rsidR="00CB3955" w:rsidRDefault="00000000">
      <w:pPr>
        <w:spacing w:after="80"/>
      </w:pPr>
      <w:r>
        <w:t>18. Warehouse and Yard Management</w:t>
      </w:r>
    </w:p>
    <w:p w14:paraId="1DB88F5A" w14:textId="77777777" w:rsidR="00CB3955" w:rsidRDefault="00000000">
      <w:pPr>
        <w:spacing w:after="80"/>
      </w:pPr>
      <w:r>
        <w:t>19. Examination, Holds, Exceptions and Overstay</w:t>
      </w:r>
    </w:p>
    <w:p w14:paraId="4C603C59" w14:textId="77777777" w:rsidR="00CB3955" w:rsidRDefault="00000000">
      <w:pPr>
        <w:spacing w:after="80"/>
      </w:pPr>
      <w:r>
        <w:t>20. Gate and Vehicle Booking System</w:t>
      </w:r>
    </w:p>
    <w:p w14:paraId="22F7F534" w14:textId="77777777" w:rsidR="00CB3955" w:rsidRDefault="00000000">
      <w:pPr>
        <w:spacing w:after="80"/>
      </w:pPr>
      <w:r>
        <w:t>21. Tariff, Billing, Invoicing and Payments</w:t>
      </w:r>
    </w:p>
    <w:p w14:paraId="1D86A1B0" w14:textId="77777777" w:rsidR="00CB3955" w:rsidRDefault="00000000">
      <w:pPr>
        <w:spacing w:after="80"/>
      </w:pPr>
      <w:r>
        <w:t>22. Notifications and Messaging</w:t>
      </w:r>
    </w:p>
    <w:p w14:paraId="50F58F97" w14:textId="77777777" w:rsidR="00CB3955" w:rsidRDefault="00000000">
      <w:pPr>
        <w:spacing w:after="80"/>
      </w:pPr>
      <w:r>
        <w:t>23. Integration Layer</w:t>
      </w:r>
    </w:p>
    <w:p w14:paraId="77926599" w14:textId="77777777" w:rsidR="00CB3955" w:rsidRDefault="00000000">
      <w:pPr>
        <w:spacing w:after="80"/>
      </w:pPr>
      <w:r>
        <w:t>24. Customs / B’Odogwu Integration</w:t>
      </w:r>
    </w:p>
    <w:p w14:paraId="4650A54E" w14:textId="77777777" w:rsidR="00CB3955" w:rsidRDefault="00000000">
      <w:pPr>
        <w:spacing w:after="80"/>
      </w:pPr>
      <w:r>
        <w:t>25. Shipping Line and Carrier Integration</w:t>
      </w:r>
    </w:p>
    <w:p w14:paraId="1EE26B98" w14:textId="77777777" w:rsidR="00CB3955" w:rsidRDefault="00000000">
      <w:pPr>
        <w:spacing w:after="80"/>
      </w:pPr>
      <w:r>
        <w:t>26. Payment, Messaging and Accounting Integrations</w:t>
      </w:r>
    </w:p>
    <w:p w14:paraId="6F4659EB" w14:textId="77777777" w:rsidR="00CB3955" w:rsidRDefault="00000000">
      <w:pPr>
        <w:spacing w:after="80"/>
      </w:pPr>
      <w:r>
        <w:t>27. Terminal Hardware Integration</w:t>
      </w:r>
    </w:p>
    <w:p w14:paraId="78F472F2" w14:textId="77777777" w:rsidR="00CB3955" w:rsidRDefault="00000000">
      <w:pPr>
        <w:spacing w:after="80"/>
      </w:pPr>
      <w:r>
        <w:t>28. Interactive Terminal Map and Visualisation</w:t>
      </w:r>
    </w:p>
    <w:p w14:paraId="54EAA161" w14:textId="77777777" w:rsidR="00CB3955" w:rsidRDefault="00000000">
      <w:pPr>
        <w:spacing w:after="80"/>
      </w:pPr>
      <w:r>
        <w:t>29. Reporting, Analytics and Management Dashboards</w:t>
      </w:r>
    </w:p>
    <w:p w14:paraId="483DDCA1" w14:textId="77777777" w:rsidR="00CB3955" w:rsidRDefault="00000000">
      <w:pPr>
        <w:spacing w:after="80"/>
      </w:pPr>
      <w:r>
        <w:t>30. Mobile and Offline Operations</w:t>
      </w:r>
    </w:p>
    <w:p w14:paraId="0845F6E4" w14:textId="77777777" w:rsidR="00CB3955" w:rsidRDefault="00000000">
      <w:pPr>
        <w:spacing w:after="80"/>
      </w:pPr>
      <w:r>
        <w:t>31. Administration, Configuration and Audit</w:t>
      </w:r>
    </w:p>
    <w:p w14:paraId="7F1D399A" w14:textId="77777777" w:rsidR="00CB3955" w:rsidRDefault="00000000">
      <w:pPr>
        <w:spacing w:after="80"/>
      </w:pPr>
      <w:r>
        <w:t>32. Data Model and Information Architecture</w:t>
      </w:r>
    </w:p>
    <w:p w14:paraId="1F37D2AA" w14:textId="77777777" w:rsidR="00CB3955" w:rsidRDefault="00000000">
      <w:pPr>
        <w:spacing w:after="80"/>
      </w:pPr>
      <w:r>
        <w:t>33. Security Architecture</w:t>
      </w:r>
    </w:p>
    <w:p w14:paraId="3B999834" w14:textId="77777777" w:rsidR="00CB3955" w:rsidRDefault="00000000">
      <w:pPr>
        <w:spacing w:after="80"/>
      </w:pPr>
      <w:r>
        <w:t>34. NDPA and Data Protection</w:t>
      </w:r>
    </w:p>
    <w:p w14:paraId="0E70D192" w14:textId="77777777" w:rsidR="00CB3955" w:rsidRDefault="00000000">
      <w:pPr>
        <w:spacing w:after="80"/>
      </w:pPr>
      <w:r>
        <w:t>35. Content, UX and Design Requirements</w:t>
      </w:r>
    </w:p>
    <w:p w14:paraId="192476E1" w14:textId="77777777" w:rsidR="00CB3955" w:rsidRDefault="00000000">
      <w:pPr>
        <w:spacing w:after="80"/>
      </w:pPr>
      <w:r>
        <w:t>36. Non-Functional Requirements</w:t>
      </w:r>
    </w:p>
    <w:p w14:paraId="26F148FE" w14:textId="77777777" w:rsidR="00CB3955" w:rsidRDefault="00000000">
      <w:pPr>
        <w:spacing w:after="80"/>
      </w:pPr>
      <w:r>
        <w:t>37. Technology Stack and Hosting</w:t>
      </w:r>
    </w:p>
    <w:p w14:paraId="1189F50B" w14:textId="77777777" w:rsidR="00CB3955" w:rsidRDefault="00000000">
      <w:pPr>
        <w:spacing w:after="80"/>
      </w:pPr>
      <w:r>
        <w:t>38. Infrastructure and Hardware Requirements</w:t>
      </w:r>
    </w:p>
    <w:p w14:paraId="748A6662" w14:textId="77777777" w:rsidR="00CB3955" w:rsidRDefault="00000000">
      <w:pPr>
        <w:spacing w:after="80"/>
      </w:pPr>
      <w:r>
        <w:t>39. Quality Assurance and Testing</w:t>
      </w:r>
    </w:p>
    <w:p w14:paraId="7C86B110" w14:textId="77777777" w:rsidR="00CB3955" w:rsidRDefault="00000000">
      <w:pPr>
        <w:spacing w:after="80"/>
      </w:pPr>
      <w:r>
        <w:lastRenderedPageBreak/>
        <w:t>40. Deployment, Migration and Cutover</w:t>
      </w:r>
    </w:p>
    <w:p w14:paraId="5643AF91" w14:textId="77777777" w:rsidR="00CB3955" w:rsidRDefault="00000000">
      <w:pPr>
        <w:spacing w:after="80"/>
      </w:pPr>
      <w:r>
        <w:t>41. Training, Support and Maintenance</w:t>
      </w:r>
    </w:p>
    <w:p w14:paraId="7DB33825" w14:textId="77777777" w:rsidR="00CB3955" w:rsidRDefault="00000000">
      <w:pPr>
        <w:spacing w:after="80"/>
      </w:pPr>
      <w:r>
        <w:t>42. Delivery Phases and Milestones</w:t>
      </w:r>
    </w:p>
    <w:p w14:paraId="5F7DE7EA" w14:textId="77777777" w:rsidR="00CB3955" w:rsidRDefault="00000000">
      <w:pPr>
        <w:spacing w:after="80"/>
      </w:pPr>
      <w:r>
        <w:t>43. Governance and Project Management</w:t>
      </w:r>
    </w:p>
    <w:p w14:paraId="7C36DB3D" w14:textId="77777777" w:rsidR="00CB3955" w:rsidRDefault="00000000">
      <w:pPr>
        <w:spacing w:after="80"/>
      </w:pPr>
      <w:r>
        <w:t>44. Change Control</w:t>
      </w:r>
    </w:p>
    <w:p w14:paraId="5F85AE31" w14:textId="77777777" w:rsidR="00CB3955" w:rsidRDefault="00000000">
      <w:pPr>
        <w:spacing w:after="80"/>
      </w:pPr>
      <w:r>
        <w:t>45. Risks, Dependencies and Constraints</w:t>
      </w:r>
    </w:p>
    <w:p w14:paraId="26787188" w14:textId="77777777" w:rsidR="00CB3955" w:rsidRDefault="00000000">
      <w:pPr>
        <w:spacing w:after="80"/>
      </w:pPr>
      <w:r>
        <w:t>46. Assumptions</w:t>
      </w:r>
    </w:p>
    <w:p w14:paraId="75A83F2D" w14:textId="77777777" w:rsidR="00CB3955" w:rsidRDefault="00000000">
      <w:pPr>
        <w:spacing w:after="80"/>
      </w:pPr>
      <w:r>
        <w:t>47. Client Responsibilities</w:t>
      </w:r>
    </w:p>
    <w:p w14:paraId="528C9A35" w14:textId="77777777" w:rsidR="00CB3955" w:rsidRDefault="00000000">
      <w:pPr>
        <w:spacing w:after="80"/>
      </w:pPr>
      <w:r>
        <w:t>48. Deliverables</w:t>
      </w:r>
    </w:p>
    <w:p w14:paraId="7704BCA4" w14:textId="77777777" w:rsidR="00CB3955" w:rsidRDefault="00000000">
      <w:pPr>
        <w:spacing w:after="80"/>
      </w:pPr>
      <w:r>
        <w:t>49. Discovery Open Items</w:t>
      </w:r>
    </w:p>
    <w:p w14:paraId="0BC5D42C" w14:textId="77777777" w:rsidR="00CB3955" w:rsidRDefault="00000000">
      <w:pPr>
        <w:spacing w:after="80"/>
      </w:pPr>
      <w:r>
        <w:t>50. Acceptance Criteria</w:t>
      </w:r>
    </w:p>
    <w:p w14:paraId="3F694160" w14:textId="77777777" w:rsidR="00CB3955" w:rsidRDefault="00000000">
      <w:pPr>
        <w:spacing w:after="80"/>
      </w:pPr>
      <w:r>
        <w:t>51. Module-Level Sign-Off</w:t>
      </w:r>
    </w:p>
    <w:p w14:paraId="43FDCBDA" w14:textId="77777777" w:rsidR="00CB3955" w:rsidRDefault="00000000">
      <w:pPr>
        <w:spacing w:after="80"/>
      </w:pPr>
      <w:r>
        <w:t>52. Final Execution and Signatures</w:t>
      </w:r>
    </w:p>
    <w:p w14:paraId="7A824B13" w14:textId="77777777" w:rsidR="00CB3955" w:rsidRDefault="00000000">
      <w:r>
        <w:br w:type="page"/>
      </w:r>
    </w:p>
    <w:p w14:paraId="738712C8" w14:textId="77777777" w:rsidR="00CB3955" w:rsidRDefault="00000000">
      <w:pPr>
        <w:pStyle w:val="Heading1"/>
      </w:pPr>
      <w:r>
        <w:lastRenderedPageBreak/>
        <w:t>1. Executive Summary</w:t>
      </w:r>
    </w:p>
    <w:p w14:paraId="1FE87EAA" w14:textId="7F86E71E" w:rsidR="00CB3955" w:rsidRDefault="00000000">
      <w:pPr>
        <w:spacing w:after="80"/>
      </w:pPr>
      <w:r>
        <w:t xml:space="preserve">This </w:t>
      </w:r>
      <w:r w:rsidR="00B838D7">
        <w:t xml:space="preserve">documents </w:t>
      </w:r>
      <w:r>
        <w:t xml:space="preserve">consolidates the </w:t>
      </w:r>
      <w:r w:rsidR="00B838D7">
        <w:t>specification</w:t>
      </w:r>
      <w:r w:rsidR="00B838D7">
        <w:t xml:space="preserve"> of</w:t>
      </w:r>
      <w:r w:rsidR="00B838D7">
        <w:t xml:space="preserve"> </w:t>
      </w:r>
      <w:r>
        <w:t>business/website brief with the detailed Functional &amp; Technical Specification into one client sign-off baseline. It defines the public digital experience, authenticated stakeholder services, Terminal Operating Core, operational workflows, integrations, security, data protection, infrastructure, testing, deployment, training and acceptance.</w:t>
      </w:r>
    </w:p>
    <w:p w14:paraId="35500AE9" w14:textId="77777777" w:rsidR="00CB3955" w:rsidRDefault="00000000">
      <w:pPr>
        <w:spacing w:after="80"/>
      </w:pPr>
      <w:r>
        <w:t>The platform is deliberately structured in three layers: Public Web, Stakeholder Portal and Terminal Operating Core (TOC). The TOC is the system of record; public and portal experiences consume controlled operational data rather than manually maintained status spreadsheets.</w:t>
      </w:r>
    </w:p>
    <w:tbl>
      <w:tblPr>
        <w:tblStyle w:val="TableGrid"/>
        <w:tblW w:w="0" w:type="auto"/>
        <w:jc w:val="center"/>
        <w:tblLook w:val="04A0" w:firstRow="1" w:lastRow="0" w:firstColumn="1" w:lastColumn="0" w:noHBand="0" w:noVBand="1"/>
      </w:tblPr>
      <w:tblGrid>
        <w:gridCol w:w="3408"/>
        <w:gridCol w:w="3408"/>
        <w:gridCol w:w="3408"/>
      </w:tblGrid>
      <w:tr w:rsidR="00CB3955" w14:paraId="2580DF49" w14:textId="77777777">
        <w:trPr>
          <w:cantSplit/>
          <w:jc w:val="center"/>
        </w:trPr>
        <w:tc>
          <w:tcPr>
            <w:tcW w:w="3408" w:type="dxa"/>
            <w:shd w:val="clear" w:color="auto" w:fill="D9EAF7"/>
          </w:tcPr>
          <w:p w14:paraId="5ABF6D9A" w14:textId="77777777" w:rsidR="00CB3955" w:rsidRDefault="00000000">
            <w:r>
              <w:rPr>
                <w:b/>
                <w:sz w:val="16"/>
              </w:rPr>
              <w:t>Layer</w:t>
            </w:r>
          </w:p>
        </w:tc>
        <w:tc>
          <w:tcPr>
            <w:tcW w:w="3408" w:type="dxa"/>
            <w:shd w:val="clear" w:color="auto" w:fill="D9EAF7"/>
          </w:tcPr>
          <w:p w14:paraId="7CDC886E" w14:textId="77777777" w:rsidR="00CB3955" w:rsidRDefault="00000000">
            <w:r>
              <w:rPr>
                <w:b/>
                <w:sz w:val="16"/>
              </w:rPr>
              <w:t>Purpose</w:t>
            </w:r>
          </w:p>
        </w:tc>
        <w:tc>
          <w:tcPr>
            <w:tcW w:w="3408" w:type="dxa"/>
            <w:shd w:val="clear" w:color="auto" w:fill="D9EAF7"/>
          </w:tcPr>
          <w:p w14:paraId="336ADBD9" w14:textId="77777777" w:rsidR="00CB3955" w:rsidRDefault="00000000">
            <w:r>
              <w:rPr>
                <w:b/>
                <w:sz w:val="16"/>
              </w:rPr>
              <w:t>Primary users</w:t>
            </w:r>
          </w:p>
        </w:tc>
      </w:tr>
      <w:tr w:rsidR="00CB3955" w14:paraId="51150546" w14:textId="77777777">
        <w:trPr>
          <w:cantSplit/>
          <w:jc w:val="center"/>
        </w:trPr>
        <w:tc>
          <w:tcPr>
            <w:tcW w:w="3408" w:type="dxa"/>
            <w:vAlign w:val="center"/>
          </w:tcPr>
          <w:p w14:paraId="5C02C9FC" w14:textId="77777777" w:rsidR="00CB3955" w:rsidRDefault="00000000">
            <w:r>
              <w:rPr>
                <w:sz w:val="15"/>
              </w:rPr>
              <w:t>Public Web</w:t>
            </w:r>
          </w:p>
        </w:tc>
        <w:tc>
          <w:tcPr>
            <w:tcW w:w="3408" w:type="dxa"/>
            <w:vAlign w:val="center"/>
          </w:tcPr>
          <w:p w14:paraId="720BB9E9" w14:textId="77777777" w:rsidR="00CB3955" w:rsidRDefault="00000000">
            <w:r>
              <w:rPr>
                <w:sz w:val="15"/>
              </w:rPr>
              <w:t>Marketing, services, tracking, quote requests, FAQs, notices and contact.</w:t>
            </w:r>
          </w:p>
        </w:tc>
        <w:tc>
          <w:tcPr>
            <w:tcW w:w="3408" w:type="dxa"/>
            <w:vAlign w:val="center"/>
          </w:tcPr>
          <w:p w14:paraId="46E81907" w14:textId="77777777" w:rsidR="00CB3955" w:rsidRDefault="00000000">
            <w:r>
              <w:rPr>
                <w:sz w:val="15"/>
              </w:rPr>
              <w:t>Prospects, importers, agents, transporters, public</w:t>
            </w:r>
          </w:p>
        </w:tc>
      </w:tr>
      <w:tr w:rsidR="00CB3955" w14:paraId="7BC90469" w14:textId="77777777">
        <w:trPr>
          <w:cantSplit/>
          <w:jc w:val="center"/>
        </w:trPr>
        <w:tc>
          <w:tcPr>
            <w:tcW w:w="3408" w:type="dxa"/>
            <w:vAlign w:val="center"/>
          </w:tcPr>
          <w:p w14:paraId="2E781F34" w14:textId="77777777" w:rsidR="00CB3955" w:rsidRDefault="00000000">
            <w:r>
              <w:rPr>
                <w:sz w:val="15"/>
              </w:rPr>
              <w:t>Stakeholder Portal</w:t>
            </w:r>
          </w:p>
        </w:tc>
        <w:tc>
          <w:tcPr>
            <w:tcW w:w="3408" w:type="dxa"/>
            <w:vAlign w:val="center"/>
          </w:tcPr>
          <w:p w14:paraId="5151E063" w14:textId="77777777" w:rsidR="00CB3955" w:rsidRDefault="00000000">
            <w:r>
              <w:rPr>
                <w:sz w:val="15"/>
              </w:rPr>
              <w:t>Authenticated cargo, documents, financials, bookings, notifications and requests.</w:t>
            </w:r>
          </w:p>
        </w:tc>
        <w:tc>
          <w:tcPr>
            <w:tcW w:w="3408" w:type="dxa"/>
            <w:vAlign w:val="center"/>
          </w:tcPr>
          <w:p w14:paraId="4D1A0F47" w14:textId="77777777" w:rsidR="00CB3955" w:rsidRDefault="00000000">
            <w:r>
              <w:rPr>
                <w:sz w:val="15"/>
              </w:rPr>
              <w:t>Importers, agents, shipping lines/agents, transporters</w:t>
            </w:r>
          </w:p>
        </w:tc>
      </w:tr>
      <w:tr w:rsidR="00CB3955" w14:paraId="4FDCDE27" w14:textId="77777777">
        <w:trPr>
          <w:cantSplit/>
          <w:jc w:val="center"/>
        </w:trPr>
        <w:tc>
          <w:tcPr>
            <w:tcW w:w="3408" w:type="dxa"/>
            <w:vAlign w:val="center"/>
          </w:tcPr>
          <w:p w14:paraId="69BB2661" w14:textId="77777777" w:rsidR="00CB3955" w:rsidRDefault="00000000">
            <w:r>
              <w:rPr>
                <w:sz w:val="15"/>
              </w:rPr>
              <w:t>Terminal Operating Core</w:t>
            </w:r>
          </w:p>
        </w:tc>
        <w:tc>
          <w:tcPr>
            <w:tcW w:w="3408" w:type="dxa"/>
            <w:vAlign w:val="center"/>
          </w:tcPr>
          <w:p w14:paraId="4BBC495B" w14:textId="77777777" w:rsidR="00CB3955" w:rsidRDefault="00000000">
            <w:r>
              <w:rPr>
                <w:sz w:val="15"/>
              </w:rPr>
              <w:t>Receiving, tally, yard/warehouse, examination support, gate, release controls, billing, integrations and audit.</w:t>
            </w:r>
          </w:p>
        </w:tc>
        <w:tc>
          <w:tcPr>
            <w:tcW w:w="3408" w:type="dxa"/>
            <w:vAlign w:val="center"/>
          </w:tcPr>
          <w:p w14:paraId="1156F40A" w14:textId="77777777" w:rsidR="00CB3955" w:rsidRDefault="00000000">
            <w:r>
              <w:rPr>
                <w:sz w:val="15"/>
              </w:rPr>
              <w:t>Operations, gate, warehouse, documentation, finance, security, management, admin</w:t>
            </w:r>
          </w:p>
        </w:tc>
      </w:tr>
    </w:tbl>
    <w:p w14:paraId="674352AF" w14:textId="77777777" w:rsidR="00CB3955" w:rsidRDefault="00CB3955"/>
    <w:p w14:paraId="1CC7FF95" w14:textId="77777777" w:rsidR="00CB3955" w:rsidRDefault="00000000">
      <w:pPr>
        <w:pStyle w:val="Heading1"/>
      </w:pPr>
      <w:r>
        <w:t>2. Purpose and Document Status</w:t>
      </w:r>
    </w:p>
    <w:p w14:paraId="3FA4C235" w14:textId="77777777" w:rsidR="00CB3955" w:rsidRDefault="00000000">
      <w:pPr>
        <w:spacing w:after="80"/>
      </w:pPr>
      <w:r>
        <w:t>This document is the engineering, operational and acceptance baseline for the project. Discovery will confirm site-specific facts and close open items; it shall not silently alter the agreed scope.</w:t>
      </w:r>
    </w:p>
    <w:tbl>
      <w:tblPr>
        <w:tblStyle w:val="TableGrid"/>
        <w:tblW w:w="0" w:type="auto"/>
        <w:jc w:val="center"/>
        <w:tblLook w:val="04A0" w:firstRow="1" w:lastRow="0" w:firstColumn="1" w:lastColumn="0" w:noHBand="0" w:noVBand="1"/>
      </w:tblPr>
      <w:tblGrid>
        <w:gridCol w:w="5112"/>
        <w:gridCol w:w="5112"/>
      </w:tblGrid>
      <w:tr w:rsidR="00CB3955" w14:paraId="2A555880" w14:textId="77777777">
        <w:trPr>
          <w:cantSplit/>
          <w:jc w:val="center"/>
        </w:trPr>
        <w:tc>
          <w:tcPr>
            <w:tcW w:w="5112" w:type="dxa"/>
            <w:shd w:val="clear" w:color="auto" w:fill="D9EAF7"/>
          </w:tcPr>
          <w:p w14:paraId="2EBB453F" w14:textId="77777777" w:rsidR="00CB3955" w:rsidRDefault="00000000">
            <w:r>
              <w:rPr>
                <w:b/>
                <w:sz w:val="16"/>
              </w:rPr>
              <w:t>Item</w:t>
            </w:r>
          </w:p>
        </w:tc>
        <w:tc>
          <w:tcPr>
            <w:tcW w:w="5112" w:type="dxa"/>
            <w:shd w:val="clear" w:color="auto" w:fill="D9EAF7"/>
          </w:tcPr>
          <w:p w14:paraId="615C3B21" w14:textId="77777777" w:rsidR="00CB3955" w:rsidRDefault="00000000">
            <w:r>
              <w:rPr>
                <w:b/>
                <w:sz w:val="16"/>
              </w:rPr>
              <w:t>Baseline</w:t>
            </w:r>
          </w:p>
        </w:tc>
      </w:tr>
      <w:tr w:rsidR="00CB3955" w14:paraId="46951209" w14:textId="77777777">
        <w:trPr>
          <w:cantSplit/>
          <w:jc w:val="center"/>
        </w:trPr>
        <w:tc>
          <w:tcPr>
            <w:tcW w:w="5112" w:type="dxa"/>
            <w:vAlign w:val="center"/>
          </w:tcPr>
          <w:p w14:paraId="2730F57A" w14:textId="77777777" w:rsidR="00CB3955" w:rsidRDefault="00000000">
            <w:r>
              <w:rPr>
                <w:sz w:val="15"/>
              </w:rPr>
              <w:t>Requirements priority</w:t>
            </w:r>
          </w:p>
        </w:tc>
        <w:tc>
          <w:tcPr>
            <w:tcW w:w="5112" w:type="dxa"/>
            <w:vAlign w:val="center"/>
          </w:tcPr>
          <w:p w14:paraId="1C460E08" w14:textId="77777777" w:rsidR="00CB3955" w:rsidRDefault="00000000">
            <w:r>
              <w:rPr>
                <w:sz w:val="15"/>
              </w:rPr>
              <w:t>M = Must; S = Should; C = Could.</w:t>
            </w:r>
          </w:p>
        </w:tc>
      </w:tr>
      <w:tr w:rsidR="00CB3955" w14:paraId="722F441C" w14:textId="77777777">
        <w:trPr>
          <w:cantSplit/>
          <w:jc w:val="center"/>
        </w:trPr>
        <w:tc>
          <w:tcPr>
            <w:tcW w:w="5112" w:type="dxa"/>
            <w:vAlign w:val="center"/>
          </w:tcPr>
          <w:p w14:paraId="5FE1C7E6" w14:textId="77777777" w:rsidR="00CB3955" w:rsidRDefault="00000000">
            <w:r>
              <w:rPr>
                <w:sz w:val="15"/>
              </w:rPr>
              <w:t>Development</w:t>
            </w:r>
          </w:p>
        </w:tc>
        <w:tc>
          <w:tcPr>
            <w:tcW w:w="5112" w:type="dxa"/>
            <w:vAlign w:val="center"/>
          </w:tcPr>
          <w:p w14:paraId="73BE9A38" w14:textId="755D76B0" w:rsidR="00CB3955" w:rsidRDefault="00000000">
            <w:r>
              <w:rPr>
                <w:sz w:val="15"/>
              </w:rPr>
              <w:t>Build against signed baseline.</w:t>
            </w:r>
          </w:p>
        </w:tc>
      </w:tr>
      <w:tr w:rsidR="00CB3955" w14:paraId="350F8437" w14:textId="77777777">
        <w:trPr>
          <w:cantSplit/>
          <w:jc w:val="center"/>
        </w:trPr>
        <w:tc>
          <w:tcPr>
            <w:tcW w:w="5112" w:type="dxa"/>
            <w:vAlign w:val="center"/>
          </w:tcPr>
          <w:p w14:paraId="1A54EA6C" w14:textId="77777777" w:rsidR="00CB3955" w:rsidRDefault="00000000">
            <w:r>
              <w:rPr>
                <w:sz w:val="15"/>
              </w:rPr>
              <w:t>Discovery</w:t>
            </w:r>
          </w:p>
        </w:tc>
        <w:tc>
          <w:tcPr>
            <w:tcW w:w="5112" w:type="dxa"/>
            <w:vAlign w:val="center"/>
          </w:tcPr>
          <w:p w14:paraId="46B1FBA3" w14:textId="77777777" w:rsidR="00CB3955" w:rsidRDefault="00000000">
            <w:r>
              <w:rPr>
                <w:sz w:val="15"/>
              </w:rPr>
              <w:t>Confirm processes, capacities, licences, tariffs, integrations, infrastructure and content.</w:t>
            </w:r>
          </w:p>
        </w:tc>
      </w:tr>
      <w:tr w:rsidR="00CB3955" w14:paraId="5896B032" w14:textId="77777777">
        <w:trPr>
          <w:cantSplit/>
          <w:jc w:val="center"/>
        </w:trPr>
        <w:tc>
          <w:tcPr>
            <w:tcW w:w="5112" w:type="dxa"/>
            <w:vAlign w:val="center"/>
          </w:tcPr>
          <w:p w14:paraId="2F501051" w14:textId="77777777" w:rsidR="00CB3955" w:rsidRDefault="00000000">
            <w:r>
              <w:rPr>
                <w:sz w:val="15"/>
              </w:rPr>
              <w:t>Change control</w:t>
            </w:r>
          </w:p>
        </w:tc>
        <w:tc>
          <w:tcPr>
            <w:tcW w:w="5112" w:type="dxa"/>
            <w:vAlign w:val="center"/>
          </w:tcPr>
          <w:p w14:paraId="2D8EC134" w14:textId="77777777" w:rsidR="00CB3955" w:rsidRDefault="00000000">
            <w:r>
              <w:rPr>
                <w:sz w:val="15"/>
              </w:rPr>
              <w:t>Scope changes require written Change Request and approval.</w:t>
            </w:r>
          </w:p>
        </w:tc>
      </w:tr>
      <w:tr w:rsidR="00CB3955" w14:paraId="45D8CCCE" w14:textId="77777777">
        <w:trPr>
          <w:cantSplit/>
          <w:jc w:val="center"/>
        </w:trPr>
        <w:tc>
          <w:tcPr>
            <w:tcW w:w="5112" w:type="dxa"/>
            <w:vAlign w:val="center"/>
          </w:tcPr>
          <w:p w14:paraId="27F252DF" w14:textId="77777777" w:rsidR="00CB3955" w:rsidRDefault="00000000">
            <w:r>
              <w:rPr>
                <w:sz w:val="15"/>
              </w:rPr>
              <w:t>Acceptance</w:t>
            </w:r>
          </w:p>
        </w:tc>
        <w:tc>
          <w:tcPr>
            <w:tcW w:w="5112" w:type="dxa"/>
            <w:vAlign w:val="center"/>
          </w:tcPr>
          <w:p w14:paraId="1661ED49" w14:textId="77777777" w:rsidR="00CB3955" w:rsidRDefault="00000000">
            <w:r>
              <w:rPr>
                <w:sz w:val="15"/>
              </w:rPr>
              <w:t>UAT, defects, performance, security, accessibility, documentation and go/no-go criteria apply.</w:t>
            </w:r>
          </w:p>
        </w:tc>
      </w:tr>
    </w:tbl>
    <w:p w14:paraId="2935D906" w14:textId="77777777" w:rsidR="00CB3955" w:rsidRDefault="00CB3955"/>
    <w:p w14:paraId="11D37B06" w14:textId="77777777" w:rsidR="00CB3955" w:rsidRDefault="00000000">
      <w:pPr>
        <w:pStyle w:val="Heading1"/>
      </w:pPr>
      <w:r>
        <w:t>3. Business Objectives and Success Measures</w:t>
      </w:r>
    </w:p>
    <w:tbl>
      <w:tblPr>
        <w:tblStyle w:val="TableGrid"/>
        <w:tblW w:w="0" w:type="auto"/>
        <w:jc w:val="center"/>
        <w:tblLook w:val="04A0" w:firstRow="1" w:lastRow="0" w:firstColumn="1" w:lastColumn="0" w:noHBand="0" w:noVBand="1"/>
      </w:tblPr>
      <w:tblGrid>
        <w:gridCol w:w="3408"/>
        <w:gridCol w:w="3408"/>
        <w:gridCol w:w="3408"/>
      </w:tblGrid>
      <w:tr w:rsidR="00CB3955" w14:paraId="6E27CD7A" w14:textId="77777777">
        <w:trPr>
          <w:cantSplit/>
          <w:jc w:val="center"/>
        </w:trPr>
        <w:tc>
          <w:tcPr>
            <w:tcW w:w="3408" w:type="dxa"/>
            <w:shd w:val="clear" w:color="auto" w:fill="D9EAF7"/>
          </w:tcPr>
          <w:p w14:paraId="79233F5C" w14:textId="77777777" w:rsidR="00CB3955" w:rsidRDefault="00000000">
            <w:r>
              <w:rPr>
                <w:b/>
                <w:sz w:val="16"/>
              </w:rPr>
              <w:t>ID</w:t>
            </w:r>
          </w:p>
        </w:tc>
        <w:tc>
          <w:tcPr>
            <w:tcW w:w="3408" w:type="dxa"/>
            <w:shd w:val="clear" w:color="auto" w:fill="D9EAF7"/>
          </w:tcPr>
          <w:p w14:paraId="5842B6BD" w14:textId="77777777" w:rsidR="00CB3955" w:rsidRDefault="00000000">
            <w:r>
              <w:rPr>
                <w:b/>
                <w:sz w:val="16"/>
              </w:rPr>
              <w:t>Objective</w:t>
            </w:r>
          </w:p>
        </w:tc>
        <w:tc>
          <w:tcPr>
            <w:tcW w:w="3408" w:type="dxa"/>
            <w:shd w:val="clear" w:color="auto" w:fill="D9EAF7"/>
          </w:tcPr>
          <w:p w14:paraId="1269567E" w14:textId="77777777" w:rsidR="00CB3955" w:rsidRDefault="00000000">
            <w:r>
              <w:rPr>
                <w:b/>
                <w:sz w:val="16"/>
              </w:rPr>
              <w:t>Target / Measure</w:t>
            </w:r>
          </w:p>
        </w:tc>
      </w:tr>
      <w:tr w:rsidR="00CB3955" w14:paraId="0CBC286E" w14:textId="77777777">
        <w:trPr>
          <w:cantSplit/>
          <w:jc w:val="center"/>
        </w:trPr>
        <w:tc>
          <w:tcPr>
            <w:tcW w:w="3408" w:type="dxa"/>
            <w:vAlign w:val="center"/>
          </w:tcPr>
          <w:p w14:paraId="0802B9E2" w14:textId="77777777" w:rsidR="00CB3955" w:rsidRDefault="00000000">
            <w:r>
              <w:rPr>
                <w:sz w:val="15"/>
              </w:rPr>
              <w:t>BO-01</w:t>
            </w:r>
          </w:p>
        </w:tc>
        <w:tc>
          <w:tcPr>
            <w:tcW w:w="3408" w:type="dxa"/>
            <w:vAlign w:val="center"/>
          </w:tcPr>
          <w:p w14:paraId="6BA1D09E" w14:textId="77777777" w:rsidR="00CB3955" w:rsidRDefault="00000000">
            <w:r>
              <w:rPr>
                <w:sz w:val="15"/>
              </w:rPr>
              <w:t>Reduce enquiry-to-quote time</w:t>
            </w:r>
          </w:p>
        </w:tc>
        <w:tc>
          <w:tcPr>
            <w:tcW w:w="3408" w:type="dxa"/>
            <w:vAlign w:val="center"/>
          </w:tcPr>
          <w:p w14:paraId="39CD1C1C" w14:textId="77777777" w:rsidR="00CB3955" w:rsidRDefault="00000000">
            <w:r>
              <w:rPr>
                <w:sz w:val="15"/>
              </w:rPr>
              <w:t>Quote within 1 business day for 90% of requests.</w:t>
            </w:r>
          </w:p>
        </w:tc>
      </w:tr>
      <w:tr w:rsidR="00CB3955" w14:paraId="27B84166" w14:textId="77777777">
        <w:trPr>
          <w:cantSplit/>
          <w:jc w:val="center"/>
        </w:trPr>
        <w:tc>
          <w:tcPr>
            <w:tcW w:w="3408" w:type="dxa"/>
            <w:vAlign w:val="center"/>
          </w:tcPr>
          <w:p w14:paraId="2967B7AA" w14:textId="77777777" w:rsidR="00CB3955" w:rsidRDefault="00000000">
            <w:r>
              <w:rPr>
                <w:sz w:val="15"/>
              </w:rPr>
              <w:t>BO-02</w:t>
            </w:r>
          </w:p>
        </w:tc>
        <w:tc>
          <w:tcPr>
            <w:tcW w:w="3408" w:type="dxa"/>
            <w:vAlign w:val="center"/>
          </w:tcPr>
          <w:p w14:paraId="0AFDB4FA" w14:textId="77777777" w:rsidR="00CB3955" w:rsidRDefault="00000000">
            <w:r>
              <w:rPr>
                <w:sz w:val="15"/>
              </w:rPr>
              <w:t>Reduce status-enquiry calls</w:t>
            </w:r>
          </w:p>
        </w:tc>
        <w:tc>
          <w:tcPr>
            <w:tcW w:w="3408" w:type="dxa"/>
            <w:vAlign w:val="center"/>
          </w:tcPr>
          <w:p w14:paraId="4214817C" w14:textId="77777777" w:rsidR="00CB3955" w:rsidRDefault="00000000">
            <w:r>
              <w:rPr>
                <w:sz w:val="15"/>
              </w:rPr>
              <w:t>60% reduction within 6 months of portal launch.</w:t>
            </w:r>
          </w:p>
        </w:tc>
      </w:tr>
      <w:tr w:rsidR="00CB3955" w14:paraId="4A3CD05D" w14:textId="77777777">
        <w:trPr>
          <w:cantSplit/>
          <w:jc w:val="center"/>
        </w:trPr>
        <w:tc>
          <w:tcPr>
            <w:tcW w:w="3408" w:type="dxa"/>
            <w:vAlign w:val="center"/>
          </w:tcPr>
          <w:p w14:paraId="62B1A73E" w14:textId="77777777" w:rsidR="00CB3955" w:rsidRDefault="00000000">
            <w:r>
              <w:rPr>
                <w:sz w:val="15"/>
              </w:rPr>
              <w:t>BO-03</w:t>
            </w:r>
          </w:p>
        </w:tc>
        <w:tc>
          <w:tcPr>
            <w:tcW w:w="3408" w:type="dxa"/>
            <w:vAlign w:val="center"/>
          </w:tcPr>
          <w:p w14:paraId="5469D069" w14:textId="77777777" w:rsidR="00CB3955" w:rsidRDefault="00000000">
            <w:r>
              <w:rPr>
                <w:sz w:val="15"/>
              </w:rPr>
              <w:t>Reduce truck turnaround</w:t>
            </w:r>
          </w:p>
        </w:tc>
        <w:tc>
          <w:tcPr>
            <w:tcW w:w="3408" w:type="dxa"/>
            <w:vAlign w:val="center"/>
          </w:tcPr>
          <w:p w14:paraId="7A6D32A5" w14:textId="77777777" w:rsidR="00CB3955" w:rsidRDefault="00000000">
            <w:r>
              <w:rPr>
                <w:sz w:val="15"/>
              </w:rPr>
              <w:t>Phase 2 baseline; target 25% reduction within 12 months.</w:t>
            </w:r>
          </w:p>
        </w:tc>
      </w:tr>
      <w:tr w:rsidR="00CB3955" w14:paraId="7863AAB1" w14:textId="77777777">
        <w:trPr>
          <w:cantSplit/>
          <w:jc w:val="center"/>
        </w:trPr>
        <w:tc>
          <w:tcPr>
            <w:tcW w:w="3408" w:type="dxa"/>
            <w:vAlign w:val="center"/>
          </w:tcPr>
          <w:p w14:paraId="1A125355" w14:textId="77777777" w:rsidR="00CB3955" w:rsidRDefault="00000000">
            <w:r>
              <w:rPr>
                <w:sz w:val="15"/>
              </w:rPr>
              <w:t>BO-04</w:t>
            </w:r>
          </w:p>
        </w:tc>
        <w:tc>
          <w:tcPr>
            <w:tcW w:w="3408" w:type="dxa"/>
            <w:vAlign w:val="center"/>
          </w:tcPr>
          <w:p w14:paraId="4C13ABA9" w14:textId="77777777" w:rsidR="00CB3955" w:rsidRDefault="00000000">
            <w:r>
              <w:rPr>
                <w:sz w:val="15"/>
              </w:rPr>
              <w:t>Auditability</w:t>
            </w:r>
          </w:p>
        </w:tc>
        <w:tc>
          <w:tcPr>
            <w:tcW w:w="3408" w:type="dxa"/>
            <w:vAlign w:val="center"/>
          </w:tcPr>
          <w:p w14:paraId="29AD4CAF" w14:textId="77777777" w:rsidR="00CB3955" w:rsidRDefault="00000000">
            <w:r>
              <w:rPr>
                <w:sz w:val="15"/>
              </w:rPr>
              <w:t>100% of cargo movements have timestamped attributed audit entries.</w:t>
            </w:r>
          </w:p>
        </w:tc>
      </w:tr>
      <w:tr w:rsidR="00CB3955" w14:paraId="643B93E1" w14:textId="77777777">
        <w:trPr>
          <w:cantSplit/>
          <w:jc w:val="center"/>
        </w:trPr>
        <w:tc>
          <w:tcPr>
            <w:tcW w:w="3408" w:type="dxa"/>
            <w:vAlign w:val="center"/>
          </w:tcPr>
          <w:p w14:paraId="22982F54" w14:textId="77777777" w:rsidR="00CB3955" w:rsidRDefault="00000000">
            <w:r>
              <w:rPr>
                <w:sz w:val="15"/>
              </w:rPr>
              <w:t>BO-05</w:t>
            </w:r>
          </w:p>
        </w:tc>
        <w:tc>
          <w:tcPr>
            <w:tcW w:w="3408" w:type="dxa"/>
            <w:vAlign w:val="center"/>
          </w:tcPr>
          <w:p w14:paraId="435C7A10" w14:textId="77777777" w:rsidR="00CB3955" w:rsidRDefault="00000000">
            <w:r>
              <w:rPr>
                <w:sz w:val="15"/>
              </w:rPr>
              <w:t>Revenue leakage</w:t>
            </w:r>
          </w:p>
        </w:tc>
        <w:tc>
          <w:tcPr>
            <w:tcW w:w="3408" w:type="dxa"/>
            <w:vAlign w:val="center"/>
          </w:tcPr>
          <w:p w14:paraId="4DC39BC4" w14:textId="77777777" w:rsidR="00CB3955" w:rsidRDefault="00000000">
            <w:r>
              <w:rPr>
                <w:sz w:val="15"/>
              </w:rPr>
              <w:t>100% of chargeable events system-generated.</w:t>
            </w:r>
          </w:p>
        </w:tc>
      </w:tr>
      <w:tr w:rsidR="00CB3955" w14:paraId="0ECFB8FC" w14:textId="77777777">
        <w:trPr>
          <w:cantSplit/>
          <w:jc w:val="center"/>
        </w:trPr>
        <w:tc>
          <w:tcPr>
            <w:tcW w:w="3408" w:type="dxa"/>
            <w:vAlign w:val="center"/>
          </w:tcPr>
          <w:p w14:paraId="5CA50B3C" w14:textId="77777777" w:rsidR="00CB3955" w:rsidRDefault="00000000">
            <w:r>
              <w:rPr>
                <w:sz w:val="15"/>
              </w:rPr>
              <w:t>BO-06</w:t>
            </w:r>
          </w:p>
        </w:tc>
        <w:tc>
          <w:tcPr>
            <w:tcW w:w="3408" w:type="dxa"/>
            <w:vAlign w:val="center"/>
          </w:tcPr>
          <w:p w14:paraId="42ACD73C" w14:textId="77777777" w:rsidR="00CB3955" w:rsidRDefault="00000000">
            <w:r>
              <w:rPr>
                <w:sz w:val="15"/>
              </w:rPr>
              <w:t>Release-document fraud</w:t>
            </w:r>
          </w:p>
        </w:tc>
        <w:tc>
          <w:tcPr>
            <w:tcW w:w="3408" w:type="dxa"/>
            <w:vAlign w:val="center"/>
          </w:tcPr>
          <w:p w14:paraId="7BC9FBD9" w14:textId="77777777" w:rsidR="00CB3955" w:rsidRDefault="00000000">
            <w:r>
              <w:rPr>
                <w:sz w:val="15"/>
              </w:rPr>
              <w:t>Every release authorisation independently verifiable at gate.</w:t>
            </w:r>
          </w:p>
        </w:tc>
      </w:tr>
      <w:tr w:rsidR="00CB3955" w14:paraId="5FB9BF9A" w14:textId="77777777">
        <w:trPr>
          <w:cantSplit/>
          <w:jc w:val="center"/>
        </w:trPr>
        <w:tc>
          <w:tcPr>
            <w:tcW w:w="3408" w:type="dxa"/>
            <w:vAlign w:val="center"/>
          </w:tcPr>
          <w:p w14:paraId="51F8467B" w14:textId="77777777" w:rsidR="00CB3955" w:rsidRDefault="00000000">
            <w:r>
              <w:rPr>
                <w:sz w:val="15"/>
              </w:rPr>
              <w:t>BO-07</w:t>
            </w:r>
          </w:p>
        </w:tc>
        <w:tc>
          <w:tcPr>
            <w:tcW w:w="3408" w:type="dxa"/>
            <w:vAlign w:val="center"/>
          </w:tcPr>
          <w:p w14:paraId="3CB4B998" w14:textId="77777777" w:rsidR="00CB3955" w:rsidRDefault="00000000">
            <w:r>
              <w:rPr>
                <w:sz w:val="15"/>
              </w:rPr>
              <w:t>Technology positioning</w:t>
            </w:r>
          </w:p>
        </w:tc>
        <w:tc>
          <w:tcPr>
            <w:tcW w:w="3408" w:type="dxa"/>
            <w:vAlign w:val="center"/>
          </w:tcPr>
          <w:p w14:paraId="7C40DF0C" w14:textId="77777777" w:rsidR="00CB3955" w:rsidRDefault="00000000">
            <w:r>
              <w:rPr>
                <w:sz w:val="15"/>
              </w:rPr>
              <w:t>Public tracking and portal live and accurate at launch.</w:t>
            </w:r>
          </w:p>
        </w:tc>
      </w:tr>
    </w:tbl>
    <w:p w14:paraId="73F854AE" w14:textId="77777777" w:rsidR="00CB3955" w:rsidRDefault="00CB3955"/>
    <w:p w14:paraId="18D579F8" w14:textId="77777777" w:rsidR="00CB3955" w:rsidRDefault="00000000">
      <w:pPr>
        <w:pStyle w:val="Heading1"/>
      </w:pPr>
      <w:r>
        <w:t>4. Scope</w:t>
      </w:r>
    </w:p>
    <w:tbl>
      <w:tblPr>
        <w:tblStyle w:val="TableGrid"/>
        <w:tblW w:w="0" w:type="auto"/>
        <w:jc w:val="center"/>
        <w:tblLook w:val="04A0" w:firstRow="1" w:lastRow="0" w:firstColumn="1" w:lastColumn="0" w:noHBand="0" w:noVBand="1"/>
      </w:tblPr>
      <w:tblGrid>
        <w:gridCol w:w="3408"/>
        <w:gridCol w:w="3408"/>
        <w:gridCol w:w="3408"/>
      </w:tblGrid>
      <w:tr w:rsidR="00CB3955" w14:paraId="428E92A1" w14:textId="77777777">
        <w:trPr>
          <w:cantSplit/>
          <w:jc w:val="center"/>
        </w:trPr>
        <w:tc>
          <w:tcPr>
            <w:tcW w:w="3408" w:type="dxa"/>
            <w:shd w:val="clear" w:color="auto" w:fill="D9EAF7"/>
          </w:tcPr>
          <w:p w14:paraId="50B4E227" w14:textId="77777777" w:rsidR="00CB3955" w:rsidRDefault="00000000">
            <w:r>
              <w:rPr>
                <w:b/>
                <w:sz w:val="16"/>
              </w:rPr>
              <w:t>Module</w:t>
            </w:r>
          </w:p>
        </w:tc>
        <w:tc>
          <w:tcPr>
            <w:tcW w:w="3408" w:type="dxa"/>
            <w:shd w:val="clear" w:color="auto" w:fill="D9EAF7"/>
          </w:tcPr>
          <w:p w14:paraId="4654E1D0" w14:textId="77777777" w:rsidR="00CB3955" w:rsidRDefault="00000000">
            <w:r>
              <w:rPr>
                <w:b/>
                <w:sz w:val="16"/>
              </w:rPr>
              <w:t>Scope</w:t>
            </w:r>
          </w:p>
        </w:tc>
        <w:tc>
          <w:tcPr>
            <w:tcW w:w="3408" w:type="dxa"/>
            <w:shd w:val="clear" w:color="auto" w:fill="D9EAF7"/>
          </w:tcPr>
          <w:p w14:paraId="4167B4C4" w14:textId="77777777" w:rsidR="00CB3955" w:rsidRDefault="00000000">
            <w:r>
              <w:rPr>
                <w:b/>
                <w:sz w:val="16"/>
              </w:rPr>
              <w:t>Phase</w:t>
            </w:r>
          </w:p>
        </w:tc>
      </w:tr>
      <w:tr w:rsidR="00CB3955" w14:paraId="6D82C120" w14:textId="77777777">
        <w:trPr>
          <w:cantSplit/>
          <w:jc w:val="center"/>
        </w:trPr>
        <w:tc>
          <w:tcPr>
            <w:tcW w:w="3408" w:type="dxa"/>
            <w:vAlign w:val="center"/>
          </w:tcPr>
          <w:p w14:paraId="729BF2A4" w14:textId="77777777" w:rsidR="00CB3955" w:rsidRDefault="00000000">
            <w:r>
              <w:rPr>
                <w:sz w:val="15"/>
              </w:rPr>
              <w:t>M1</w:t>
            </w:r>
          </w:p>
        </w:tc>
        <w:tc>
          <w:tcPr>
            <w:tcW w:w="3408" w:type="dxa"/>
            <w:vAlign w:val="center"/>
          </w:tcPr>
          <w:p w14:paraId="63B87AB5" w14:textId="77777777" w:rsidR="00CB3955" w:rsidRDefault="00000000">
            <w:r>
              <w:rPr>
                <w:sz w:val="15"/>
              </w:rPr>
              <w:t>Public website and CMS</w:t>
            </w:r>
          </w:p>
        </w:tc>
        <w:tc>
          <w:tcPr>
            <w:tcW w:w="3408" w:type="dxa"/>
            <w:vAlign w:val="center"/>
          </w:tcPr>
          <w:p w14:paraId="374858C8" w14:textId="77777777" w:rsidR="00CB3955" w:rsidRDefault="00000000">
            <w:r>
              <w:rPr>
                <w:sz w:val="15"/>
              </w:rPr>
              <w:t>1</w:t>
            </w:r>
          </w:p>
        </w:tc>
      </w:tr>
      <w:tr w:rsidR="00CB3955" w14:paraId="50B1FA26" w14:textId="77777777">
        <w:trPr>
          <w:cantSplit/>
          <w:jc w:val="center"/>
        </w:trPr>
        <w:tc>
          <w:tcPr>
            <w:tcW w:w="3408" w:type="dxa"/>
            <w:vAlign w:val="center"/>
          </w:tcPr>
          <w:p w14:paraId="4C37EBF9" w14:textId="77777777" w:rsidR="00CB3955" w:rsidRDefault="00000000">
            <w:r>
              <w:rPr>
                <w:sz w:val="15"/>
              </w:rPr>
              <w:t>M2</w:t>
            </w:r>
          </w:p>
        </w:tc>
        <w:tc>
          <w:tcPr>
            <w:tcW w:w="3408" w:type="dxa"/>
            <w:vAlign w:val="center"/>
          </w:tcPr>
          <w:p w14:paraId="18649955" w14:textId="77777777" w:rsidR="00CB3955" w:rsidRDefault="00000000">
            <w:r>
              <w:rPr>
                <w:sz w:val="15"/>
              </w:rPr>
              <w:t>Enquiry, quotation, KYC and onboarding</w:t>
            </w:r>
          </w:p>
        </w:tc>
        <w:tc>
          <w:tcPr>
            <w:tcW w:w="3408" w:type="dxa"/>
            <w:vAlign w:val="center"/>
          </w:tcPr>
          <w:p w14:paraId="665B1E9A" w14:textId="77777777" w:rsidR="00CB3955" w:rsidRDefault="00000000">
            <w:r>
              <w:rPr>
                <w:sz w:val="15"/>
              </w:rPr>
              <w:t>1</w:t>
            </w:r>
          </w:p>
        </w:tc>
      </w:tr>
      <w:tr w:rsidR="00CB3955" w14:paraId="0506D1BA" w14:textId="77777777">
        <w:trPr>
          <w:cantSplit/>
          <w:jc w:val="center"/>
        </w:trPr>
        <w:tc>
          <w:tcPr>
            <w:tcW w:w="3408" w:type="dxa"/>
            <w:vAlign w:val="center"/>
          </w:tcPr>
          <w:p w14:paraId="56D6557A" w14:textId="77777777" w:rsidR="00CB3955" w:rsidRDefault="00000000">
            <w:r>
              <w:rPr>
                <w:sz w:val="15"/>
              </w:rPr>
              <w:t>M3</w:t>
            </w:r>
          </w:p>
        </w:tc>
        <w:tc>
          <w:tcPr>
            <w:tcW w:w="3408" w:type="dxa"/>
            <w:vAlign w:val="center"/>
          </w:tcPr>
          <w:p w14:paraId="779A02B5" w14:textId="77777777" w:rsidR="00CB3955" w:rsidRDefault="00000000">
            <w:r>
              <w:rPr>
                <w:sz w:val="15"/>
              </w:rPr>
              <w:t>Identity, access and delegation</w:t>
            </w:r>
          </w:p>
        </w:tc>
        <w:tc>
          <w:tcPr>
            <w:tcW w:w="3408" w:type="dxa"/>
            <w:vAlign w:val="center"/>
          </w:tcPr>
          <w:p w14:paraId="6A66CE57" w14:textId="77777777" w:rsidR="00CB3955" w:rsidRDefault="00000000">
            <w:r>
              <w:rPr>
                <w:sz w:val="15"/>
              </w:rPr>
              <w:t>1</w:t>
            </w:r>
          </w:p>
        </w:tc>
      </w:tr>
      <w:tr w:rsidR="00CB3955" w14:paraId="6A420631" w14:textId="77777777">
        <w:trPr>
          <w:cantSplit/>
          <w:jc w:val="center"/>
        </w:trPr>
        <w:tc>
          <w:tcPr>
            <w:tcW w:w="3408" w:type="dxa"/>
            <w:vAlign w:val="center"/>
          </w:tcPr>
          <w:p w14:paraId="71A8722E" w14:textId="77777777" w:rsidR="00CB3955" w:rsidRDefault="00000000">
            <w:r>
              <w:rPr>
                <w:sz w:val="15"/>
              </w:rPr>
              <w:t>M4</w:t>
            </w:r>
          </w:p>
        </w:tc>
        <w:tc>
          <w:tcPr>
            <w:tcW w:w="3408" w:type="dxa"/>
            <w:vAlign w:val="center"/>
          </w:tcPr>
          <w:p w14:paraId="663155F4" w14:textId="77777777" w:rsidR="00CB3955" w:rsidRDefault="00000000">
            <w:r>
              <w:rPr>
                <w:sz w:val="15"/>
              </w:rPr>
              <w:t>Public cargo tracking</w:t>
            </w:r>
          </w:p>
        </w:tc>
        <w:tc>
          <w:tcPr>
            <w:tcW w:w="3408" w:type="dxa"/>
            <w:vAlign w:val="center"/>
          </w:tcPr>
          <w:p w14:paraId="0DBB6C9A" w14:textId="77777777" w:rsidR="00CB3955" w:rsidRDefault="00000000">
            <w:r>
              <w:rPr>
                <w:sz w:val="15"/>
              </w:rPr>
              <w:t>1</w:t>
            </w:r>
          </w:p>
        </w:tc>
      </w:tr>
      <w:tr w:rsidR="00CB3955" w14:paraId="2858C587" w14:textId="77777777">
        <w:trPr>
          <w:cantSplit/>
          <w:jc w:val="center"/>
        </w:trPr>
        <w:tc>
          <w:tcPr>
            <w:tcW w:w="3408" w:type="dxa"/>
            <w:vAlign w:val="center"/>
          </w:tcPr>
          <w:p w14:paraId="01F47320" w14:textId="77777777" w:rsidR="00CB3955" w:rsidRDefault="00000000">
            <w:r>
              <w:rPr>
                <w:sz w:val="15"/>
              </w:rPr>
              <w:t>M5</w:t>
            </w:r>
          </w:p>
        </w:tc>
        <w:tc>
          <w:tcPr>
            <w:tcW w:w="3408" w:type="dxa"/>
            <w:vAlign w:val="center"/>
          </w:tcPr>
          <w:p w14:paraId="19F146A1" w14:textId="77777777" w:rsidR="00CB3955" w:rsidRDefault="00000000">
            <w:r>
              <w:rPr>
                <w:sz w:val="15"/>
              </w:rPr>
              <w:t>Stakeholder portal</w:t>
            </w:r>
          </w:p>
        </w:tc>
        <w:tc>
          <w:tcPr>
            <w:tcW w:w="3408" w:type="dxa"/>
            <w:vAlign w:val="center"/>
          </w:tcPr>
          <w:p w14:paraId="582F4437" w14:textId="77777777" w:rsidR="00CB3955" w:rsidRDefault="00000000">
            <w:r>
              <w:rPr>
                <w:sz w:val="15"/>
              </w:rPr>
              <w:t>1–2</w:t>
            </w:r>
          </w:p>
        </w:tc>
      </w:tr>
      <w:tr w:rsidR="00CB3955" w14:paraId="31506805" w14:textId="77777777">
        <w:trPr>
          <w:cantSplit/>
          <w:jc w:val="center"/>
        </w:trPr>
        <w:tc>
          <w:tcPr>
            <w:tcW w:w="3408" w:type="dxa"/>
            <w:vAlign w:val="center"/>
          </w:tcPr>
          <w:p w14:paraId="709E93D2" w14:textId="77777777" w:rsidR="00CB3955" w:rsidRDefault="00000000">
            <w:r>
              <w:rPr>
                <w:sz w:val="15"/>
              </w:rPr>
              <w:t>M6</w:t>
            </w:r>
          </w:p>
        </w:tc>
        <w:tc>
          <w:tcPr>
            <w:tcW w:w="3408" w:type="dxa"/>
            <w:vAlign w:val="center"/>
          </w:tcPr>
          <w:p w14:paraId="0E99DFF2" w14:textId="77777777" w:rsidR="00CB3955" w:rsidRDefault="00000000">
            <w:r>
              <w:rPr>
                <w:sz w:val="15"/>
              </w:rPr>
              <w:t>Document management and verification</w:t>
            </w:r>
          </w:p>
        </w:tc>
        <w:tc>
          <w:tcPr>
            <w:tcW w:w="3408" w:type="dxa"/>
            <w:vAlign w:val="center"/>
          </w:tcPr>
          <w:p w14:paraId="4030F5BF" w14:textId="77777777" w:rsidR="00CB3955" w:rsidRDefault="00000000">
            <w:r>
              <w:rPr>
                <w:sz w:val="15"/>
              </w:rPr>
              <w:t>1–2</w:t>
            </w:r>
          </w:p>
        </w:tc>
      </w:tr>
      <w:tr w:rsidR="00CB3955" w14:paraId="4DCEBF20" w14:textId="77777777">
        <w:trPr>
          <w:cantSplit/>
          <w:jc w:val="center"/>
        </w:trPr>
        <w:tc>
          <w:tcPr>
            <w:tcW w:w="3408" w:type="dxa"/>
            <w:vAlign w:val="center"/>
          </w:tcPr>
          <w:p w14:paraId="74B3542A" w14:textId="77777777" w:rsidR="00CB3955" w:rsidRDefault="00000000">
            <w:r>
              <w:rPr>
                <w:sz w:val="15"/>
              </w:rPr>
              <w:t>M7</w:t>
            </w:r>
          </w:p>
        </w:tc>
        <w:tc>
          <w:tcPr>
            <w:tcW w:w="3408" w:type="dxa"/>
            <w:vAlign w:val="center"/>
          </w:tcPr>
          <w:p w14:paraId="1EB0D2FC" w14:textId="77777777" w:rsidR="00CB3955" w:rsidRDefault="00000000">
            <w:r>
              <w:rPr>
                <w:sz w:val="15"/>
              </w:rPr>
              <w:t>Terminal Operating Core</w:t>
            </w:r>
          </w:p>
        </w:tc>
        <w:tc>
          <w:tcPr>
            <w:tcW w:w="3408" w:type="dxa"/>
            <w:vAlign w:val="center"/>
          </w:tcPr>
          <w:p w14:paraId="009ACD9D" w14:textId="77777777" w:rsidR="00CB3955" w:rsidRDefault="00000000">
            <w:r>
              <w:rPr>
                <w:sz w:val="15"/>
              </w:rPr>
              <w:t>2</w:t>
            </w:r>
          </w:p>
        </w:tc>
      </w:tr>
      <w:tr w:rsidR="00CB3955" w14:paraId="35A6411D" w14:textId="77777777">
        <w:trPr>
          <w:cantSplit/>
          <w:jc w:val="center"/>
        </w:trPr>
        <w:tc>
          <w:tcPr>
            <w:tcW w:w="3408" w:type="dxa"/>
            <w:vAlign w:val="center"/>
          </w:tcPr>
          <w:p w14:paraId="0F870638" w14:textId="77777777" w:rsidR="00CB3955" w:rsidRDefault="00000000">
            <w:r>
              <w:rPr>
                <w:sz w:val="15"/>
              </w:rPr>
              <w:t>M8</w:t>
            </w:r>
          </w:p>
        </w:tc>
        <w:tc>
          <w:tcPr>
            <w:tcW w:w="3408" w:type="dxa"/>
            <w:vAlign w:val="center"/>
          </w:tcPr>
          <w:p w14:paraId="4A065E3F" w14:textId="77777777" w:rsidR="00CB3955" w:rsidRDefault="00000000">
            <w:r>
              <w:rPr>
                <w:sz w:val="15"/>
              </w:rPr>
              <w:t>Gate and truck appointment / VBS</w:t>
            </w:r>
          </w:p>
        </w:tc>
        <w:tc>
          <w:tcPr>
            <w:tcW w:w="3408" w:type="dxa"/>
            <w:vAlign w:val="center"/>
          </w:tcPr>
          <w:p w14:paraId="715A70CC" w14:textId="77777777" w:rsidR="00CB3955" w:rsidRDefault="00000000">
            <w:r>
              <w:rPr>
                <w:sz w:val="15"/>
              </w:rPr>
              <w:t>2</w:t>
            </w:r>
          </w:p>
        </w:tc>
      </w:tr>
      <w:tr w:rsidR="00CB3955" w14:paraId="5CFD7C4F" w14:textId="77777777">
        <w:trPr>
          <w:cantSplit/>
          <w:jc w:val="center"/>
        </w:trPr>
        <w:tc>
          <w:tcPr>
            <w:tcW w:w="3408" w:type="dxa"/>
            <w:vAlign w:val="center"/>
          </w:tcPr>
          <w:p w14:paraId="461CCAE1" w14:textId="77777777" w:rsidR="00CB3955" w:rsidRDefault="00000000">
            <w:r>
              <w:rPr>
                <w:sz w:val="15"/>
              </w:rPr>
              <w:lastRenderedPageBreak/>
              <w:t>M9</w:t>
            </w:r>
          </w:p>
        </w:tc>
        <w:tc>
          <w:tcPr>
            <w:tcW w:w="3408" w:type="dxa"/>
            <w:vAlign w:val="center"/>
          </w:tcPr>
          <w:p w14:paraId="599FEF4E" w14:textId="77777777" w:rsidR="00CB3955" w:rsidRDefault="00000000">
            <w:r>
              <w:rPr>
                <w:sz w:val="15"/>
              </w:rPr>
              <w:t>Tariff, billing, invoicing and payments</w:t>
            </w:r>
          </w:p>
        </w:tc>
        <w:tc>
          <w:tcPr>
            <w:tcW w:w="3408" w:type="dxa"/>
            <w:vAlign w:val="center"/>
          </w:tcPr>
          <w:p w14:paraId="67AC6DCF" w14:textId="77777777" w:rsidR="00CB3955" w:rsidRDefault="00000000">
            <w:r>
              <w:rPr>
                <w:sz w:val="15"/>
              </w:rPr>
              <w:t>2</w:t>
            </w:r>
          </w:p>
        </w:tc>
      </w:tr>
      <w:tr w:rsidR="00CB3955" w14:paraId="769F48E4" w14:textId="77777777">
        <w:trPr>
          <w:cantSplit/>
          <w:jc w:val="center"/>
        </w:trPr>
        <w:tc>
          <w:tcPr>
            <w:tcW w:w="3408" w:type="dxa"/>
            <w:vAlign w:val="center"/>
          </w:tcPr>
          <w:p w14:paraId="0396C1F0" w14:textId="77777777" w:rsidR="00CB3955" w:rsidRDefault="00000000">
            <w:r>
              <w:rPr>
                <w:sz w:val="15"/>
              </w:rPr>
              <w:t>M10</w:t>
            </w:r>
          </w:p>
        </w:tc>
        <w:tc>
          <w:tcPr>
            <w:tcW w:w="3408" w:type="dxa"/>
            <w:vAlign w:val="center"/>
          </w:tcPr>
          <w:p w14:paraId="499AC27E" w14:textId="77777777" w:rsidR="00CB3955" w:rsidRDefault="00000000">
            <w:r>
              <w:rPr>
                <w:sz w:val="15"/>
              </w:rPr>
              <w:t>Notifications and messaging</w:t>
            </w:r>
          </w:p>
        </w:tc>
        <w:tc>
          <w:tcPr>
            <w:tcW w:w="3408" w:type="dxa"/>
            <w:vAlign w:val="center"/>
          </w:tcPr>
          <w:p w14:paraId="51243F5A" w14:textId="77777777" w:rsidR="00CB3955" w:rsidRDefault="00000000">
            <w:r>
              <w:rPr>
                <w:sz w:val="15"/>
              </w:rPr>
              <w:t>1–2</w:t>
            </w:r>
          </w:p>
        </w:tc>
      </w:tr>
      <w:tr w:rsidR="00CB3955" w14:paraId="132B473C" w14:textId="77777777">
        <w:trPr>
          <w:cantSplit/>
          <w:jc w:val="center"/>
        </w:trPr>
        <w:tc>
          <w:tcPr>
            <w:tcW w:w="3408" w:type="dxa"/>
            <w:vAlign w:val="center"/>
          </w:tcPr>
          <w:p w14:paraId="57BC53EE" w14:textId="77777777" w:rsidR="00CB3955" w:rsidRDefault="00000000">
            <w:r>
              <w:rPr>
                <w:sz w:val="15"/>
              </w:rPr>
              <w:t>M11</w:t>
            </w:r>
          </w:p>
        </w:tc>
        <w:tc>
          <w:tcPr>
            <w:tcW w:w="3408" w:type="dxa"/>
            <w:vAlign w:val="center"/>
          </w:tcPr>
          <w:p w14:paraId="6EECAA19" w14:textId="77777777" w:rsidR="00CB3955" w:rsidRDefault="00000000">
            <w:r>
              <w:rPr>
                <w:sz w:val="15"/>
              </w:rPr>
              <w:t>Integration layer</w:t>
            </w:r>
          </w:p>
        </w:tc>
        <w:tc>
          <w:tcPr>
            <w:tcW w:w="3408" w:type="dxa"/>
            <w:vAlign w:val="center"/>
          </w:tcPr>
          <w:p w14:paraId="08467CB8" w14:textId="77777777" w:rsidR="00CB3955" w:rsidRDefault="00000000">
            <w:r>
              <w:rPr>
                <w:sz w:val="15"/>
              </w:rPr>
              <w:t>2–3</w:t>
            </w:r>
          </w:p>
        </w:tc>
      </w:tr>
      <w:tr w:rsidR="00CB3955" w14:paraId="0317DEE8" w14:textId="77777777">
        <w:trPr>
          <w:cantSplit/>
          <w:jc w:val="center"/>
        </w:trPr>
        <w:tc>
          <w:tcPr>
            <w:tcW w:w="3408" w:type="dxa"/>
            <w:vAlign w:val="center"/>
          </w:tcPr>
          <w:p w14:paraId="7E587899" w14:textId="77777777" w:rsidR="00CB3955" w:rsidRDefault="00000000">
            <w:r>
              <w:rPr>
                <w:sz w:val="15"/>
              </w:rPr>
              <w:t>M12</w:t>
            </w:r>
          </w:p>
        </w:tc>
        <w:tc>
          <w:tcPr>
            <w:tcW w:w="3408" w:type="dxa"/>
            <w:vAlign w:val="center"/>
          </w:tcPr>
          <w:p w14:paraId="23178171" w14:textId="77777777" w:rsidR="00CB3955" w:rsidRDefault="00000000">
            <w:r>
              <w:rPr>
                <w:sz w:val="15"/>
              </w:rPr>
              <w:t>Reporting and analytics</w:t>
            </w:r>
          </w:p>
        </w:tc>
        <w:tc>
          <w:tcPr>
            <w:tcW w:w="3408" w:type="dxa"/>
            <w:vAlign w:val="center"/>
          </w:tcPr>
          <w:p w14:paraId="57CD8944" w14:textId="77777777" w:rsidR="00CB3955" w:rsidRDefault="00000000">
            <w:r>
              <w:rPr>
                <w:sz w:val="15"/>
              </w:rPr>
              <w:t>3</w:t>
            </w:r>
          </w:p>
        </w:tc>
      </w:tr>
      <w:tr w:rsidR="00CB3955" w14:paraId="4C649B1E" w14:textId="77777777">
        <w:trPr>
          <w:cantSplit/>
          <w:jc w:val="center"/>
        </w:trPr>
        <w:tc>
          <w:tcPr>
            <w:tcW w:w="3408" w:type="dxa"/>
            <w:vAlign w:val="center"/>
          </w:tcPr>
          <w:p w14:paraId="45CF1EA8" w14:textId="77777777" w:rsidR="00CB3955" w:rsidRDefault="00000000">
            <w:r>
              <w:rPr>
                <w:sz w:val="15"/>
              </w:rPr>
              <w:t>M13</w:t>
            </w:r>
          </w:p>
        </w:tc>
        <w:tc>
          <w:tcPr>
            <w:tcW w:w="3408" w:type="dxa"/>
            <w:vAlign w:val="center"/>
          </w:tcPr>
          <w:p w14:paraId="35D7EB9A" w14:textId="77777777" w:rsidR="00CB3955" w:rsidRDefault="00000000">
            <w:r>
              <w:rPr>
                <w:sz w:val="15"/>
              </w:rPr>
              <w:t>Interactive terminal map</w:t>
            </w:r>
          </w:p>
        </w:tc>
        <w:tc>
          <w:tcPr>
            <w:tcW w:w="3408" w:type="dxa"/>
            <w:vAlign w:val="center"/>
          </w:tcPr>
          <w:p w14:paraId="377631E3" w14:textId="77777777" w:rsidR="00CB3955" w:rsidRDefault="00000000">
            <w:r>
              <w:rPr>
                <w:sz w:val="15"/>
              </w:rPr>
              <w:t>3</w:t>
            </w:r>
          </w:p>
        </w:tc>
      </w:tr>
      <w:tr w:rsidR="00CB3955" w14:paraId="487AD3AD" w14:textId="77777777">
        <w:trPr>
          <w:cantSplit/>
          <w:jc w:val="center"/>
        </w:trPr>
        <w:tc>
          <w:tcPr>
            <w:tcW w:w="3408" w:type="dxa"/>
            <w:vAlign w:val="center"/>
          </w:tcPr>
          <w:p w14:paraId="4A9FBCF1" w14:textId="77777777" w:rsidR="00CB3955" w:rsidRDefault="00000000">
            <w:r>
              <w:rPr>
                <w:sz w:val="15"/>
              </w:rPr>
              <w:t>M14</w:t>
            </w:r>
          </w:p>
        </w:tc>
        <w:tc>
          <w:tcPr>
            <w:tcW w:w="3408" w:type="dxa"/>
            <w:vAlign w:val="center"/>
          </w:tcPr>
          <w:p w14:paraId="6D204ABB" w14:textId="77777777" w:rsidR="00CB3955" w:rsidRDefault="00000000">
            <w:r>
              <w:rPr>
                <w:sz w:val="15"/>
              </w:rPr>
              <w:t>Administration, configuration and audit</w:t>
            </w:r>
          </w:p>
        </w:tc>
        <w:tc>
          <w:tcPr>
            <w:tcW w:w="3408" w:type="dxa"/>
            <w:vAlign w:val="center"/>
          </w:tcPr>
          <w:p w14:paraId="0ADFD854" w14:textId="77777777" w:rsidR="00CB3955" w:rsidRDefault="00000000">
            <w:r>
              <w:rPr>
                <w:sz w:val="15"/>
              </w:rPr>
              <w:t>1–3</w:t>
            </w:r>
          </w:p>
        </w:tc>
      </w:tr>
      <w:tr w:rsidR="00CB3955" w14:paraId="5BA06C26" w14:textId="77777777">
        <w:trPr>
          <w:cantSplit/>
          <w:jc w:val="center"/>
        </w:trPr>
        <w:tc>
          <w:tcPr>
            <w:tcW w:w="3408" w:type="dxa"/>
            <w:vAlign w:val="center"/>
          </w:tcPr>
          <w:p w14:paraId="2B17606D" w14:textId="77777777" w:rsidR="00CB3955" w:rsidRDefault="00000000">
            <w:r>
              <w:rPr>
                <w:sz w:val="15"/>
              </w:rPr>
              <w:t>M15</w:t>
            </w:r>
          </w:p>
        </w:tc>
        <w:tc>
          <w:tcPr>
            <w:tcW w:w="3408" w:type="dxa"/>
            <w:vAlign w:val="center"/>
          </w:tcPr>
          <w:p w14:paraId="3ADB0180" w14:textId="77777777" w:rsidR="00CB3955" w:rsidRDefault="00000000">
            <w:r>
              <w:rPr>
                <w:sz w:val="15"/>
              </w:rPr>
              <w:t>Mobile and offline operations</w:t>
            </w:r>
          </w:p>
        </w:tc>
        <w:tc>
          <w:tcPr>
            <w:tcW w:w="3408" w:type="dxa"/>
            <w:vAlign w:val="center"/>
          </w:tcPr>
          <w:p w14:paraId="7ED56569" w14:textId="77777777" w:rsidR="00CB3955" w:rsidRDefault="00000000">
            <w:r>
              <w:rPr>
                <w:sz w:val="15"/>
              </w:rPr>
              <w:t>2–3</w:t>
            </w:r>
          </w:p>
        </w:tc>
      </w:tr>
    </w:tbl>
    <w:p w14:paraId="3461C326" w14:textId="77777777" w:rsidR="00CB3955" w:rsidRDefault="00CB3955"/>
    <w:p w14:paraId="25885E60" w14:textId="77777777" w:rsidR="00CB3955" w:rsidRDefault="00000000">
      <w:pPr>
        <w:pStyle w:val="Heading1"/>
      </w:pPr>
      <w:r>
        <w:t>5. Out of Scope and Deferred Scope</w:t>
      </w:r>
    </w:p>
    <w:p w14:paraId="7B994CFB" w14:textId="77777777" w:rsidR="00CB3955" w:rsidRDefault="00000000">
      <w:pPr>
        <w:pStyle w:val="ListBullet"/>
      </w:pPr>
      <w:r>
        <w:t>Customs acts or decisions: assessment, valuation, classification, duty determination, examination decisions or Customs release authorisation.</w:t>
      </w:r>
    </w:p>
    <w:p w14:paraId="432B3DA8" w14:textId="77777777" w:rsidR="00CB3955" w:rsidRDefault="00000000">
      <w:pPr>
        <w:pStyle w:val="ListBullet"/>
      </w:pPr>
      <w:r>
        <w:t>General ledger, payroll, HR and procurement; the platform integrates with/export to accounting systems.</w:t>
      </w:r>
    </w:p>
    <w:p w14:paraId="6CE93543" w14:textId="3BD5C0FB" w:rsidR="00CB3955" w:rsidRDefault="00000000">
      <w:pPr>
        <w:pStyle w:val="ListBullet"/>
      </w:pPr>
      <w:r>
        <w:t xml:space="preserve">Physical hardware procurement and installation; hardware integration is </w:t>
      </w:r>
      <w:r w:rsidR="00B838D7">
        <w:t>possible but not in scope</w:t>
      </w:r>
      <w:r>
        <w:t>.</w:t>
      </w:r>
    </w:p>
    <w:p w14:paraId="49AD465F" w14:textId="77777777" w:rsidR="00CB3955" w:rsidRDefault="00000000">
      <w:pPr>
        <w:pStyle w:val="ListBullet"/>
      </w:pPr>
      <w:r>
        <w:t>Terminal licensing, bond arrangements and regulatory approvals.</w:t>
      </w:r>
    </w:p>
    <w:p w14:paraId="17718E3E" w14:textId="77777777" w:rsidR="00CB3955" w:rsidRDefault="00000000">
      <w:pPr>
        <w:pStyle w:val="ListBullet"/>
      </w:pPr>
      <w:r>
        <w:t>Legal drafting/approval of Customs and compliance wording.</w:t>
      </w:r>
    </w:p>
    <w:p w14:paraId="7A6AB14B" w14:textId="77777777" w:rsidR="00CB3955" w:rsidRDefault="00000000">
      <w:pPr>
        <w:pStyle w:val="ListBullet"/>
      </w:pPr>
      <w:r>
        <w:t>Photography, video, drone footage, full copywriting and translation unless separately scoped.</w:t>
      </w:r>
    </w:p>
    <w:p w14:paraId="6A20831A" w14:textId="77777777" w:rsidR="00CB3955" w:rsidRDefault="00000000">
      <w:pPr>
        <w:pStyle w:val="ListBullet"/>
      </w:pPr>
      <w:r>
        <w:t>Third-party subscription/transaction fees.</w:t>
      </w:r>
    </w:p>
    <w:p w14:paraId="7C527C32" w14:textId="77777777" w:rsidR="00CB3955" w:rsidRDefault="00000000">
      <w:pPr>
        <w:pStyle w:val="ListBullet"/>
      </w:pPr>
      <w:r>
        <w:t>Historical migration unless data is supplied in the agreed template.</w:t>
      </w:r>
    </w:p>
    <w:p w14:paraId="03737EC2" w14:textId="77777777" w:rsidR="00CB3955" w:rsidRDefault="00000000">
      <w:pPr>
        <w:pStyle w:val="Heading2"/>
      </w:pPr>
      <w:r>
        <w:t>5.1 Deferred / candidate future scope</w:t>
      </w:r>
    </w:p>
    <w:p w14:paraId="00D27DDF" w14:textId="77777777" w:rsidR="00CB3955" w:rsidRDefault="00000000">
      <w:pPr>
        <w:pStyle w:val="ListBullet"/>
      </w:pPr>
      <w:r>
        <w:t>Native customer mobile applications and additional languages.</w:t>
      </w:r>
    </w:p>
    <w:p w14:paraId="263379A1" w14:textId="77777777" w:rsidR="00CB3955" w:rsidRDefault="00000000">
      <w:pPr>
        <w:pStyle w:val="ListBullet"/>
      </w:pPr>
      <w:r>
        <w:t>Automated yard optimisation.</w:t>
      </w:r>
    </w:p>
    <w:p w14:paraId="1FCDD003" w14:textId="77777777" w:rsidR="00CB3955" w:rsidRDefault="00000000">
      <w:pPr>
        <w:pStyle w:val="ListBullet"/>
      </w:pPr>
      <w:r>
        <w:t>Predictive dwell/congestion forecasting.</w:t>
      </w:r>
    </w:p>
    <w:p w14:paraId="35B1BCC0" w14:textId="77777777" w:rsidR="00CB3955" w:rsidRDefault="00000000">
      <w:pPr>
        <w:pStyle w:val="ListBullet"/>
      </w:pPr>
      <w:r>
        <w:t>Terminal-to-terminal transfer network.</w:t>
      </w:r>
    </w:p>
    <w:p w14:paraId="7EA2CFAD" w14:textId="77777777" w:rsidR="00CB3955" w:rsidRDefault="00000000">
      <w:pPr>
        <w:pStyle w:val="ListBullet"/>
      </w:pPr>
      <w:r>
        <w:t>Public developer API programme.</w:t>
      </w:r>
    </w:p>
    <w:p w14:paraId="470611BD" w14:textId="77777777" w:rsidR="00CB3955" w:rsidRDefault="00000000">
      <w:pPr>
        <w:pStyle w:val="ListBullet"/>
      </w:pPr>
      <w:r>
        <w:t>Trade finance/insurance marketplace.</w:t>
      </w:r>
    </w:p>
    <w:p w14:paraId="4EE35D18" w14:textId="77777777" w:rsidR="00CB3955" w:rsidRDefault="00000000">
      <w:pPr>
        <w:pStyle w:val="Heading1"/>
      </w:pPr>
      <w:r>
        <w:t>6. Stakeholders, Users and Roles</w:t>
      </w:r>
    </w:p>
    <w:tbl>
      <w:tblPr>
        <w:tblStyle w:val="TableGrid"/>
        <w:tblW w:w="0" w:type="auto"/>
        <w:jc w:val="center"/>
        <w:tblLook w:val="04A0" w:firstRow="1" w:lastRow="0" w:firstColumn="1" w:lastColumn="0" w:noHBand="0" w:noVBand="1"/>
      </w:tblPr>
      <w:tblGrid>
        <w:gridCol w:w="5112"/>
        <w:gridCol w:w="5112"/>
      </w:tblGrid>
      <w:tr w:rsidR="00CB3955" w14:paraId="615904D5" w14:textId="77777777">
        <w:trPr>
          <w:cantSplit/>
          <w:jc w:val="center"/>
        </w:trPr>
        <w:tc>
          <w:tcPr>
            <w:tcW w:w="5112" w:type="dxa"/>
            <w:shd w:val="clear" w:color="auto" w:fill="D9EAF7"/>
          </w:tcPr>
          <w:p w14:paraId="03774EF8" w14:textId="77777777" w:rsidR="00CB3955" w:rsidRDefault="00000000">
            <w:r>
              <w:rPr>
                <w:b/>
                <w:sz w:val="16"/>
              </w:rPr>
              <w:t>Role</w:t>
            </w:r>
          </w:p>
        </w:tc>
        <w:tc>
          <w:tcPr>
            <w:tcW w:w="5112" w:type="dxa"/>
            <w:shd w:val="clear" w:color="auto" w:fill="D9EAF7"/>
          </w:tcPr>
          <w:p w14:paraId="131D2D21" w14:textId="77777777" w:rsidR="00CB3955" w:rsidRDefault="00000000">
            <w:r>
              <w:rPr>
                <w:b/>
                <w:sz w:val="16"/>
              </w:rPr>
              <w:t>Primary Need / Responsibility</w:t>
            </w:r>
          </w:p>
        </w:tc>
      </w:tr>
      <w:tr w:rsidR="00CB3955" w14:paraId="2C22CD29" w14:textId="77777777">
        <w:trPr>
          <w:cantSplit/>
          <w:jc w:val="center"/>
        </w:trPr>
        <w:tc>
          <w:tcPr>
            <w:tcW w:w="5112" w:type="dxa"/>
            <w:vAlign w:val="center"/>
          </w:tcPr>
          <w:p w14:paraId="2F1B41E9" w14:textId="77777777" w:rsidR="00CB3955" w:rsidRDefault="00000000">
            <w:r>
              <w:rPr>
                <w:sz w:val="15"/>
              </w:rPr>
              <w:t>Prospect</w:t>
            </w:r>
          </w:p>
        </w:tc>
        <w:tc>
          <w:tcPr>
            <w:tcW w:w="5112" w:type="dxa"/>
            <w:vAlign w:val="center"/>
          </w:tcPr>
          <w:p w14:paraId="43BC5C04" w14:textId="77777777" w:rsidR="00CB3955" w:rsidRDefault="00000000">
            <w:r>
              <w:rPr>
                <w:sz w:val="15"/>
              </w:rPr>
              <w:t>Services, capability, cost basis, contact.</w:t>
            </w:r>
          </w:p>
        </w:tc>
      </w:tr>
      <w:tr w:rsidR="00CB3955" w14:paraId="61FB5EFE" w14:textId="77777777">
        <w:trPr>
          <w:cantSplit/>
          <w:jc w:val="center"/>
        </w:trPr>
        <w:tc>
          <w:tcPr>
            <w:tcW w:w="5112" w:type="dxa"/>
            <w:vAlign w:val="center"/>
          </w:tcPr>
          <w:p w14:paraId="4E257137" w14:textId="77777777" w:rsidR="00CB3955" w:rsidRDefault="00000000">
            <w:r>
              <w:rPr>
                <w:sz w:val="15"/>
              </w:rPr>
              <w:t>Importer / Consignee</w:t>
            </w:r>
          </w:p>
        </w:tc>
        <w:tc>
          <w:tcPr>
            <w:tcW w:w="5112" w:type="dxa"/>
            <w:vAlign w:val="center"/>
          </w:tcPr>
          <w:p w14:paraId="0D752439" w14:textId="77777777" w:rsidR="00CB3955" w:rsidRDefault="00000000">
            <w:r>
              <w:rPr>
                <w:sz w:val="15"/>
              </w:rPr>
              <w:t>Cargo status, documents, charges, release readiness.</w:t>
            </w:r>
          </w:p>
        </w:tc>
      </w:tr>
      <w:tr w:rsidR="00CB3955" w14:paraId="3D012131" w14:textId="77777777">
        <w:trPr>
          <w:cantSplit/>
          <w:jc w:val="center"/>
        </w:trPr>
        <w:tc>
          <w:tcPr>
            <w:tcW w:w="5112" w:type="dxa"/>
            <w:vAlign w:val="center"/>
          </w:tcPr>
          <w:p w14:paraId="037830A3" w14:textId="77777777" w:rsidR="00CB3955" w:rsidRDefault="00000000">
            <w:r>
              <w:rPr>
                <w:sz w:val="15"/>
              </w:rPr>
              <w:t>Licensed Customs Agent</w:t>
            </w:r>
          </w:p>
        </w:tc>
        <w:tc>
          <w:tcPr>
            <w:tcW w:w="5112" w:type="dxa"/>
            <w:vAlign w:val="center"/>
          </w:tcPr>
          <w:p w14:paraId="34EE8215" w14:textId="77777777" w:rsidR="00CB3955" w:rsidRDefault="00000000">
            <w:r>
              <w:rPr>
                <w:sz w:val="15"/>
              </w:rPr>
              <w:t>Act for authorised importers; multi-client delegated access.</w:t>
            </w:r>
          </w:p>
        </w:tc>
      </w:tr>
      <w:tr w:rsidR="00CB3955" w14:paraId="4D6B9952" w14:textId="77777777">
        <w:trPr>
          <w:cantSplit/>
          <w:jc w:val="center"/>
        </w:trPr>
        <w:tc>
          <w:tcPr>
            <w:tcW w:w="5112" w:type="dxa"/>
            <w:vAlign w:val="center"/>
          </w:tcPr>
          <w:p w14:paraId="6F632C2A" w14:textId="77777777" w:rsidR="00CB3955" w:rsidRDefault="00000000">
            <w:r>
              <w:rPr>
                <w:sz w:val="15"/>
              </w:rPr>
              <w:t>Shipping Line / Agent</w:t>
            </w:r>
          </w:p>
        </w:tc>
        <w:tc>
          <w:tcPr>
            <w:tcW w:w="5112" w:type="dxa"/>
            <w:vAlign w:val="center"/>
          </w:tcPr>
          <w:p w14:paraId="4AA23F84" w14:textId="77777777" w:rsidR="00CB3955" w:rsidRDefault="00000000">
            <w:r>
              <w:rPr>
                <w:sz w:val="15"/>
              </w:rPr>
              <w:t>Manifest, container status, equipment interchange.</w:t>
            </w:r>
          </w:p>
        </w:tc>
      </w:tr>
      <w:tr w:rsidR="00CB3955" w14:paraId="5804431F" w14:textId="77777777">
        <w:trPr>
          <w:cantSplit/>
          <w:jc w:val="center"/>
        </w:trPr>
        <w:tc>
          <w:tcPr>
            <w:tcW w:w="5112" w:type="dxa"/>
            <w:vAlign w:val="center"/>
          </w:tcPr>
          <w:p w14:paraId="33E5CDFC" w14:textId="77777777" w:rsidR="00CB3955" w:rsidRDefault="00000000">
            <w:r>
              <w:rPr>
                <w:sz w:val="15"/>
              </w:rPr>
              <w:t>Transporter / Haulier</w:t>
            </w:r>
          </w:p>
        </w:tc>
        <w:tc>
          <w:tcPr>
            <w:tcW w:w="5112" w:type="dxa"/>
            <w:vAlign w:val="center"/>
          </w:tcPr>
          <w:p w14:paraId="121C054E" w14:textId="77777777" w:rsidR="00CB3955" w:rsidRDefault="00000000">
            <w:r>
              <w:rPr>
                <w:sz w:val="15"/>
              </w:rPr>
              <w:t>Slots, vehicles/drivers, gate passes, jobs.</w:t>
            </w:r>
          </w:p>
        </w:tc>
      </w:tr>
      <w:tr w:rsidR="00CB3955" w14:paraId="14E49A65" w14:textId="77777777">
        <w:trPr>
          <w:cantSplit/>
          <w:jc w:val="center"/>
        </w:trPr>
        <w:tc>
          <w:tcPr>
            <w:tcW w:w="5112" w:type="dxa"/>
            <w:vAlign w:val="center"/>
          </w:tcPr>
          <w:p w14:paraId="368FE889" w14:textId="77777777" w:rsidR="00CB3955" w:rsidRDefault="00000000">
            <w:r>
              <w:rPr>
                <w:sz w:val="15"/>
              </w:rPr>
              <w:t>Driver</w:t>
            </w:r>
          </w:p>
        </w:tc>
        <w:tc>
          <w:tcPr>
            <w:tcW w:w="5112" w:type="dxa"/>
            <w:vAlign w:val="center"/>
          </w:tcPr>
          <w:p w14:paraId="49D8954D" w14:textId="77777777" w:rsidR="00CB3955" w:rsidRDefault="00000000">
            <w:r>
              <w:rPr>
                <w:sz w:val="15"/>
              </w:rPr>
              <w:t>Slot confirmation, gate pass, directions.</w:t>
            </w:r>
          </w:p>
        </w:tc>
      </w:tr>
      <w:tr w:rsidR="00CB3955" w14:paraId="33B08E0F" w14:textId="77777777">
        <w:trPr>
          <w:cantSplit/>
          <w:jc w:val="center"/>
        </w:trPr>
        <w:tc>
          <w:tcPr>
            <w:tcW w:w="5112" w:type="dxa"/>
            <w:vAlign w:val="center"/>
          </w:tcPr>
          <w:p w14:paraId="2103CBFE" w14:textId="77777777" w:rsidR="00CB3955" w:rsidRDefault="00000000">
            <w:r>
              <w:rPr>
                <w:sz w:val="15"/>
              </w:rPr>
              <w:t>Terminal Operations</w:t>
            </w:r>
          </w:p>
        </w:tc>
        <w:tc>
          <w:tcPr>
            <w:tcW w:w="5112" w:type="dxa"/>
            <w:vAlign w:val="center"/>
          </w:tcPr>
          <w:p w14:paraId="29B584B3" w14:textId="77777777" w:rsidR="00CB3955" w:rsidRDefault="00000000">
            <w:r>
              <w:rPr>
                <w:sz w:val="15"/>
              </w:rPr>
              <w:t>Execute and record cargo movements.</w:t>
            </w:r>
          </w:p>
        </w:tc>
      </w:tr>
      <w:tr w:rsidR="00CB3955" w14:paraId="19752D0B" w14:textId="77777777">
        <w:trPr>
          <w:cantSplit/>
          <w:jc w:val="center"/>
        </w:trPr>
        <w:tc>
          <w:tcPr>
            <w:tcW w:w="5112" w:type="dxa"/>
            <w:vAlign w:val="center"/>
          </w:tcPr>
          <w:p w14:paraId="1746B6C9" w14:textId="77777777" w:rsidR="00CB3955" w:rsidRDefault="00000000">
            <w:r>
              <w:rPr>
                <w:sz w:val="15"/>
              </w:rPr>
              <w:t>Gate Officer</w:t>
            </w:r>
          </w:p>
        </w:tc>
        <w:tc>
          <w:tcPr>
            <w:tcW w:w="5112" w:type="dxa"/>
            <w:vAlign w:val="center"/>
          </w:tcPr>
          <w:p w14:paraId="0EDEEEA0" w14:textId="77777777" w:rsidR="00CB3955" w:rsidRDefault="00000000">
            <w:r>
              <w:rPr>
                <w:sz w:val="15"/>
              </w:rPr>
              <w:t>Verify, ADMIT/REFER/REJECT, record movements.</w:t>
            </w:r>
          </w:p>
        </w:tc>
      </w:tr>
      <w:tr w:rsidR="00CB3955" w14:paraId="08C4B729" w14:textId="77777777">
        <w:trPr>
          <w:cantSplit/>
          <w:jc w:val="center"/>
        </w:trPr>
        <w:tc>
          <w:tcPr>
            <w:tcW w:w="5112" w:type="dxa"/>
            <w:vAlign w:val="center"/>
          </w:tcPr>
          <w:p w14:paraId="3F4DCC53" w14:textId="77777777" w:rsidR="00CB3955" w:rsidRDefault="00000000">
            <w:r>
              <w:rPr>
                <w:sz w:val="15"/>
              </w:rPr>
              <w:t>Warehouse / Yard Officer</w:t>
            </w:r>
          </w:p>
        </w:tc>
        <w:tc>
          <w:tcPr>
            <w:tcW w:w="5112" w:type="dxa"/>
            <w:vAlign w:val="center"/>
          </w:tcPr>
          <w:p w14:paraId="26A45103" w14:textId="77777777" w:rsidR="00CB3955" w:rsidRDefault="00000000">
            <w:r>
              <w:rPr>
                <w:sz w:val="15"/>
              </w:rPr>
              <w:t>Receive, tally, locate, inspect, pick, relocate, issue.</w:t>
            </w:r>
          </w:p>
        </w:tc>
      </w:tr>
      <w:tr w:rsidR="00CB3955" w14:paraId="206935C0" w14:textId="77777777">
        <w:trPr>
          <w:cantSplit/>
          <w:jc w:val="center"/>
        </w:trPr>
        <w:tc>
          <w:tcPr>
            <w:tcW w:w="5112" w:type="dxa"/>
            <w:vAlign w:val="center"/>
          </w:tcPr>
          <w:p w14:paraId="7DB355EA" w14:textId="77777777" w:rsidR="00CB3955" w:rsidRDefault="00000000">
            <w:r>
              <w:rPr>
                <w:sz w:val="15"/>
              </w:rPr>
              <w:t>Documentation Officer</w:t>
            </w:r>
          </w:p>
        </w:tc>
        <w:tc>
          <w:tcPr>
            <w:tcW w:w="5112" w:type="dxa"/>
            <w:vAlign w:val="center"/>
          </w:tcPr>
          <w:p w14:paraId="63F3F0C9" w14:textId="77777777" w:rsidR="00CB3955" w:rsidRDefault="00000000">
            <w:r>
              <w:rPr>
                <w:sz w:val="15"/>
              </w:rPr>
              <w:t>Register/verify/issue documents.</w:t>
            </w:r>
          </w:p>
        </w:tc>
      </w:tr>
      <w:tr w:rsidR="00CB3955" w14:paraId="54C0CAD9" w14:textId="77777777">
        <w:trPr>
          <w:cantSplit/>
          <w:jc w:val="center"/>
        </w:trPr>
        <w:tc>
          <w:tcPr>
            <w:tcW w:w="5112" w:type="dxa"/>
            <w:vAlign w:val="center"/>
          </w:tcPr>
          <w:p w14:paraId="7F3FBB59" w14:textId="77777777" w:rsidR="00CB3955" w:rsidRDefault="00000000">
            <w:r>
              <w:rPr>
                <w:sz w:val="15"/>
              </w:rPr>
              <w:t>Finance</w:t>
            </w:r>
          </w:p>
        </w:tc>
        <w:tc>
          <w:tcPr>
            <w:tcW w:w="5112" w:type="dxa"/>
            <w:vAlign w:val="center"/>
          </w:tcPr>
          <w:p w14:paraId="4B0332CD" w14:textId="77777777" w:rsidR="00CB3955" w:rsidRDefault="00000000">
            <w:r>
              <w:rPr>
                <w:sz w:val="15"/>
              </w:rPr>
              <w:t>Tariffs, invoices, collections, reconciliation.</w:t>
            </w:r>
          </w:p>
        </w:tc>
      </w:tr>
      <w:tr w:rsidR="00CB3955" w14:paraId="06D43081" w14:textId="77777777">
        <w:trPr>
          <w:cantSplit/>
          <w:jc w:val="center"/>
        </w:trPr>
        <w:tc>
          <w:tcPr>
            <w:tcW w:w="5112" w:type="dxa"/>
            <w:vAlign w:val="center"/>
          </w:tcPr>
          <w:p w14:paraId="0332C1A6" w14:textId="77777777" w:rsidR="00CB3955" w:rsidRDefault="00000000">
            <w:r>
              <w:rPr>
                <w:sz w:val="15"/>
              </w:rPr>
              <w:t>Customer Service / Sales</w:t>
            </w:r>
          </w:p>
        </w:tc>
        <w:tc>
          <w:tcPr>
            <w:tcW w:w="5112" w:type="dxa"/>
            <w:vAlign w:val="center"/>
          </w:tcPr>
          <w:p w14:paraId="4D3BB679" w14:textId="77777777" w:rsidR="00CB3955" w:rsidRDefault="00000000">
            <w:r>
              <w:rPr>
                <w:sz w:val="15"/>
              </w:rPr>
              <w:t>Enquiries, quotes, onboarding and complaints.</w:t>
            </w:r>
          </w:p>
        </w:tc>
      </w:tr>
      <w:tr w:rsidR="00CB3955" w14:paraId="25610675" w14:textId="77777777">
        <w:trPr>
          <w:cantSplit/>
          <w:jc w:val="center"/>
        </w:trPr>
        <w:tc>
          <w:tcPr>
            <w:tcW w:w="5112" w:type="dxa"/>
            <w:vAlign w:val="center"/>
          </w:tcPr>
          <w:p w14:paraId="1555889A" w14:textId="77777777" w:rsidR="00CB3955" w:rsidRDefault="00000000">
            <w:r>
              <w:rPr>
                <w:sz w:val="15"/>
              </w:rPr>
              <w:t>Compliance / Customs Liaison</w:t>
            </w:r>
          </w:p>
        </w:tc>
        <w:tc>
          <w:tcPr>
            <w:tcW w:w="5112" w:type="dxa"/>
            <w:vAlign w:val="center"/>
          </w:tcPr>
          <w:p w14:paraId="0D663738" w14:textId="77777777" w:rsidR="00CB3955" w:rsidRDefault="00000000">
            <w:r>
              <w:rPr>
                <w:sz w:val="15"/>
              </w:rPr>
              <w:t>Regulatory interface and audit response.</w:t>
            </w:r>
          </w:p>
        </w:tc>
      </w:tr>
      <w:tr w:rsidR="00CB3955" w14:paraId="22ACF83F" w14:textId="77777777">
        <w:trPr>
          <w:cantSplit/>
          <w:jc w:val="center"/>
        </w:trPr>
        <w:tc>
          <w:tcPr>
            <w:tcW w:w="5112" w:type="dxa"/>
            <w:vAlign w:val="center"/>
          </w:tcPr>
          <w:p w14:paraId="1641894D" w14:textId="77777777" w:rsidR="00CB3955" w:rsidRDefault="00000000">
            <w:r>
              <w:rPr>
                <w:sz w:val="15"/>
              </w:rPr>
              <w:t>Management</w:t>
            </w:r>
          </w:p>
        </w:tc>
        <w:tc>
          <w:tcPr>
            <w:tcW w:w="5112" w:type="dxa"/>
            <w:vAlign w:val="center"/>
          </w:tcPr>
          <w:p w14:paraId="6B3D1DCB" w14:textId="77777777" w:rsidR="00CB3955" w:rsidRDefault="00000000">
            <w:r>
              <w:rPr>
                <w:sz w:val="15"/>
              </w:rPr>
              <w:t>Throughput, revenue, utilisation, exceptions.</w:t>
            </w:r>
          </w:p>
        </w:tc>
      </w:tr>
      <w:tr w:rsidR="00CB3955" w14:paraId="6A990F28" w14:textId="77777777">
        <w:trPr>
          <w:cantSplit/>
          <w:jc w:val="center"/>
        </w:trPr>
        <w:tc>
          <w:tcPr>
            <w:tcW w:w="5112" w:type="dxa"/>
            <w:vAlign w:val="center"/>
          </w:tcPr>
          <w:p w14:paraId="60BC5A55" w14:textId="77777777" w:rsidR="00CB3955" w:rsidRDefault="00000000">
            <w:r>
              <w:rPr>
                <w:sz w:val="15"/>
              </w:rPr>
              <w:t>System Administrator</w:t>
            </w:r>
          </w:p>
        </w:tc>
        <w:tc>
          <w:tcPr>
            <w:tcW w:w="5112" w:type="dxa"/>
            <w:vAlign w:val="center"/>
          </w:tcPr>
          <w:p w14:paraId="34E259BA" w14:textId="77777777" w:rsidR="00CB3955" w:rsidRDefault="00000000">
            <w:r>
              <w:rPr>
                <w:sz w:val="15"/>
              </w:rPr>
              <w:t>Users, roles, configuration, audit and integrity.</w:t>
            </w:r>
          </w:p>
        </w:tc>
      </w:tr>
      <w:tr w:rsidR="00CB3955" w14:paraId="6BF2ADAD" w14:textId="77777777">
        <w:trPr>
          <w:cantSplit/>
          <w:jc w:val="center"/>
        </w:trPr>
        <w:tc>
          <w:tcPr>
            <w:tcW w:w="5112" w:type="dxa"/>
            <w:vAlign w:val="center"/>
          </w:tcPr>
          <w:p w14:paraId="0CE76287" w14:textId="77777777" w:rsidR="00CB3955" w:rsidRDefault="00000000">
            <w:r>
              <w:rPr>
                <w:sz w:val="15"/>
              </w:rPr>
              <w:t>Regulator / Auditor</w:t>
            </w:r>
          </w:p>
        </w:tc>
        <w:tc>
          <w:tcPr>
            <w:tcW w:w="5112" w:type="dxa"/>
            <w:vAlign w:val="center"/>
          </w:tcPr>
          <w:p w14:paraId="23BB8539" w14:textId="77777777" w:rsidR="00CB3955" w:rsidRDefault="00000000">
            <w:r>
              <w:rPr>
                <w:sz w:val="15"/>
              </w:rPr>
              <w:t>Scoped read-only access.</w:t>
            </w:r>
          </w:p>
        </w:tc>
      </w:tr>
    </w:tbl>
    <w:p w14:paraId="57FDBB1C" w14:textId="77777777" w:rsidR="00CB3955" w:rsidRDefault="00CB3955"/>
    <w:p w14:paraId="3C00055A" w14:textId="77777777" w:rsidR="00CB3955" w:rsidRDefault="00000000">
      <w:pPr>
        <w:pStyle w:val="Heading1"/>
      </w:pPr>
      <w:r>
        <w:t>7. Regulatory, Customs and Compliance Position</w:t>
      </w:r>
    </w:p>
    <w:p w14:paraId="67DA21EA" w14:textId="77777777" w:rsidR="00CB3955" w:rsidRDefault="00000000">
      <w:pPr>
        <w:spacing w:after="80"/>
      </w:pPr>
      <w:r>
        <w:t>The platform shall operate within the Nigeria Customs Service Act 2023, applicable NCS procedures for bonded facilities and the Unified Customs Management System / B’Odogwu, the Nigeria Data Protection Act 2023 and applicable NDPC guidance, NCC requirements relevant to messaging, and the Client’s licence conditions and bond undertakings.</w:t>
      </w:r>
    </w:p>
    <w:p w14:paraId="3653EE24" w14:textId="77777777" w:rsidR="00CB3955" w:rsidRDefault="00000000">
      <w:pPr>
        <w:pStyle w:val="Heading2"/>
      </w:pPr>
      <w:r>
        <w:lastRenderedPageBreak/>
        <w:t>7.1 Mandatory wording controls</w:t>
      </w:r>
    </w:p>
    <w:tbl>
      <w:tblPr>
        <w:tblStyle w:val="TableGrid"/>
        <w:tblW w:w="0" w:type="auto"/>
        <w:jc w:val="center"/>
        <w:tblLook w:val="04A0" w:firstRow="1" w:lastRow="0" w:firstColumn="1" w:lastColumn="0" w:noHBand="0" w:noVBand="1"/>
      </w:tblPr>
      <w:tblGrid>
        <w:gridCol w:w="5112"/>
        <w:gridCol w:w="5112"/>
      </w:tblGrid>
      <w:tr w:rsidR="00CB3955" w14:paraId="4BD79BDF" w14:textId="77777777">
        <w:trPr>
          <w:cantSplit/>
          <w:jc w:val="center"/>
        </w:trPr>
        <w:tc>
          <w:tcPr>
            <w:tcW w:w="5112" w:type="dxa"/>
            <w:shd w:val="clear" w:color="auto" w:fill="D9EAF7"/>
          </w:tcPr>
          <w:p w14:paraId="4CE3B6A4" w14:textId="77777777" w:rsidR="00CB3955" w:rsidRDefault="00000000">
            <w:r>
              <w:rPr>
                <w:b/>
                <w:sz w:val="16"/>
              </w:rPr>
              <w:t>Do not use</w:t>
            </w:r>
          </w:p>
        </w:tc>
        <w:tc>
          <w:tcPr>
            <w:tcW w:w="5112" w:type="dxa"/>
            <w:shd w:val="clear" w:color="auto" w:fill="D9EAF7"/>
          </w:tcPr>
          <w:p w14:paraId="56E28A11" w14:textId="77777777" w:rsidR="00CB3955" w:rsidRDefault="00000000">
            <w:r>
              <w:rPr>
                <w:b/>
                <w:sz w:val="16"/>
              </w:rPr>
              <w:t>Use instead</w:t>
            </w:r>
          </w:p>
        </w:tc>
      </w:tr>
      <w:tr w:rsidR="00CB3955" w14:paraId="68F10969" w14:textId="77777777">
        <w:trPr>
          <w:cantSplit/>
          <w:jc w:val="center"/>
        </w:trPr>
        <w:tc>
          <w:tcPr>
            <w:tcW w:w="5112" w:type="dxa"/>
            <w:vAlign w:val="center"/>
          </w:tcPr>
          <w:p w14:paraId="298390DB" w14:textId="77777777" w:rsidR="00CB3955" w:rsidRDefault="00000000">
            <w:r>
              <w:rPr>
                <w:sz w:val="15"/>
              </w:rPr>
              <w:t>We clear your cargo.</w:t>
            </w:r>
          </w:p>
        </w:tc>
        <w:tc>
          <w:tcPr>
            <w:tcW w:w="5112" w:type="dxa"/>
            <w:vAlign w:val="center"/>
          </w:tcPr>
          <w:p w14:paraId="3758E90B" w14:textId="77777777" w:rsidR="00CB3955" w:rsidRDefault="00000000">
            <w:r>
              <w:rPr>
                <w:sz w:val="15"/>
              </w:rPr>
              <w:t>We support and coordinate the clearance process.</w:t>
            </w:r>
          </w:p>
        </w:tc>
      </w:tr>
      <w:tr w:rsidR="00CB3955" w14:paraId="74F17991" w14:textId="77777777">
        <w:trPr>
          <w:cantSplit/>
          <w:jc w:val="center"/>
        </w:trPr>
        <w:tc>
          <w:tcPr>
            <w:tcW w:w="5112" w:type="dxa"/>
            <w:vAlign w:val="center"/>
          </w:tcPr>
          <w:p w14:paraId="0202E6C0" w14:textId="77777777" w:rsidR="00CB3955" w:rsidRDefault="00000000">
            <w:r>
              <w:rPr>
                <w:sz w:val="15"/>
              </w:rPr>
              <w:t>We release your cargo.</w:t>
            </w:r>
          </w:p>
        </w:tc>
        <w:tc>
          <w:tcPr>
            <w:tcW w:w="5112" w:type="dxa"/>
            <w:vAlign w:val="center"/>
          </w:tcPr>
          <w:p w14:paraId="445B12EA" w14:textId="77777777" w:rsidR="00CB3955" w:rsidRDefault="00000000">
            <w:r>
              <w:rPr>
                <w:sz w:val="15"/>
              </w:rPr>
              <w:t>We release cargo once Customs authorisation and all terminal obligations are satisfied.</w:t>
            </w:r>
          </w:p>
        </w:tc>
      </w:tr>
      <w:tr w:rsidR="00CB3955" w14:paraId="4B41C51F" w14:textId="77777777">
        <w:trPr>
          <w:cantSplit/>
          <w:jc w:val="center"/>
        </w:trPr>
        <w:tc>
          <w:tcPr>
            <w:tcW w:w="5112" w:type="dxa"/>
            <w:vAlign w:val="center"/>
          </w:tcPr>
          <w:p w14:paraId="6ED1A95B" w14:textId="77777777" w:rsidR="00CB3955" w:rsidRDefault="00000000">
            <w:r>
              <w:rPr>
                <w:sz w:val="15"/>
              </w:rPr>
              <w:t>Customs examination by our team.</w:t>
            </w:r>
          </w:p>
        </w:tc>
        <w:tc>
          <w:tcPr>
            <w:tcW w:w="5112" w:type="dxa"/>
            <w:vAlign w:val="center"/>
          </w:tcPr>
          <w:p w14:paraId="7C5B07A8" w14:textId="77777777" w:rsidR="00CB3955" w:rsidRDefault="00000000">
            <w:r>
              <w:rPr>
                <w:sz w:val="15"/>
              </w:rPr>
              <w:t>We provide facilities and coordination for Customs examination.</w:t>
            </w:r>
          </w:p>
        </w:tc>
      </w:tr>
      <w:tr w:rsidR="00CB3955" w14:paraId="75650189" w14:textId="77777777">
        <w:trPr>
          <w:cantSplit/>
          <w:jc w:val="center"/>
        </w:trPr>
        <w:tc>
          <w:tcPr>
            <w:tcW w:w="5112" w:type="dxa"/>
            <w:vAlign w:val="center"/>
          </w:tcPr>
          <w:p w14:paraId="3534114D" w14:textId="77777777" w:rsidR="00CB3955" w:rsidRDefault="00000000">
            <w:r>
              <w:rPr>
                <w:sz w:val="15"/>
              </w:rPr>
              <w:t>Duty payment.</w:t>
            </w:r>
          </w:p>
        </w:tc>
        <w:tc>
          <w:tcPr>
            <w:tcW w:w="5112" w:type="dxa"/>
            <w:vAlign w:val="center"/>
          </w:tcPr>
          <w:p w14:paraId="2988850D" w14:textId="77777777" w:rsidR="00CB3955" w:rsidRDefault="00000000">
            <w:r>
              <w:rPr>
                <w:sz w:val="15"/>
              </w:rPr>
              <w:t>Support with duty and charge payment processes.</w:t>
            </w:r>
          </w:p>
        </w:tc>
      </w:tr>
      <w:tr w:rsidR="00CB3955" w14:paraId="6C722393" w14:textId="77777777">
        <w:trPr>
          <w:cantSplit/>
          <w:jc w:val="center"/>
        </w:trPr>
        <w:tc>
          <w:tcPr>
            <w:tcW w:w="5112" w:type="dxa"/>
            <w:vAlign w:val="center"/>
          </w:tcPr>
          <w:p w14:paraId="3EF8DF5A" w14:textId="77777777" w:rsidR="00CB3955" w:rsidRDefault="00000000">
            <w:r>
              <w:rPr>
                <w:sz w:val="15"/>
              </w:rPr>
              <w:t>Approved by Customs badge.</w:t>
            </w:r>
          </w:p>
        </w:tc>
        <w:tc>
          <w:tcPr>
            <w:tcW w:w="5112" w:type="dxa"/>
            <w:vAlign w:val="center"/>
          </w:tcPr>
          <w:p w14:paraId="6C9D5FD3" w14:textId="77777777" w:rsidR="00CB3955" w:rsidRDefault="00000000">
            <w:r>
              <w:rPr>
                <w:sz w:val="15"/>
              </w:rPr>
              <w:t>Only a specific licence/approval actually held, with reference.</w:t>
            </w:r>
          </w:p>
        </w:tc>
      </w:tr>
    </w:tbl>
    <w:p w14:paraId="71CBBD67" w14:textId="77777777" w:rsidR="00CB3955" w:rsidRDefault="00CB3955"/>
    <w:p w14:paraId="302E1420" w14:textId="77777777" w:rsidR="00CB3955" w:rsidRDefault="00000000">
      <w:pPr>
        <w:spacing w:after="80"/>
      </w:pPr>
      <w:r>
        <w:t>The Client supplies or legally approves all regulatory/Customs-facing copy. The Developer implements approved wording and does not author regulatory claims.</w:t>
      </w:r>
    </w:p>
    <w:p w14:paraId="72C6E544" w14:textId="77777777" w:rsidR="00CB3955" w:rsidRDefault="00000000">
      <w:pPr>
        <w:pStyle w:val="Heading1"/>
      </w:pPr>
      <w:r>
        <w:t>8. Solution Principles</w:t>
      </w:r>
    </w:p>
    <w:p w14:paraId="53565325" w14:textId="77777777" w:rsidR="00CB3955" w:rsidRDefault="00000000">
      <w:pPr>
        <w:pStyle w:val="ListBullet"/>
      </w:pPr>
      <w:r>
        <w:t>One source of truth.</w:t>
      </w:r>
    </w:p>
    <w:p w14:paraId="31C08C95" w14:textId="77777777" w:rsidR="00CB3955" w:rsidRDefault="00000000">
      <w:pPr>
        <w:pStyle w:val="ListBullet"/>
      </w:pPr>
      <w:r>
        <w:t>Events, not edits — immutable operational events.</w:t>
      </w:r>
    </w:p>
    <w:p w14:paraId="42DDF750" w14:textId="77777777" w:rsidR="00CB3955" w:rsidRDefault="00000000">
      <w:pPr>
        <w:pStyle w:val="ListBullet"/>
      </w:pPr>
      <w:r>
        <w:t>Publish nothing that cannot be substantiated.</w:t>
      </w:r>
    </w:p>
    <w:p w14:paraId="586580F7" w14:textId="77777777" w:rsidR="00CB3955" w:rsidRDefault="00000000">
      <w:pPr>
        <w:pStyle w:val="ListBullet"/>
      </w:pPr>
      <w:r>
        <w:t>Mobile and low-bandwidth first.</w:t>
      </w:r>
    </w:p>
    <w:p w14:paraId="491179D1" w14:textId="77777777" w:rsidR="00CB3955" w:rsidRDefault="00000000">
      <w:pPr>
        <w:pStyle w:val="ListBullet"/>
      </w:pPr>
      <w:r>
        <w:t>Degrade, do not stop — offline operations.</w:t>
      </w:r>
    </w:p>
    <w:p w14:paraId="3E7B2AF5" w14:textId="77777777" w:rsidR="00CB3955" w:rsidRDefault="00000000">
      <w:pPr>
        <w:pStyle w:val="ListBullet"/>
      </w:pPr>
      <w:r>
        <w:t>Security and privacy by design.</w:t>
      </w:r>
    </w:p>
    <w:p w14:paraId="162BBF4A" w14:textId="77777777" w:rsidR="00CB3955" w:rsidRDefault="00000000">
      <w:pPr>
        <w:pStyle w:val="ListBullet"/>
      </w:pPr>
      <w:r>
        <w:t>Terminal facilitates; Customs decides.</w:t>
      </w:r>
    </w:p>
    <w:p w14:paraId="27563BE5" w14:textId="77777777" w:rsidR="00CB3955" w:rsidRDefault="00000000">
      <w:pPr>
        <w:pStyle w:val="ListBullet"/>
      </w:pPr>
      <w:r>
        <w:t>Configurable business rules instead of hard-coded operational rules.</w:t>
      </w:r>
    </w:p>
    <w:p w14:paraId="32449B01" w14:textId="77777777" w:rsidR="00CB3955" w:rsidRDefault="00000000">
      <w:pPr>
        <w:pStyle w:val="ListBullet"/>
      </w:pPr>
      <w:r>
        <w:t>Evidence-backed operational records.</w:t>
      </w:r>
    </w:p>
    <w:p w14:paraId="0CFB54E6" w14:textId="77777777" w:rsidR="00CB3955" w:rsidRDefault="00000000">
      <w:pPr>
        <w:pStyle w:val="Heading1"/>
      </w:pPr>
      <w:r>
        <w:t>9. Solution Architecture</w:t>
      </w:r>
    </w:p>
    <w:p w14:paraId="20F4C5BC" w14:textId="77777777" w:rsidR="00CB3955" w:rsidRDefault="00000000">
      <w:pPr>
        <w:spacing w:after="80"/>
      </w:pPr>
      <w:r>
        <w:t>Reference flow: Internet/Mobile → CDN/WAF/DDoS/TLS → Public Web / Portal / Tracking / Staff Console / Offline Gate PWA → API Gateway (AuthN/AuthZ, rate limiting, audit, idempotency) → Domain Modules → Event Bus/Queue → PostgreSQL + Object Storage + Redis + Search + Audit Store + Analytics → Integration Adapters → NCS/B’Odogwu, shipping lines, payments, messaging, weighbridge, ANPR/CCTV/ACS and accounting.</w:t>
      </w:r>
    </w:p>
    <w:tbl>
      <w:tblPr>
        <w:tblStyle w:val="TableGrid"/>
        <w:tblW w:w="0" w:type="auto"/>
        <w:jc w:val="center"/>
        <w:tblLook w:val="04A0" w:firstRow="1" w:lastRow="0" w:firstColumn="1" w:lastColumn="0" w:noHBand="0" w:noVBand="1"/>
      </w:tblPr>
      <w:tblGrid>
        <w:gridCol w:w="5112"/>
        <w:gridCol w:w="5112"/>
      </w:tblGrid>
      <w:tr w:rsidR="00CB3955" w14:paraId="2E9DD432" w14:textId="77777777">
        <w:trPr>
          <w:cantSplit/>
          <w:jc w:val="center"/>
        </w:trPr>
        <w:tc>
          <w:tcPr>
            <w:tcW w:w="5112" w:type="dxa"/>
            <w:shd w:val="clear" w:color="auto" w:fill="D9EAF7"/>
          </w:tcPr>
          <w:p w14:paraId="69529064" w14:textId="77777777" w:rsidR="00CB3955" w:rsidRDefault="00000000">
            <w:r>
              <w:rPr>
                <w:b/>
                <w:sz w:val="16"/>
              </w:rPr>
              <w:t>Decision</w:t>
            </w:r>
          </w:p>
        </w:tc>
        <w:tc>
          <w:tcPr>
            <w:tcW w:w="5112" w:type="dxa"/>
            <w:shd w:val="clear" w:color="auto" w:fill="D9EAF7"/>
          </w:tcPr>
          <w:p w14:paraId="1F7A3707" w14:textId="77777777" w:rsidR="00CB3955" w:rsidRDefault="00000000">
            <w:r>
              <w:rPr>
                <w:b/>
                <w:sz w:val="16"/>
              </w:rPr>
              <w:t>Baseline</w:t>
            </w:r>
          </w:p>
        </w:tc>
      </w:tr>
      <w:tr w:rsidR="00CB3955" w14:paraId="2EA60EE7" w14:textId="77777777">
        <w:trPr>
          <w:cantSplit/>
          <w:jc w:val="center"/>
        </w:trPr>
        <w:tc>
          <w:tcPr>
            <w:tcW w:w="5112" w:type="dxa"/>
            <w:vAlign w:val="center"/>
          </w:tcPr>
          <w:p w14:paraId="77E25508" w14:textId="77777777" w:rsidR="00CB3955" w:rsidRDefault="00000000">
            <w:r>
              <w:rPr>
                <w:sz w:val="15"/>
              </w:rPr>
              <w:t>Application</w:t>
            </w:r>
          </w:p>
        </w:tc>
        <w:tc>
          <w:tcPr>
            <w:tcW w:w="5112" w:type="dxa"/>
            <w:vAlign w:val="center"/>
          </w:tcPr>
          <w:p w14:paraId="40E51010" w14:textId="77777777" w:rsidR="00CB3955" w:rsidRDefault="00000000">
            <w:r>
              <w:rPr>
                <w:sz w:val="15"/>
              </w:rPr>
              <w:t>Modular monolith at launch with clean module boundaries and event bus.</w:t>
            </w:r>
          </w:p>
        </w:tc>
      </w:tr>
      <w:tr w:rsidR="00CB3955" w14:paraId="154FDFD6" w14:textId="77777777">
        <w:trPr>
          <w:cantSplit/>
          <w:jc w:val="center"/>
        </w:trPr>
        <w:tc>
          <w:tcPr>
            <w:tcW w:w="5112" w:type="dxa"/>
            <w:vAlign w:val="center"/>
          </w:tcPr>
          <w:p w14:paraId="33968CA2" w14:textId="77777777" w:rsidR="00CB3955" w:rsidRDefault="00000000">
            <w:r>
              <w:rPr>
                <w:sz w:val="15"/>
              </w:rPr>
              <w:t>Cargo lifecycle</w:t>
            </w:r>
          </w:p>
        </w:tc>
        <w:tc>
          <w:tcPr>
            <w:tcW w:w="5112" w:type="dxa"/>
            <w:vAlign w:val="center"/>
          </w:tcPr>
          <w:p w14:paraId="319DFF17" w14:textId="77777777" w:rsidR="00CB3955" w:rsidRDefault="00000000">
            <w:r>
              <w:rPr>
                <w:sz w:val="15"/>
              </w:rPr>
              <w:t>Event-sourced; supporting domains use transactional CRUD with audit.</w:t>
            </w:r>
          </w:p>
        </w:tc>
      </w:tr>
      <w:tr w:rsidR="00CB3955" w14:paraId="0DB5BE03" w14:textId="77777777">
        <w:trPr>
          <w:cantSplit/>
          <w:jc w:val="center"/>
        </w:trPr>
        <w:tc>
          <w:tcPr>
            <w:tcW w:w="5112" w:type="dxa"/>
            <w:vAlign w:val="center"/>
          </w:tcPr>
          <w:p w14:paraId="344ADD59" w14:textId="77777777" w:rsidR="00CB3955" w:rsidRDefault="00000000">
            <w:r>
              <w:rPr>
                <w:sz w:val="15"/>
              </w:rPr>
              <w:t>Public site</w:t>
            </w:r>
          </w:p>
        </w:tc>
        <w:tc>
          <w:tcPr>
            <w:tcW w:w="5112" w:type="dxa"/>
            <w:vAlign w:val="center"/>
          </w:tcPr>
          <w:p w14:paraId="371A798C" w14:textId="77777777" w:rsidR="00CB3955" w:rsidRDefault="00000000">
            <w:r>
              <w:rPr>
                <w:sz w:val="15"/>
              </w:rPr>
              <w:t>Server-rendered.</w:t>
            </w:r>
          </w:p>
        </w:tc>
      </w:tr>
      <w:tr w:rsidR="00CB3955" w14:paraId="40562477" w14:textId="77777777">
        <w:trPr>
          <w:cantSplit/>
          <w:jc w:val="center"/>
        </w:trPr>
        <w:tc>
          <w:tcPr>
            <w:tcW w:w="5112" w:type="dxa"/>
            <w:vAlign w:val="center"/>
          </w:tcPr>
          <w:p w14:paraId="10473DE1" w14:textId="77777777" w:rsidR="00CB3955" w:rsidRDefault="00000000">
            <w:r>
              <w:rPr>
                <w:sz w:val="15"/>
              </w:rPr>
              <w:t>Portal/consoles</w:t>
            </w:r>
          </w:p>
        </w:tc>
        <w:tc>
          <w:tcPr>
            <w:tcW w:w="5112" w:type="dxa"/>
            <w:vAlign w:val="center"/>
          </w:tcPr>
          <w:p w14:paraId="181D8A7A" w14:textId="77777777" w:rsidR="00CB3955" w:rsidRDefault="00000000">
            <w:r>
              <w:rPr>
                <w:sz w:val="15"/>
              </w:rPr>
              <w:t>SPA with common versioned API.</w:t>
            </w:r>
          </w:p>
        </w:tc>
      </w:tr>
      <w:tr w:rsidR="00CB3955" w14:paraId="23CF12A2" w14:textId="77777777">
        <w:trPr>
          <w:cantSplit/>
          <w:jc w:val="center"/>
        </w:trPr>
        <w:tc>
          <w:tcPr>
            <w:tcW w:w="5112" w:type="dxa"/>
            <w:vAlign w:val="center"/>
          </w:tcPr>
          <w:p w14:paraId="43C1C145" w14:textId="77777777" w:rsidR="00CB3955" w:rsidRDefault="00000000">
            <w:r>
              <w:rPr>
                <w:sz w:val="15"/>
              </w:rPr>
              <w:t>Gate</w:t>
            </w:r>
          </w:p>
        </w:tc>
        <w:tc>
          <w:tcPr>
            <w:tcW w:w="5112" w:type="dxa"/>
            <w:vAlign w:val="center"/>
          </w:tcPr>
          <w:p w14:paraId="7B205E50" w14:textId="77777777" w:rsidR="00CB3955" w:rsidRDefault="00000000">
            <w:r>
              <w:rPr>
                <w:sz w:val="15"/>
              </w:rPr>
              <w:t>Offline-first PWA with local queue and sync.</w:t>
            </w:r>
          </w:p>
        </w:tc>
      </w:tr>
      <w:tr w:rsidR="00CB3955" w14:paraId="2FEAE8CE" w14:textId="77777777">
        <w:trPr>
          <w:cantSplit/>
          <w:jc w:val="center"/>
        </w:trPr>
        <w:tc>
          <w:tcPr>
            <w:tcW w:w="5112" w:type="dxa"/>
            <w:vAlign w:val="center"/>
          </w:tcPr>
          <w:p w14:paraId="5A0A9629" w14:textId="77777777" w:rsidR="00CB3955" w:rsidRDefault="00000000">
            <w:r>
              <w:rPr>
                <w:sz w:val="15"/>
              </w:rPr>
              <w:t>Integrations</w:t>
            </w:r>
          </w:p>
        </w:tc>
        <w:tc>
          <w:tcPr>
            <w:tcW w:w="5112" w:type="dxa"/>
            <w:vAlign w:val="center"/>
          </w:tcPr>
          <w:p w14:paraId="632F7D68" w14:textId="77777777" w:rsidR="00CB3955" w:rsidRDefault="00000000">
            <w:r>
              <w:rPr>
                <w:sz w:val="15"/>
              </w:rPr>
              <w:t>Adapters, retry/backoff, circuit breakers, correlation IDs, DLQ and replay.</w:t>
            </w:r>
          </w:p>
        </w:tc>
      </w:tr>
      <w:tr w:rsidR="00CB3955" w14:paraId="06705A82" w14:textId="77777777">
        <w:trPr>
          <w:cantSplit/>
          <w:jc w:val="center"/>
        </w:trPr>
        <w:tc>
          <w:tcPr>
            <w:tcW w:w="5112" w:type="dxa"/>
            <w:vAlign w:val="center"/>
          </w:tcPr>
          <w:p w14:paraId="61F2017F" w14:textId="77777777" w:rsidR="00CB3955" w:rsidRDefault="00000000">
            <w:r>
              <w:rPr>
                <w:sz w:val="15"/>
              </w:rPr>
              <w:t>Documents</w:t>
            </w:r>
          </w:p>
        </w:tc>
        <w:tc>
          <w:tcPr>
            <w:tcW w:w="5112" w:type="dxa"/>
            <w:vAlign w:val="center"/>
          </w:tcPr>
          <w:p w14:paraId="1C305D19" w14:textId="77777777" w:rsidR="00CB3955" w:rsidRDefault="00000000">
            <w:r>
              <w:rPr>
                <w:sz w:val="15"/>
              </w:rPr>
              <w:t>Object storage; DB metadata/hashes.</w:t>
            </w:r>
          </w:p>
        </w:tc>
      </w:tr>
      <w:tr w:rsidR="00CB3955" w14:paraId="41E08123" w14:textId="77777777">
        <w:trPr>
          <w:cantSplit/>
          <w:jc w:val="center"/>
        </w:trPr>
        <w:tc>
          <w:tcPr>
            <w:tcW w:w="5112" w:type="dxa"/>
            <w:vAlign w:val="center"/>
          </w:tcPr>
          <w:p w14:paraId="1F4CD936" w14:textId="77777777" w:rsidR="00CB3955" w:rsidRDefault="00000000">
            <w:r>
              <w:rPr>
                <w:sz w:val="15"/>
              </w:rPr>
              <w:t>Hosting</w:t>
            </w:r>
          </w:p>
        </w:tc>
        <w:tc>
          <w:tcPr>
            <w:tcW w:w="5112" w:type="dxa"/>
            <w:vAlign w:val="center"/>
          </w:tcPr>
          <w:p w14:paraId="6235B7FE" w14:textId="77777777" w:rsidR="00CB3955" w:rsidRDefault="00000000">
            <w:r>
              <w:rPr>
                <w:sz w:val="15"/>
              </w:rPr>
              <w:t>Primary operational/personal data in Nigeria; DR separate Nigerian region/on-premises.</w:t>
            </w:r>
          </w:p>
        </w:tc>
      </w:tr>
    </w:tbl>
    <w:p w14:paraId="5CC6EAD6" w14:textId="77777777" w:rsidR="00CB3955" w:rsidRDefault="00CB3955"/>
    <w:p w14:paraId="562C0CC0" w14:textId="77777777" w:rsidR="00CB3955" w:rsidRDefault="00000000">
      <w:pPr>
        <w:pStyle w:val="Heading1"/>
      </w:pPr>
      <w:r>
        <w:t>10. Cargo Lifecycle and State Machine</w:t>
      </w:r>
    </w:p>
    <w:tbl>
      <w:tblPr>
        <w:tblStyle w:val="TableGrid"/>
        <w:tblW w:w="0" w:type="auto"/>
        <w:jc w:val="center"/>
        <w:tblLook w:val="04A0" w:firstRow="1" w:lastRow="0" w:firstColumn="1" w:lastColumn="0" w:noHBand="0" w:noVBand="1"/>
      </w:tblPr>
      <w:tblGrid>
        <w:gridCol w:w="3408"/>
        <w:gridCol w:w="3408"/>
        <w:gridCol w:w="3408"/>
      </w:tblGrid>
      <w:tr w:rsidR="00CB3955" w14:paraId="614911B7" w14:textId="77777777">
        <w:trPr>
          <w:cantSplit/>
          <w:jc w:val="center"/>
        </w:trPr>
        <w:tc>
          <w:tcPr>
            <w:tcW w:w="3408" w:type="dxa"/>
            <w:shd w:val="clear" w:color="auto" w:fill="D9EAF7"/>
          </w:tcPr>
          <w:p w14:paraId="72F20900" w14:textId="77777777" w:rsidR="00CB3955" w:rsidRDefault="00000000">
            <w:r>
              <w:rPr>
                <w:b/>
                <w:sz w:val="16"/>
              </w:rPr>
              <w:t>State</w:t>
            </w:r>
          </w:p>
        </w:tc>
        <w:tc>
          <w:tcPr>
            <w:tcW w:w="3408" w:type="dxa"/>
            <w:shd w:val="clear" w:color="auto" w:fill="D9EAF7"/>
          </w:tcPr>
          <w:p w14:paraId="4A502A61" w14:textId="77777777" w:rsidR="00CB3955" w:rsidRDefault="00000000">
            <w:r>
              <w:rPr>
                <w:b/>
                <w:sz w:val="16"/>
              </w:rPr>
              <w:t>Meaning</w:t>
            </w:r>
          </w:p>
        </w:tc>
        <w:tc>
          <w:tcPr>
            <w:tcW w:w="3408" w:type="dxa"/>
            <w:shd w:val="clear" w:color="auto" w:fill="D9EAF7"/>
          </w:tcPr>
          <w:p w14:paraId="00769BF1" w14:textId="77777777" w:rsidR="00CB3955" w:rsidRDefault="00000000">
            <w:r>
              <w:rPr>
                <w:b/>
                <w:sz w:val="16"/>
              </w:rPr>
              <w:t>Customer Label</w:t>
            </w:r>
          </w:p>
        </w:tc>
      </w:tr>
      <w:tr w:rsidR="00CB3955" w14:paraId="1B5EDF5C" w14:textId="77777777">
        <w:trPr>
          <w:cantSplit/>
          <w:jc w:val="center"/>
        </w:trPr>
        <w:tc>
          <w:tcPr>
            <w:tcW w:w="3408" w:type="dxa"/>
            <w:vAlign w:val="center"/>
          </w:tcPr>
          <w:p w14:paraId="4B3976EB" w14:textId="77777777" w:rsidR="00CB3955" w:rsidRDefault="00000000">
            <w:r>
              <w:rPr>
                <w:sz w:val="15"/>
              </w:rPr>
              <w:t>EXPECTED</w:t>
            </w:r>
          </w:p>
        </w:tc>
        <w:tc>
          <w:tcPr>
            <w:tcW w:w="3408" w:type="dxa"/>
            <w:vAlign w:val="center"/>
          </w:tcPr>
          <w:p w14:paraId="7693E7B7" w14:textId="77777777" w:rsidR="00CB3955" w:rsidRDefault="00000000">
            <w:r>
              <w:rPr>
                <w:sz w:val="15"/>
              </w:rPr>
              <w:t>Manifest/pre-advice received.</w:t>
            </w:r>
          </w:p>
        </w:tc>
        <w:tc>
          <w:tcPr>
            <w:tcW w:w="3408" w:type="dxa"/>
            <w:vAlign w:val="center"/>
          </w:tcPr>
          <w:p w14:paraId="232D4939" w14:textId="77777777" w:rsidR="00CB3955" w:rsidRDefault="00000000">
            <w:r>
              <w:rPr>
                <w:sz w:val="15"/>
              </w:rPr>
              <w:t>Expected</w:t>
            </w:r>
          </w:p>
        </w:tc>
      </w:tr>
      <w:tr w:rsidR="00CB3955" w14:paraId="3AD5E3D0" w14:textId="77777777">
        <w:trPr>
          <w:cantSplit/>
          <w:jc w:val="center"/>
        </w:trPr>
        <w:tc>
          <w:tcPr>
            <w:tcW w:w="3408" w:type="dxa"/>
            <w:vAlign w:val="center"/>
          </w:tcPr>
          <w:p w14:paraId="21AB831F" w14:textId="77777777" w:rsidR="00CB3955" w:rsidRDefault="00000000">
            <w:r>
              <w:rPr>
                <w:sz w:val="15"/>
              </w:rPr>
              <w:t>IN_TRANSIT_TO_TERMINAL</w:t>
            </w:r>
          </w:p>
        </w:tc>
        <w:tc>
          <w:tcPr>
            <w:tcW w:w="3408" w:type="dxa"/>
            <w:vAlign w:val="center"/>
          </w:tcPr>
          <w:p w14:paraId="4BD206AA" w14:textId="77777777" w:rsidR="00CB3955" w:rsidRDefault="00000000">
            <w:r>
              <w:rPr>
                <w:sz w:val="15"/>
              </w:rPr>
              <w:t>Controlled movement to terminal.</w:t>
            </w:r>
          </w:p>
        </w:tc>
        <w:tc>
          <w:tcPr>
            <w:tcW w:w="3408" w:type="dxa"/>
            <w:vAlign w:val="center"/>
          </w:tcPr>
          <w:p w14:paraId="53568FC2" w14:textId="77777777" w:rsidR="00CB3955" w:rsidRDefault="00000000">
            <w:r>
              <w:rPr>
                <w:sz w:val="15"/>
              </w:rPr>
              <w:t>In transit to terminal</w:t>
            </w:r>
          </w:p>
        </w:tc>
      </w:tr>
      <w:tr w:rsidR="00CB3955" w14:paraId="6E1BB0F7" w14:textId="77777777">
        <w:trPr>
          <w:cantSplit/>
          <w:jc w:val="center"/>
        </w:trPr>
        <w:tc>
          <w:tcPr>
            <w:tcW w:w="3408" w:type="dxa"/>
            <w:vAlign w:val="center"/>
          </w:tcPr>
          <w:p w14:paraId="3A917057" w14:textId="77777777" w:rsidR="00CB3955" w:rsidRDefault="00000000">
            <w:r>
              <w:rPr>
                <w:sz w:val="15"/>
              </w:rPr>
              <w:t>ARRIVED_AT_GATE</w:t>
            </w:r>
          </w:p>
        </w:tc>
        <w:tc>
          <w:tcPr>
            <w:tcW w:w="3408" w:type="dxa"/>
            <w:vAlign w:val="center"/>
          </w:tcPr>
          <w:p w14:paraId="788F81E8" w14:textId="77777777" w:rsidR="00CB3955" w:rsidRDefault="00000000">
            <w:r>
              <w:rPr>
                <w:sz w:val="15"/>
              </w:rPr>
              <w:t>At gate, not accepted.</w:t>
            </w:r>
          </w:p>
        </w:tc>
        <w:tc>
          <w:tcPr>
            <w:tcW w:w="3408" w:type="dxa"/>
            <w:vAlign w:val="center"/>
          </w:tcPr>
          <w:p w14:paraId="3477AC59" w14:textId="77777777" w:rsidR="00CB3955" w:rsidRDefault="00000000">
            <w:r>
              <w:rPr>
                <w:sz w:val="15"/>
              </w:rPr>
              <w:t>Arrived at terminal</w:t>
            </w:r>
          </w:p>
        </w:tc>
      </w:tr>
      <w:tr w:rsidR="00CB3955" w14:paraId="67743E04" w14:textId="77777777">
        <w:trPr>
          <w:cantSplit/>
          <w:jc w:val="center"/>
        </w:trPr>
        <w:tc>
          <w:tcPr>
            <w:tcW w:w="3408" w:type="dxa"/>
            <w:vAlign w:val="center"/>
          </w:tcPr>
          <w:p w14:paraId="3760DD61" w14:textId="77777777" w:rsidR="00CB3955" w:rsidRDefault="00000000">
            <w:r>
              <w:rPr>
                <w:sz w:val="15"/>
              </w:rPr>
              <w:t>RECEIVED</w:t>
            </w:r>
          </w:p>
        </w:tc>
        <w:tc>
          <w:tcPr>
            <w:tcW w:w="3408" w:type="dxa"/>
            <w:vAlign w:val="center"/>
          </w:tcPr>
          <w:p w14:paraId="1A19B093" w14:textId="77777777" w:rsidR="00CB3955" w:rsidRDefault="00000000">
            <w:r>
              <w:rPr>
                <w:sz w:val="15"/>
              </w:rPr>
              <w:t>Accepted, tallied, condition recorded.</w:t>
            </w:r>
          </w:p>
        </w:tc>
        <w:tc>
          <w:tcPr>
            <w:tcW w:w="3408" w:type="dxa"/>
            <w:vAlign w:val="center"/>
          </w:tcPr>
          <w:p w14:paraId="6697C52D" w14:textId="77777777" w:rsidR="00CB3955" w:rsidRDefault="00000000">
            <w:r>
              <w:rPr>
                <w:sz w:val="15"/>
              </w:rPr>
              <w:t>Received</w:t>
            </w:r>
          </w:p>
        </w:tc>
      </w:tr>
      <w:tr w:rsidR="00CB3955" w14:paraId="4368FF56" w14:textId="77777777">
        <w:trPr>
          <w:cantSplit/>
          <w:jc w:val="center"/>
        </w:trPr>
        <w:tc>
          <w:tcPr>
            <w:tcW w:w="3408" w:type="dxa"/>
            <w:vAlign w:val="center"/>
          </w:tcPr>
          <w:p w14:paraId="717C0427" w14:textId="77777777" w:rsidR="00CB3955" w:rsidRDefault="00000000">
            <w:r>
              <w:rPr>
                <w:sz w:val="15"/>
              </w:rPr>
              <w:t>STORED</w:t>
            </w:r>
          </w:p>
        </w:tc>
        <w:tc>
          <w:tcPr>
            <w:tcW w:w="3408" w:type="dxa"/>
            <w:vAlign w:val="center"/>
          </w:tcPr>
          <w:p w14:paraId="3DB8512B" w14:textId="77777777" w:rsidR="00CB3955" w:rsidRDefault="00000000">
            <w:r>
              <w:rPr>
                <w:sz w:val="15"/>
              </w:rPr>
              <w:t>Positioned; storage clock running.</w:t>
            </w:r>
          </w:p>
        </w:tc>
        <w:tc>
          <w:tcPr>
            <w:tcW w:w="3408" w:type="dxa"/>
            <w:vAlign w:val="center"/>
          </w:tcPr>
          <w:p w14:paraId="630EA1FB" w14:textId="77777777" w:rsidR="00CB3955" w:rsidRDefault="00000000">
            <w:r>
              <w:rPr>
                <w:sz w:val="15"/>
              </w:rPr>
              <w:t>In storage</w:t>
            </w:r>
          </w:p>
        </w:tc>
      </w:tr>
      <w:tr w:rsidR="00CB3955" w14:paraId="5FD0FA63" w14:textId="77777777">
        <w:trPr>
          <w:cantSplit/>
          <w:jc w:val="center"/>
        </w:trPr>
        <w:tc>
          <w:tcPr>
            <w:tcW w:w="3408" w:type="dxa"/>
            <w:vAlign w:val="center"/>
          </w:tcPr>
          <w:p w14:paraId="2E186853" w14:textId="77777777" w:rsidR="00CB3955" w:rsidRDefault="00000000">
            <w:r>
              <w:rPr>
                <w:sz w:val="15"/>
              </w:rPr>
              <w:t>DOCS_IN_PROGRESS</w:t>
            </w:r>
          </w:p>
        </w:tc>
        <w:tc>
          <w:tcPr>
            <w:tcW w:w="3408" w:type="dxa"/>
            <w:vAlign w:val="center"/>
          </w:tcPr>
          <w:p w14:paraId="79670912" w14:textId="77777777" w:rsidR="00CB3955" w:rsidRDefault="00000000">
            <w:r>
              <w:rPr>
                <w:sz w:val="15"/>
              </w:rPr>
              <w:t>Documentation being registered/verified.</w:t>
            </w:r>
          </w:p>
        </w:tc>
        <w:tc>
          <w:tcPr>
            <w:tcW w:w="3408" w:type="dxa"/>
            <w:vAlign w:val="center"/>
          </w:tcPr>
          <w:p w14:paraId="00D3FE57" w14:textId="77777777" w:rsidR="00CB3955" w:rsidRDefault="00000000">
            <w:r>
              <w:rPr>
                <w:sz w:val="15"/>
              </w:rPr>
              <w:t>Documentation in progress</w:t>
            </w:r>
          </w:p>
        </w:tc>
      </w:tr>
      <w:tr w:rsidR="00CB3955" w14:paraId="3E8EB80D" w14:textId="77777777">
        <w:trPr>
          <w:cantSplit/>
          <w:jc w:val="center"/>
        </w:trPr>
        <w:tc>
          <w:tcPr>
            <w:tcW w:w="3408" w:type="dxa"/>
            <w:vAlign w:val="center"/>
          </w:tcPr>
          <w:p w14:paraId="6F229D4D" w14:textId="77777777" w:rsidR="00CB3955" w:rsidRDefault="00000000">
            <w:r>
              <w:rPr>
                <w:sz w:val="15"/>
              </w:rPr>
              <w:t>EXAMINATION_SCHEDULED</w:t>
            </w:r>
          </w:p>
        </w:tc>
        <w:tc>
          <w:tcPr>
            <w:tcW w:w="3408" w:type="dxa"/>
            <w:vAlign w:val="center"/>
          </w:tcPr>
          <w:p w14:paraId="1DF98983" w14:textId="77777777" w:rsidR="00CB3955" w:rsidRDefault="00000000">
            <w:r>
              <w:rPr>
                <w:sz w:val="15"/>
              </w:rPr>
              <w:t>Examination booking confirmed.</w:t>
            </w:r>
          </w:p>
        </w:tc>
        <w:tc>
          <w:tcPr>
            <w:tcW w:w="3408" w:type="dxa"/>
            <w:vAlign w:val="center"/>
          </w:tcPr>
          <w:p w14:paraId="091D27DB" w14:textId="77777777" w:rsidR="00CB3955" w:rsidRDefault="00000000">
            <w:r>
              <w:rPr>
                <w:sz w:val="15"/>
              </w:rPr>
              <w:t>Examination scheduled</w:t>
            </w:r>
          </w:p>
        </w:tc>
      </w:tr>
      <w:tr w:rsidR="00CB3955" w14:paraId="3E7FA987" w14:textId="77777777">
        <w:trPr>
          <w:cantSplit/>
          <w:jc w:val="center"/>
        </w:trPr>
        <w:tc>
          <w:tcPr>
            <w:tcW w:w="3408" w:type="dxa"/>
            <w:vAlign w:val="center"/>
          </w:tcPr>
          <w:p w14:paraId="0437AD1C" w14:textId="77777777" w:rsidR="00CB3955" w:rsidRDefault="00000000">
            <w:r>
              <w:rPr>
                <w:sz w:val="15"/>
              </w:rPr>
              <w:t>UNDER_EXAMINATION</w:t>
            </w:r>
          </w:p>
        </w:tc>
        <w:tc>
          <w:tcPr>
            <w:tcW w:w="3408" w:type="dxa"/>
            <w:vAlign w:val="center"/>
          </w:tcPr>
          <w:p w14:paraId="66F8AB3D" w14:textId="77777777" w:rsidR="00CB3955" w:rsidRDefault="00000000">
            <w:r>
              <w:rPr>
                <w:sz w:val="15"/>
              </w:rPr>
              <w:t>Presented for examination.</w:t>
            </w:r>
          </w:p>
        </w:tc>
        <w:tc>
          <w:tcPr>
            <w:tcW w:w="3408" w:type="dxa"/>
            <w:vAlign w:val="center"/>
          </w:tcPr>
          <w:p w14:paraId="6CCE3978" w14:textId="77777777" w:rsidR="00CB3955" w:rsidRDefault="00000000">
            <w:r>
              <w:rPr>
                <w:sz w:val="15"/>
              </w:rPr>
              <w:t>Under examination</w:t>
            </w:r>
          </w:p>
        </w:tc>
      </w:tr>
      <w:tr w:rsidR="00CB3955" w14:paraId="29DCBEDC" w14:textId="77777777">
        <w:trPr>
          <w:cantSplit/>
          <w:jc w:val="center"/>
        </w:trPr>
        <w:tc>
          <w:tcPr>
            <w:tcW w:w="3408" w:type="dxa"/>
            <w:vAlign w:val="center"/>
          </w:tcPr>
          <w:p w14:paraId="4297807A" w14:textId="77777777" w:rsidR="00CB3955" w:rsidRDefault="00000000">
            <w:r>
              <w:rPr>
                <w:sz w:val="15"/>
              </w:rPr>
              <w:t>EXAMINATION_COMPLETE</w:t>
            </w:r>
          </w:p>
        </w:tc>
        <w:tc>
          <w:tcPr>
            <w:tcW w:w="3408" w:type="dxa"/>
            <w:vAlign w:val="center"/>
          </w:tcPr>
          <w:p w14:paraId="49289964" w14:textId="77777777" w:rsidR="00CB3955" w:rsidRDefault="00000000">
            <w:r>
              <w:rPr>
                <w:sz w:val="15"/>
              </w:rPr>
              <w:t>Outcome recorded.</w:t>
            </w:r>
          </w:p>
        </w:tc>
        <w:tc>
          <w:tcPr>
            <w:tcW w:w="3408" w:type="dxa"/>
            <w:vAlign w:val="center"/>
          </w:tcPr>
          <w:p w14:paraId="35917FB3" w14:textId="77777777" w:rsidR="00CB3955" w:rsidRDefault="00000000">
            <w:r>
              <w:rPr>
                <w:sz w:val="15"/>
              </w:rPr>
              <w:t>Examination complete</w:t>
            </w:r>
          </w:p>
        </w:tc>
      </w:tr>
      <w:tr w:rsidR="00CB3955" w14:paraId="7F5D5C2D" w14:textId="77777777">
        <w:trPr>
          <w:cantSplit/>
          <w:jc w:val="center"/>
        </w:trPr>
        <w:tc>
          <w:tcPr>
            <w:tcW w:w="3408" w:type="dxa"/>
            <w:vAlign w:val="center"/>
          </w:tcPr>
          <w:p w14:paraId="1492C6AE" w14:textId="77777777" w:rsidR="00CB3955" w:rsidRDefault="00000000">
            <w:r>
              <w:rPr>
                <w:sz w:val="15"/>
              </w:rPr>
              <w:t>HELD</w:t>
            </w:r>
          </w:p>
        </w:tc>
        <w:tc>
          <w:tcPr>
            <w:tcW w:w="3408" w:type="dxa"/>
            <w:vAlign w:val="center"/>
          </w:tcPr>
          <w:p w14:paraId="5DDCC2FF" w14:textId="77777777" w:rsidR="00CB3955" w:rsidRDefault="00000000">
            <w:r>
              <w:rPr>
                <w:sz w:val="15"/>
              </w:rPr>
              <w:t>Blocked by hold/dispute/documentation issue.</w:t>
            </w:r>
          </w:p>
        </w:tc>
        <w:tc>
          <w:tcPr>
            <w:tcW w:w="3408" w:type="dxa"/>
            <w:vAlign w:val="center"/>
          </w:tcPr>
          <w:p w14:paraId="79319CE8" w14:textId="77777777" w:rsidR="00CB3955" w:rsidRDefault="00000000">
            <w:r>
              <w:rPr>
                <w:sz w:val="15"/>
              </w:rPr>
              <w:t>On hold — contact operations</w:t>
            </w:r>
          </w:p>
        </w:tc>
      </w:tr>
      <w:tr w:rsidR="00CB3955" w14:paraId="0B6174FA" w14:textId="77777777">
        <w:trPr>
          <w:cantSplit/>
          <w:jc w:val="center"/>
        </w:trPr>
        <w:tc>
          <w:tcPr>
            <w:tcW w:w="3408" w:type="dxa"/>
            <w:vAlign w:val="center"/>
          </w:tcPr>
          <w:p w14:paraId="3BA619C4" w14:textId="77777777" w:rsidR="00CB3955" w:rsidRDefault="00000000">
            <w:r>
              <w:rPr>
                <w:sz w:val="15"/>
              </w:rPr>
              <w:t>CHARGES_PENDING</w:t>
            </w:r>
          </w:p>
        </w:tc>
        <w:tc>
          <w:tcPr>
            <w:tcW w:w="3408" w:type="dxa"/>
            <w:vAlign w:val="center"/>
          </w:tcPr>
          <w:p w14:paraId="6E3751F0" w14:textId="77777777" w:rsidR="00CB3955" w:rsidRDefault="00000000">
            <w:r>
              <w:rPr>
                <w:sz w:val="15"/>
              </w:rPr>
              <w:t>Terminal charges computed/unpaid.</w:t>
            </w:r>
          </w:p>
        </w:tc>
        <w:tc>
          <w:tcPr>
            <w:tcW w:w="3408" w:type="dxa"/>
            <w:vAlign w:val="center"/>
          </w:tcPr>
          <w:p w14:paraId="5B4F46F1" w14:textId="77777777" w:rsidR="00CB3955" w:rsidRDefault="00000000">
            <w:r>
              <w:rPr>
                <w:sz w:val="15"/>
              </w:rPr>
              <w:t>Charges pending</w:t>
            </w:r>
          </w:p>
        </w:tc>
      </w:tr>
      <w:tr w:rsidR="00CB3955" w14:paraId="3BD24E17" w14:textId="77777777">
        <w:trPr>
          <w:cantSplit/>
          <w:jc w:val="center"/>
        </w:trPr>
        <w:tc>
          <w:tcPr>
            <w:tcW w:w="3408" w:type="dxa"/>
            <w:vAlign w:val="center"/>
          </w:tcPr>
          <w:p w14:paraId="34D1641A" w14:textId="77777777" w:rsidR="00CB3955" w:rsidRDefault="00000000">
            <w:r>
              <w:rPr>
                <w:sz w:val="15"/>
              </w:rPr>
              <w:t>CHARGES_SETTLED</w:t>
            </w:r>
          </w:p>
        </w:tc>
        <w:tc>
          <w:tcPr>
            <w:tcW w:w="3408" w:type="dxa"/>
            <w:vAlign w:val="center"/>
          </w:tcPr>
          <w:p w14:paraId="5FFA05A5" w14:textId="77777777" w:rsidR="00CB3955" w:rsidRDefault="00000000">
            <w:r>
              <w:rPr>
                <w:sz w:val="15"/>
              </w:rPr>
              <w:t>Paid/credited.</w:t>
            </w:r>
          </w:p>
        </w:tc>
        <w:tc>
          <w:tcPr>
            <w:tcW w:w="3408" w:type="dxa"/>
            <w:vAlign w:val="center"/>
          </w:tcPr>
          <w:p w14:paraId="15B780BB" w14:textId="77777777" w:rsidR="00CB3955" w:rsidRDefault="00000000">
            <w:r>
              <w:rPr>
                <w:sz w:val="15"/>
              </w:rPr>
              <w:t>Charges settled</w:t>
            </w:r>
          </w:p>
        </w:tc>
      </w:tr>
      <w:tr w:rsidR="00CB3955" w14:paraId="6B169E43" w14:textId="77777777">
        <w:trPr>
          <w:cantSplit/>
          <w:jc w:val="center"/>
        </w:trPr>
        <w:tc>
          <w:tcPr>
            <w:tcW w:w="3408" w:type="dxa"/>
            <w:vAlign w:val="center"/>
          </w:tcPr>
          <w:p w14:paraId="0E0A9F20" w14:textId="77777777" w:rsidR="00CB3955" w:rsidRDefault="00000000">
            <w:r>
              <w:rPr>
                <w:sz w:val="15"/>
              </w:rPr>
              <w:lastRenderedPageBreak/>
              <w:t>RELEASE_AUTHORISED</w:t>
            </w:r>
          </w:p>
        </w:tc>
        <w:tc>
          <w:tcPr>
            <w:tcW w:w="3408" w:type="dxa"/>
            <w:vAlign w:val="center"/>
          </w:tcPr>
          <w:p w14:paraId="48874F23" w14:textId="77777777" w:rsidR="00CB3955" w:rsidRDefault="00000000">
            <w:r>
              <w:rPr>
                <w:sz w:val="15"/>
              </w:rPr>
              <w:t>Conditions satisfied; authority recorded.</w:t>
            </w:r>
          </w:p>
        </w:tc>
        <w:tc>
          <w:tcPr>
            <w:tcW w:w="3408" w:type="dxa"/>
            <w:vAlign w:val="center"/>
          </w:tcPr>
          <w:p w14:paraId="09F3DA9E" w14:textId="77777777" w:rsidR="00CB3955" w:rsidRDefault="00000000">
            <w:r>
              <w:rPr>
                <w:sz w:val="15"/>
              </w:rPr>
              <w:t>Released for collection</w:t>
            </w:r>
          </w:p>
        </w:tc>
      </w:tr>
      <w:tr w:rsidR="00CB3955" w14:paraId="3AE70B71" w14:textId="77777777">
        <w:trPr>
          <w:cantSplit/>
          <w:jc w:val="center"/>
        </w:trPr>
        <w:tc>
          <w:tcPr>
            <w:tcW w:w="3408" w:type="dxa"/>
            <w:vAlign w:val="center"/>
          </w:tcPr>
          <w:p w14:paraId="5DC25963" w14:textId="77777777" w:rsidR="00CB3955" w:rsidRDefault="00000000">
            <w:r>
              <w:rPr>
                <w:sz w:val="15"/>
              </w:rPr>
              <w:t>SLOT_BOOKED</w:t>
            </w:r>
          </w:p>
        </w:tc>
        <w:tc>
          <w:tcPr>
            <w:tcW w:w="3408" w:type="dxa"/>
            <w:vAlign w:val="center"/>
          </w:tcPr>
          <w:p w14:paraId="03EC1E49" w14:textId="77777777" w:rsidR="00CB3955" w:rsidRDefault="00000000">
            <w:r>
              <w:rPr>
                <w:sz w:val="15"/>
              </w:rPr>
              <w:t>Collection appointment confirmed.</w:t>
            </w:r>
          </w:p>
        </w:tc>
        <w:tc>
          <w:tcPr>
            <w:tcW w:w="3408" w:type="dxa"/>
            <w:vAlign w:val="center"/>
          </w:tcPr>
          <w:p w14:paraId="1452788A" w14:textId="77777777" w:rsidR="00CB3955" w:rsidRDefault="00000000">
            <w:r>
              <w:rPr>
                <w:sz w:val="15"/>
              </w:rPr>
              <w:t>Collection booked</w:t>
            </w:r>
          </w:p>
        </w:tc>
      </w:tr>
      <w:tr w:rsidR="00CB3955" w14:paraId="705C14E0" w14:textId="77777777">
        <w:trPr>
          <w:cantSplit/>
          <w:jc w:val="center"/>
        </w:trPr>
        <w:tc>
          <w:tcPr>
            <w:tcW w:w="3408" w:type="dxa"/>
            <w:vAlign w:val="center"/>
          </w:tcPr>
          <w:p w14:paraId="4CAEC890" w14:textId="77777777" w:rsidR="00CB3955" w:rsidRDefault="00000000">
            <w:r>
              <w:rPr>
                <w:sz w:val="15"/>
              </w:rPr>
              <w:t>LOADING</w:t>
            </w:r>
          </w:p>
        </w:tc>
        <w:tc>
          <w:tcPr>
            <w:tcW w:w="3408" w:type="dxa"/>
            <w:vAlign w:val="center"/>
          </w:tcPr>
          <w:p w14:paraId="68512655" w14:textId="77777777" w:rsidR="00CB3955" w:rsidRDefault="00000000">
            <w:r>
              <w:rPr>
                <w:sz w:val="15"/>
              </w:rPr>
              <w:t>Being loaded.</w:t>
            </w:r>
          </w:p>
        </w:tc>
        <w:tc>
          <w:tcPr>
            <w:tcW w:w="3408" w:type="dxa"/>
            <w:vAlign w:val="center"/>
          </w:tcPr>
          <w:p w14:paraId="0C388BE9" w14:textId="77777777" w:rsidR="00CB3955" w:rsidRDefault="00000000">
            <w:r>
              <w:rPr>
                <w:sz w:val="15"/>
              </w:rPr>
              <w:t>Loading</w:t>
            </w:r>
          </w:p>
        </w:tc>
      </w:tr>
      <w:tr w:rsidR="00CB3955" w14:paraId="2D83036C" w14:textId="77777777">
        <w:trPr>
          <w:cantSplit/>
          <w:jc w:val="center"/>
        </w:trPr>
        <w:tc>
          <w:tcPr>
            <w:tcW w:w="3408" w:type="dxa"/>
            <w:vAlign w:val="center"/>
          </w:tcPr>
          <w:p w14:paraId="1799CE2A" w14:textId="77777777" w:rsidR="00CB3955" w:rsidRDefault="00000000">
            <w:r>
              <w:rPr>
                <w:sz w:val="15"/>
              </w:rPr>
              <w:t>GATE_OUT</w:t>
            </w:r>
          </w:p>
        </w:tc>
        <w:tc>
          <w:tcPr>
            <w:tcW w:w="3408" w:type="dxa"/>
            <w:vAlign w:val="center"/>
          </w:tcPr>
          <w:p w14:paraId="0286CD3F" w14:textId="77777777" w:rsidR="00CB3955" w:rsidRDefault="00000000">
            <w:r>
              <w:rPr>
                <w:sz w:val="15"/>
              </w:rPr>
              <w:t>Departed.</w:t>
            </w:r>
          </w:p>
        </w:tc>
        <w:tc>
          <w:tcPr>
            <w:tcW w:w="3408" w:type="dxa"/>
            <w:vAlign w:val="center"/>
          </w:tcPr>
          <w:p w14:paraId="087C8EE8" w14:textId="77777777" w:rsidR="00CB3955" w:rsidRDefault="00000000">
            <w:r>
              <w:rPr>
                <w:sz w:val="15"/>
              </w:rPr>
              <w:t>Collected</w:t>
            </w:r>
          </w:p>
        </w:tc>
      </w:tr>
      <w:tr w:rsidR="00CB3955" w14:paraId="6B4AF0A8" w14:textId="77777777">
        <w:trPr>
          <w:cantSplit/>
          <w:jc w:val="center"/>
        </w:trPr>
        <w:tc>
          <w:tcPr>
            <w:tcW w:w="3408" w:type="dxa"/>
            <w:vAlign w:val="center"/>
          </w:tcPr>
          <w:p w14:paraId="162705FE" w14:textId="77777777" w:rsidR="00CB3955" w:rsidRDefault="00000000">
            <w:r>
              <w:rPr>
                <w:sz w:val="15"/>
              </w:rPr>
              <w:t>CLOSED</w:t>
            </w:r>
          </w:p>
        </w:tc>
        <w:tc>
          <w:tcPr>
            <w:tcW w:w="3408" w:type="dxa"/>
            <w:vAlign w:val="center"/>
          </w:tcPr>
          <w:p w14:paraId="721D9B9A" w14:textId="77777777" w:rsidR="00CB3955" w:rsidRDefault="00000000">
            <w:r>
              <w:rPr>
                <w:sz w:val="15"/>
              </w:rPr>
              <w:t>Reconciled/archived.</w:t>
            </w:r>
          </w:p>
        </w:tc>
        <w:tc>
          <w:tcPr>
            <w:tcW w:w="3408" w:type="dxa"/>
            <w:vAlign w:val="center"/>
          </w:tcPr>
          <w:p w14:paraId="74E75F96" w14:textId="77777777" w:rsidR="00CB3955" w:rsidRDefault="00000000">
            <w:r>
              <w:rPr>
                <w:sz w:val="15"/>
              </w:rPr>
              <w:t>Closed</w:t>
            </w:r>
          </w:p>
        </w:tc>
      </w:tr>
      <w:tr w:rsidR="00CB3955" w14:paraId="142062E9" w14:textId="77777777">
        <w:trPr>
          <w:cantSplit/>
          <w:jc w:val="center"/>
        </w:trPr>
        <w:tc>
          <w:tcPr>
            <w:tcW w:w="3408" w:type="dxa"/>
            <w:vAlign w:val="center"/>
          </w:tcPr>
          <w:p w14:paraId="34FF3DEA" w14:textId="77777777" w:rsidR="00CB3955" w:rsidRDefault="00000000">
            <w:r>
              <w:rPr>
                <w:sz w:val="15"/>
              </w:rPr>
              <w:t>OVERSTAYED</w:t>
            </w:r>
          </w:p>
        </w:tc>
        <w:tc>
          <w:tcPr>
            <w:tcW w:w="3408" w:type="dxa"/>
            <w:vAlign w:val="center"/>
          </w:tcPr>
          <w:p w14:paraId="3EF70E9A" w14:textId="77777777" w:rsidR="00CB3955" w:rsidRDefault="00000000">
            <w:r>
              <w:rPr>
                <w:sz w:val="15"/>
              </w:rPr>
              <w:t>Permitted period exceeded.</w:t>
            </w:r>
          </w:p>
        </w:tc>
        <w:tc>
          <w:tcPr>
            <w:tcW w:w="3408" w:type="dxa"/>
            <w:vAlign w:val="center"/>
          </w:tcPr>
          <w:p w14:paraId="26F8068F" w14:textId="77777777" w:rsidR="00CB3955" w:rsidRDefault="00000000">
            <w:r>
              <w:rPr>
                <w:sz w:val="15"/>
              </w:rPr>
              <w:t>Overstayed — action required</w:t>
            </w:r>
          </w:p>
        </w:tc>
      </w:tr>
      <w:tr w:rsidR="00CB3955" w14:paraId="2624BDA0" w14:textId="77777777">
        <w:trPr>
          <w:cantSplit/>
          <w:jc w:val="center"/>
        </w:trPr>
        <w:tc>
          <w:tcPr>
            <w:tcW w:w="3408" w:type="dxa"/>
            <w:vAlign w:val="center"/>
          </w:tcPr>
          <w:p w14:paraId="397F38A5" w14:textId="77777777" w:rsidR="00CB3955" w:rsidRDefault="00000000">
            <w:r>
              <w:rPr>
                <w:sz w:val="15"/>
              </w:rPr>
              <w:t>TRANSFERRED_OUT</w:t>
            </w:r>
          </w:p>
        </w:tc>
        <w:tc>
          <w:tcPr>
            <w:tcW w:w="3408" w:type="dxa"/>
            <w:vAlign w:val="center"/>
          </w:tcPr>
          <w:p w14:paraId="60ACEE07" w14:textId="77777777" w:rsidR="00CB3955" w:rsidRDefault="00000000">
            <w:r>
              <w:rPr>
                <w:sz w:val="15"/>
              </w:rPr>
              <w:t>Moved to approved facility.</w:t>
            </w:r>
          </w:p>
        </w:tc>
        <w:tc>
          <w:tcPr>
            <w:tcW w:w="3408" w:type="dxa"/>
            <w:vAlign w:val="center"/>
          </w:tcPr>
          <w:p w14:paraId="65346572" w14:textId="77777777" w:rsidR="00CB3955" w:rsidRDefault="00000000">
            <w:r>
              <w:rPr>
                <w:sz w:val="15"/>
              </w:rPr>
              <w:t>Transferred</w:t>
            </w:r>
          </w:p>
        </w:tc>
      </w:tr>
      <w:tr w:rsidR="00CB3955" w14:paraId="679F1369" w14:textId="77777777">
        <w:trPr>
          <w:cantSplit/>
          <w:jc w:val="center"/>
        </w:trPr>
        <w:tc>
          <w:tcPr>
            <w:tcW w:w="3408" w:type="dxa"/>
            <w:vAlign w:val="center"/>
          </w:tcPr>
          <w:p w14:paraId="6A8B7C96" w14:textId="77777777" w:rsidR="00CB3955" w:rsidRDefault="00000000">
            <w:r>
              <w:rPr>
                <w:sz w:val="15"/>
              </w:rPr>
              <w:t>RETURNED / RE-EXPORTED</w:t>
            </w:r>
          </w:p>
        </w:tc>
        <w:tc>
          <w:tcPr>
            <w:tcW w:w="3408" w:type="dxa"/>
            <w:vAlign w:val="center"/>
          </w:tcPr>
          <w:p w14:paraId="0437820E" w14:textId="77777777" w:rsidR="00CB3955" w:rsidRDefault="00000000">
            <w:r>
              <w:rPr>
                <w:sz w:val="15"/>
              </w:rPr>
              <w:t>Exited via approved alternative route.</w:t>
            </w:r>
          </w:p>
        </w:tc>
        <w:tc>
          <w:tcPr>
            <w:tcW w:w="3408" w:type="dxa"/>
            <w:vAlign w:val="center"/>
          </w:tcPr>
          <w:p w14:paraId="6084F45A" w14:textId="77777777" w:rsidR="00CB3955" w:rsidRDefault="00000000">
            <w:r>
              <w:rPr>
                <w:sz w:val="15"/>
              </w:rPr>
              <w:t>Returned / Re-exported</w:t>
            </w:r>
          </w:p>
        </w:tc>
      </w:tr>
    </w:tbl>
    <w:p w14:paraId="5CB88081" w14:textId="77777777" w:rsidR="00CB3955" w:rsidRDefault="00CB3955"/>
    <w:p w14:paraId="2D26BB24" w14:textId="77777777" w:rsidR="00CB3955" w:rsidRDefault="00000000">
      <w:pPr>
        <w:pStyle w:val="Heading2"/>
      </w:pPr>
      <w:r>
        <w:t>10.1 Transition rules</w:t>
      </w:r>
    </w:p>
    <w:p w14:paraId="41E62B98" w14:textId="77777777" w:rsidR="00CB3955" w:rsidRDefault="00000000">
      <w:pPr>
        <w:pStyle w:val="ListBullet"/>
      </w:pPr>
      <w:r>
        <w:t>Only configured transitions are allowed; illegal transitions are rejected.</w:t>
      </w:r>
    </w:p>
    <w:p w14:paraId="3623460E" w14:textId="77777777" w:rsidR="00CB3955" w:rsidRDefault="00000000">
      <w:pPr>
        <w:pStyle w:val="ListBullet"/>
      </w:pPr>
      <w:r>
        <w:t>Holds record type, authority, reason and reference; release from hold requires authorised actor and reason.</w:t>
      </w:r>
    </w:p>
    <w:p w14:paraId="024346C7" w14:textId="77777777" w:rsidR="00CB3955" w:rsidRDefault="00000000">
      <w:pPr>
        <w:pStyle w:val="ListBullet"/>
      </w:pPr>
      <w:r>
        <w:t>Release authorisation requires no active hold, required documentation and financial clearance or approved credit/waiver.</w:t>
      </w:r>
    </w:p>
    <w:p w14:paraId="69FF02E7" w14:textId="77777777" w:rsidR="00CB3955" w:rsidRDefault="00000000">
      <w:pPr>
        <w:pStyle w:val="ListBullet"/>
      </w:pPr>
      <w:r>
        <w:t>Every transition creates an immutable event and may trigger notification.</w:t>
      </w:r>
    </w:p>
    <w:p w14:paraId="771F441D" w14:textId="77777777" w:rsidR="00CB3955" w:rsidRDefault="00000000">
      <w:pPr>
        <w:pStyle w:val="ListBullet"/>
      </w:pPr>
      <w:r>
        <w:t>Storage clock starts at STORED and ends at GATE_OUT, with configurable free days and pause conditions.</w:t>
      </w:r>
    </w:p>
    <w:p w14:paraId="05850878" w14:textId="77777777" w:rsidR="00CB3955" w:rsidRDefault="00000000">
      <w:pPr>
        <w:pStyle w:val="ListBullet"/>
      </w:pPr>
      <w:r>
        <w:t>Consignment, container and package tracking is supported; split/merge preserves lineage.</w:t>
      </w:r>
    </w:p>
    <w:p w14:paraId="5BA2A7DA" w14:textId="77777777" w:rsidR="00CB3955" w:rsidRDefault="00000000">
      <w:pPr>
        <w:pStyle w:val="ListBullet"/>
      </w:pPr>
      <w:r>
        <w:t>Bulk transitions may support per-unit exceptions.</w:t>
      </w:r>
    </w:p>
    <w:p w14:paraId="0A0E423F" w14:textId="77777777" w:rsidR="00CB3955" w:rsidRDefault="00000000">
      <w:pPr>
        <w:pStyle w:val="ListBullet"/>
      </w:pPr>
      <w:r>
        <w:t>State labels and customer wording are configurable.</w:t>
      </w:r>
    </w:p>
    <w:p w14:paraId="60101B83" w14:textId="77777777" w:rsidR="00CB3955" w:rsidRDefault="00000000">
      <w:pPr>
        <w:pStyle w:val="Heading1"/>
      </w:pPr>
      <w:r>
        <w:t>11. Public Website and CMS</w:t>
      </w:r>
    </w:p>
    <w:p w14:paraId="64FC6C5F" w14:textId="77777777" w:rsidR="00CB3955" w:rsidRDefault="00000000">
      <w:pPr>
        <w:pStyle w:val="ListBullet"/>
      </w:pPr>
      <w:r>
        <w:t>Homepage: positioning statement, Track Cargo, Request a Quote, Contact Operations.</w:t>
      </w:r>
    </w:p>
    <w:p w14:paraId="42D6550C" w14:textId="77777777" w:rsidR="00CB3955" w:rsidRDefault="00000000">
      <w:pPr>
        <w:pStyle w:val="ListBullet"/>
      </w:pPr>
      <w:r>
        <w:t>Capability cards: Bonded Warehousing, Cargo Handling, Customs Support, Container Handling, Storage and Logistics.</w:t>
      </w:r>
    </w:p>
    <w:p w14:paraId="338993B6" w14:textId="77777777" w:rsidR="00CB3955" w:rsidRDefault="00000000">
      <w:pPr>
        <w:pStyle w:val="ListBullet"/>
      </w:pPr>
      <w:r>
        <w:t>Inline tracking, audience selector and latest notices.</w:t>
      </w:r>
    </w:p>
    <w:p w14:paraId="3FF48B9A" w14:textId="77777777" w:rsidR="00CB3955" w:rsidRDefault="00000000">
      <w:pPr>
        <w:pStyle w:val="ListBullet"/>
      </w:pPr>
      <w:r>
        <w:t>How It Works: seven-stage journey Arrival → Documentation → Receiving → Secure Storage → Customs Processing → Release → Delivery.</w:t>
      </w:r>
    </w:p>
    <w:p w14:paraId="239C6EA9" w14:textId="77777777" w:rsidR="00CB3955" w:rsidRDefault="00000000">
      <w:pPr>
        <w:pStyle w:val="ListBullet"/>
      </w:pPr>
      <w:r>
        <w:t>Service pages with overview, inclusions, process, customer requirements, timelines, FAQs and quote CTA.</w:t>
      </w:r>
    </w:p>
    <w:p w14:paraId="434E0975" w14:textId="77777777" w:rsidR="00CB3955" w:rsidRDefault="00000000">
      <w:pPr>
        <w:pStyle w:val="ListBullet"/>
      </w:pPr>
      <w:r>
        <w:t>Cargo categories limited to those licensed/equipped: general, containerised, agricultural, industrial, automotive, project and special cargo as applicable.</w:t>
      </w:r>
    </w:p>
    <w:p w14:paraId="23CDB2F5" w14:textId="77777777" w:rsidR="00CB3955" w:rsidRDefault="00000000">
      <w:pPr>
        <w:pStyle w:val="ListBullet"/>
      </w:pPr>
      <w:r>
        <w:t>Why Choose Us with verifiable facts.</w:t>
      </w:r>
    </w:p>
    <w:p w14:paraId="25573899" w14:textId="77777777" w:rsidR="00CB3955" w:rsidRDefault="00000000">
      <w:pPr>
        <w:pStyle w:val="ListBullet"/>
      </w:pPr>
      <w:r>
        <w:t>Customs/compliance section, versioned customer guide and document library.</w:t>
      </w:r>
    </w:p>
    <w:p w14:paraId="1E230606" w14:textId="77777777" w:rsidR="00CB3955" w:rsidRDefault="00000000">
      <w:pPr>
        <w:pStyle w:val="ListBullet"/>
      </w:pPr>
      <w:r>
        <w:t>Audience landing pages for Importers, Customs Agents, Shipping Lines and Transporters.</w:t>
      </w:r>
    </w:p>
    <w:p w14:paraId="40AACFBF" w14:textId="77777777" w:rsidR="00CB3955" w:rsidRDefault="00000000">
      <w:pPr>
        <w:pStyle w:val="ListBullet"/>
      </w:pPr>
      <w:r>
        <w:t>Searchable FAQ, News &amp; Notices, About Us, Careers (optional), Contact/Operations Centre.</w:t>
      </w:r>
    </w:p>
    <w:p w14:paraId="73F0BBBC" w14:textId="77777777" w:rsidR="00CB3955" w:rsidRDefault="00000000">
      <w:pPr>
        <w:pStyle w:val="ListBullet"/>
      </w:pPr>
      <w:r>
        <w:t>CMS: WYSIWYG, media library, approval workflow, scheduling, version history, rollback, SEO controls, reusable blocks and preview.</w:t>
      </w:r>
    </w:p>
    <w:p w14:paraId="755F03F8" w14:textId="77777777" w:rsidR="00CB3955" w:rsidRDefault="00000000">
      <w:pPr>
        <w:pStyle w:val="Heading1"/>
      </w:pPr>
      <w:r>
        <w:t>12. Enquiry, Quotation, KYC and Onboarding</w:t>
      </w:r>
    </w:p>
    <w:tbl>
      <w:tblPr>
        <w:tblStyle w:val="TableGrid"/>
        <w:tblW w:w="0" w:type="auto"/>
        <w:jc w:val="center"/>
        <w:tblLook w:val="04A0" w:firstRow="1" w:lastRow="0" w:firstColumn="1" w:lastColumn="0" w:noHBand="0" w:noVBand="1"/>
      </w:tblPr>
      <w:tblGrid>
        <w:gridCol w:w="3408"/>
        <w:gridCol w:w="3408"/>
        <w:gridCol w:w="3408"/>
      </w:tblGrid>
      <w:tr w:rsidR="00CB3955" w14:paraId="3754D26D" w14:textId="77777777">
        <w:trPr>
          <w:cantSplit/>
          <w:jc w:val="center"/>
        </w:trPr>
        <w:tc>
          <w:tcPr>
            <w:tcW w:w="3408" w:type="dxa"/>
            <w:shd w:val="clear" w:color="auto" w:fill="D9EAF7"/>
          </w:tcPr>
          <w:p w14:paraId="592837DB" w14:textId="77777777" w:rsidR="00CB3955" w:rsidRDefault="00000000">
            <w:r>
              <w:rPr>
                <w:b/>
                <w:sz w:val="16"/>
              </w:rPr>
              <w:t>Capability</w:t>
            </w:r>
          </w:p>
        </w:tc>
        <w:tc>
          <w:tcPr>
            <w:tcW w:w="3408" w:type="dxa"/>
            <w:shd w:val="clear" w:color="auto" w:fill="D9EAF7"/>
          </w:tcPr>
          <w:p w14:paraId="76F3A2A6" w14:textId="77777777" w:rsidR="00CB3955" w:rsidRDefault="00000000">
            <w:r>
              <w:rPr>
                <w:b/>
                <w:sz w:val="16"/>
              </w:rPr>
              <w:t>Requirement</w:t>
            </w:r>
          </w:p>
        </w:tc>
        <w:tc>
          <w:tcPr>
            <w:tcW w:w="3408" w:type="dxa"/>
            <w:shd w:val="clear" w:color="auto" w:fill="D9EAF7"/>
          </w:tcPr>
          <w:p w14:paraId="7BB3AF31" w14:textId="77777777" w:rsidR="00CB3955" w:rsidRDefault="00000000">
            <w:r>
              <w:rPr>
                <w:b/>
                <w:sz w:val="16"/>
              </w:rPr>
              <w:t>Priority</w:t>
            </w:r>
          </w:p>
        </w:tc>
      </w:tr>
      <w:tr w:rsidR="00CB3955" w14:paraId="750DF0AF" w14:textId="77777777">
        <w:trPr>
          <w:cantSplit/>
          <w:jc w:val="center"/>
        </w:trPr>
        <w:tc>
          <w:tcPr>
            <w:tcW w:w="3408" w:type="dxa"/>
            <w:vAlign w:val="center"/>
          </w:tcPr>
          <w:p w14:paraId="4C198187" w14:textId="77777777" w:rsidR="00CB3955" w:rsidRDefault="00000000">
            <w:r>
              <w:rPr>
                <w:sz w:val="15"/>
              </w:rPr>
              <w:t>Quote request</w:t>
            </w:r>
          </w:p>
        </w:tc>
        <w:tc>
          <w:tcPr>
            <w:tcW w:w="3408" w:type="dxa"/>
            <w:vAlign w:val="center"/>
          </w:tcPr>
          <w:p w14:paraId="098B0165" w14:textId="77777777" w:rsidR="00CB3955" w:rsidRDefault="00000000">
            <w:r>
              <w:rPr>
                <w:sz w:val="15"/>
              </w:rPr>
              <w:t>Company/contact, cargo, container count/size, weight/volume, arrival, storage duration, services, special requirements, attachments.</w:t>
            </w:r>
          </w:p>
        </w:tc>
        <w:tc>
          <w:tcPr>
            <w:tcW w:w="3408" w:type="dxa"/>
            <w:vAlign w:val="center"/>
          </w:tcPr>
          <w:p w14:paraId="34C14201" w14:textId="77777777" w:rsidR="00CB3955" w:rsidRDefault="00000000">
            <w:r>
              <w:rPr>
                <w:sz w:val="15"/>
              </w:rPr>
              <w:t>M</w:t>
            </w:r>
          </w:p>
        </w:tc>
      </w:tr>
      <w:tr w:rsidR="00CB3955" w14:paraId="3564112E" w14:textId="77777777">
        <w:trPr>
          <w:cantSplit/>
          <w:jc w:val="center"/>
        </w:trPr>
        <w:tc>
          <w:tcPr>
            <w:tcW w:w="3408" w:type="dxa"/>
            <w:vAlign w:val="center"/>
          </w:tcPr>
          <w:p w14:paraId="32D75EFD" w14:textId="77777777" w:rsidR="00CB3955" w:rsidRDefault="00000000">
            <w:r>
              <w:rPr>
                <w:sz w:val="15"/>
              </w:rPr>
              <w:t>Progressive form</w:t>
            </w:r>
          </w:p>
        </w:tc>
        <w:tc>
          <w:tcPr>
            <w:tcW w:w="3408" w:type="dxa"/>
            <w:vAlign w:val="center"/>
          </w:tcPr>
          <w:p w14:paraId="0B63DBAB" w14:textId="77777777" w:rsidR="00CB3955" w:rsidRDefault="00000000">
            <w:r>
              <w:rPr>
                <w:sz w:val="15"/>
              </w:rPr>
              <w:t>Relevant fields only; resumable via secure link.</w:t>
            </w:r>
          </w:p>
        </w:tc>
        <w:tc>
          <w:tcPr>
            <w:tcW w:w="3408" w:type="dxa"/>
            <w:vAlign w:val="center"/>
          </w:tcPr>
          <w:p w14:paraId="10EED4BD" w14:textId="77777777" w:rsidR="00CB3955" w:rsidRDefault="00000000">
            <w:r>
              <w:rPr>
                <w:sz w:val="15"/>
              </w:rPr>
              <w:t>M</w:t>
            </w:r>
          </w:p>
        </w:tc>
      </w:tr>
      <w:tr w:rsidR="00CB3955" w14:paraId="0403BEF6" w14:textId="77777777">
        <w:trPr>
          <w:cantSplit/>
          <w:jc w:val="center"/>
        </w:trPr>
        <w:tc>
          <w:tcPr>
            <w:tcW w:w="3408" w:type="dxa"/>
            <w:vAlign w:val="center"/>
          </w:tcPr>
          <w:p w14:paraId="5AF3E63B" w14:textId="77777777" w:rsidR="00CB3955" w:rsidRDefault="00000000">
            <w:r>
              <w:rPr>
                <w:sz w:val="15"/>
              </w:rPr>
              <w:t>Reference</w:t>
            </w:r>
          </w:p>
        </w:tc>
        <w:tc>
          <w:tcPr>
            <w:tcW w:w="3408" w:type="dxa"/>
            <w:vAlign w:val="center"/>
          </w:tcPr>
          <w:p w14:paraId="59D43B13" w14:textId="77777777" w:rsidR="00CB3955" w:rsidRDefault="00000000">
            <w:r>
              <w:rPr>
                <w:sz w:val="15"/>
              </w:rPr>
              <w:t>Unique submission reference sent to user.</w:t>
            </w:r>
          </w:p>
        </w:tc>
        <w:tc>
          <w:tcPr>
            <w:tcW w:w="3408" w:type="dxa"/>
            <w:vAlign w:val="center"/>
          </w:tcPr>
          <w:p w14:paraId="3DEB3958" w14:textId="77777777" w:rsidR="00CB3955" w:rsidRDefault="00000000">
            <w:r>
              <w:rPr>
                <w:sz w:val="15"/>
              </w:rPr>
              <w:t>M</w:t>
            </w:r>
          </w:p>
        </w:tc>
      </w:tr>
      <w:tr w:rsidR="00CB3955" w14:paraId="1FCA0D6F" w14:textId="77777777">
        <w:trPr>
          <w:cantSplit/>
          <w:jc w:val="center"/>
        </w:trPr>
        <w:tc>
          <w:tcPr>
            <w:tcW w:w="3408" w:type="dxa"/>
            <w:vAlign w:val="center"/>
          </w:tcPr>
          <w:p w14:paraId="1EC19C9D" w14:textId="77777777" w:rsidR="00CB3955" w:rsidRDefault="00000000">
            <w:r>
              <w:rPr>
                <w:sz w:val="15"/>
              </w:rPr>
              <w:t>Anti-spam</w:t>
            </w:r>
          </w:p>
        </w:tc>
        <w:tc>
          <w:tcPr>
            <w:tcW w:w="3408" w:type="dxa"/>
            <w:vAlign w:val="center"/>
          </w:tcPr>
          <w:p w14:paraId="04A20430" w14:textId="77777777" w:rsidR="00CB3955" w:rsidRDefault="00000000">
            <w:r>
              <w:rPr>
                <w:sz w:val="15"/>
              </w:rPr>
              <w:t>Honeypot, rate limit and scoring.</w:t>
            </w:r>
          </w:p>
        </w:tc>
        <w:tc>
          <w:tcPr>
            <w:tcW w:w="3408" w:type="dxa"/>
            <w:vAlign w:val="center"/>
          </w:tcPr>
          <w:p w14:paraId="56874E0C" w14:textId="77777777" w:rsidR="00CB3955" w:rsidRDefault="00000000">
            <w:r>
              <w:rPr>
                <w:sz w:val="15"/>
              </w:rPr>
              <w:t>M</w:t>
            </w:r>
          </w:p>
        </w:tc>
      </w:tr>
      <w:tr w:rsidR="00CB3955" w14:paraId="35153834" w14:textId="77777777">
        <w:trPr>
          <w:cantSplit/>
          <w:jc w:val="center"/>
        </w:trPr>
        <w:tc>
          <w:tcPr>
            <w:tcW w:w="3408" w:type="dxa"/>
            <w:vAlign w:val="center"/>
          </w:tcPr>
          <w:p w14:paraId="25722475" w14:textId="77777777" w:rsidR="00CB3955" w:rsidRDefault="00000000">
            <w:r>
              <w:rPr>
                <w:sz w:val="15"/>
              </w:rPr>
              <w:t>Sales queue</w:t>
            </w:r>
          </w:p>
        </w:tc>
        <w:tc>
          <w:tcPr>
            <w:tcW w:w="3408" w:type="dxa"/>
            <w:vAlign w:val="center"/>
          </w:tcPr>
          <w:p w14:paraId="26ED5AC5" w14:textId="77777777" w:rsidR="00CB3955" w:rsidRDefault="00000000">
            <w:r>
              <w:rPr>
                <w:sz w:val="15"/>
              </w:rPr>
              <w:t>New → Assigned → Quoted → Won/Lost, owner and SLA.</w:t>
            </w:r>
          </w:p>
        </w:tc>
        <w:tc>
          <w:tcPr>
            <w:tcW w:w="3408" w:type="dxa"/>
            <w:vAlign w:val="center"/>
          </w:tcPr>
          <w:p w14:paraId="7AC00F3B" w14:textId="77777777" w:rsidR="00CB3955" w:rsidRDefault="00000000">
            <w:r>
              <w:rPr>
                <w:sz w:val="15"/>
              </w:rPr>
              <w:t>M</w:t>
            </w:r>
          </w:p>
        </w:tc>
      </w:tr>
      <w:tr w:rsidR="00CB3955" w14:paraId="1A5B2E34" w14:textId="77777777">
        <w:trPr>
          <w:cantSplit/>
          <w:jc w:val="center"/>
        </w:trPr>
        <w:tc>
          <w:tcPr>
            <w:tcW w:w="3408" w:type="dxa"/>
            <w:vAlign w:val="center"/>
          </w:tcPr>
          <w:p w14:paraId="0A1A00C8" w14:textId="77777777" w:rsidR="00CB3955" w:rsidRDefault="00000000">
            <w:r>
              <w:rPr>
                <w:sz w:val="15"/>
              </w:rPr>
              <w:t>Quote builder</w:t>
            </w:r>
          </w:p>
        </w:tc>
        <w:tc>
          <w:tcPr>
            <w:tcW w:w="3408" w:type="dxa"/>
            <w:vAlign w:val="center"/>
          </w:tcPr>
          <w:p w14:paraId="229C9CA0" w14:textId="77777777" w:rsidR="00CB3955" w:rsidRDefault="00000000">
            <w:r>
              <w:rPr>
                <w:sz w:val="15"/>
              </w:rPr>
              <w:t>Tariff lines, quantities, durations, discounts, validity.</w:t>
            </w:r>
          </w:p>
        </w:tc>
        <w:tc>
          <w:tcPr>
            <w:tcW w:w="3408" w:type="dxa"/>
            <w:vAlign w:val="center"/>
          </w:tcPr>
          <w:p w14:paraId="6D3160CB" w14:textId="77777777" w:rsidR="00CB3955" w:rsidRDefault="00000000">
            <w:r>
              <w:rPr>
                <w:sz w:val="15"/>
              </w:rPr>
              <w:t>S</w:t>
            </w:r>
          </w:p>
        </w:tc>
      </w:tr>
      <w:tr w:rsidR="00CB3955" w14:paraId="5F76B7FF" w14:textId="77777777">
        <w:trPr>
          <w:cantSplit/>
          <w:jc w:val="center"/>
        </w:trPr>
        <w:tc>
          <w:tcPr>
            <w:tcW w:w="3408" w:type="dxa"/>
            <w:vAlign w:val="center"/>
          </w:tcPr>
          <w:p w14:paraId="37084E71" w14:textId="77777777" w:rsidR="00CB3955" w:rsidRDefault="00000000">
            <w:r>
              <w:rPr>
                <w:sz w:val="15"/>
              </w:rPr>
              <w:t>Quote acceptance</w:t>
            </w:r>
          </w:p>
        </w:tc>
        <w:tc>
          <w:tcPr>
            <w:tcW w:w="3408" w:type="dxa"/>
            <w:vAlign w:val="center"/>
          </w:tcPr>
          <w:p w14:paraId="54B61ED0" w14:textId="77777777" w:rsidR="00CB3955" w:rsidRDefault="00000000">
            <w:r>
              <w:rPr>
                <w:sz w:val="15"/>
              </w:rPr>
              <w:t>Branded/versioned PDF and online acceptance capturing identity, timestamp, IP and version.</w:t>
            </w:r>
          </w:p>
        </w:tc>
        <w:tc>
          <w:tcPr>
            <w:tcW w:w="3408" w:type="dxa"/>
            <w:vAlign w:val="center"/>
          </w:tcPr>
          <w:p w14:paraId="69C902A1" w14:textId="77777777" w:rsidR="00CB3955" w:rsidRDefault="00000000">
            <w:r>
              <w:rPr>
                <w:sz w:val="15"/>
              </w:rPr>
              <w:t>S</w:t>
            </w:r>
          </w:p>
        </w:tc>
      </w:tr>
      <w:tr w:rsidR="00CB3955" w14:paraId="2C148C5C" w14:textId="77777777">
        <w:trPr>
          <w:cantSplit/>
          <w:jc w:val="center"/>
        </w:trPr>
        <w:tc>
          <w:tcPr>
            <w:tcW w:w="3408" w:type="dxa"/>
            <w:vAlign w:val="center"/>
          </w:tcPr>
          <w:p w14:paraId="687DA5D9" w14:textId="77777777" w:rsidR="00CB3955" w:rsidRDefault="00000000">
            <w:r>
              <w:rPr>
                <w:sz w:val="15"/>
              </w:rPr>
              <w:t>KYC</w:t>
            </w:r>
          </w:p>
        </w:tc>
        <w:tc>
          <w:tcPr>
            <w:tcW w:w="3408" w:type="dxa"/>
            <w:vAlign w:val="center"/>
          </w:tcPr>
          <w:p w14:paraId="37506B78" w14:textId="77777777" w:rsidR="00CB3955" w:rsidRDefault="00000000">
            <w:r>
              <w:rPr>
                <w:sz w:val="15"/>
              </w:rPr>
              <w:t>CAC, TIN, licences where applicable, authorised signatories, verification checklist and approval.</w:t>
            </w:r>
          </w:p>
        </w:tc>
        <w:tc>
          <w:tcPr>
            <w:tcW w:w="3408" w:type="dxa"/>
            <w:vAlign w:val="center"/>
          </w:tcPr>
          <w:p w14:paraId="2337BB2E" w14:textId="77777777" w:rsidR="00CB3955" w:rsidRDefault="00000000">
            <w:r>
              <w:rPr>
                <w:sz w:val="15"/>
              </w:rPr>
              <w:t>M</w:t>
            </w:r>
          </w:p>
        </w:tc>
      </w:tr>
      <w:tr w:rsidR="00CB3955" w14:paraId="26D50959" w14:textId="77777777">
        <w:trPr>
          <w:cantSplit/>
          <w:jc w:val="center"/>
        </w:trPr>
        <w:tc>
          <w:tcPr>
            <w:tcW w:w="3408" w:type="dxa"/>
            <w:vAlign w:val="center"/>
          </w:tcPr>
          <w:p w14:paraId="2B596530" w14:textId="77777777" w:rsidR="00CB3955" w:rsidRDefault="00000000">
            <w:r>
              <w:rPr>
                <w:sz w:val="15"/>
              </w:rPr>
              <w:t>Credit</w:t>
            </w:r>
          </w:p>
        </w:tc>
        <w:tc>
          <w:tcPr>
            <w:tcW w:w="3408" w:type="dxa"/>
            <w:vAlign w:val="center"/>
          </w:tcPr>
          <w:p w14:paraId="1F8BAC05" w14:textId="77777777" w:rsidR="00CB3955" w:rsidRDefault="00000000">
            <w:r>
              <w:rPr>
                <w:sz w:val="15"/>
              </w:rPr>
              <w:t>Credit application, limit and finance approval.</w:t>
            </w:r>
          </w:p>
        </w:tc>
        <w:tc>
          <w:tcPr>
            <w:tcW w:w="3408" w:type="dxa"/>
            <w:vAlign w:val="center"/>
          </w:tcPr>
          <w:p w14:paraId="4C52FD87" w14:textId="77777777" w:rsidR="00CB3955" w:rsidRDefault="00000000">
            <w:r>
              <w:rPr>
                <w:sz w:val="15"/>
              </w:rPr>
              <w:t>S</w:t>
            </w:r>
          </w:p>
        </w:tc>
      </w:tr>
      <w:tr w:rsidR="00CB3955" w14:paraId="59BE39A9" w14:textId="77777777">
        <w:trPr>
          <w:cantSplit/>
          <w:jc w:val="center"/>
        </w:trPr>
        <w:tc>
          <w:tcPr>
            <w:tcW w:w="3408" w:type="dxa"/>
            <w:vAlign w:val="center"/>
          </w:tcPr>
          <w:p w14:paraId="55D464FC" w14:textId="77777777" w:rsidR="00CB3955" w:rsidRDefault="00000000">
            <w:r>
              <w:rPr>
                <w:sz w:val="15"/>
              </w:rPr>
              <w:t>Audit</w:t>
            </w:r>
          </w:p>
        </w:tc>
        <w:tc>
          <w:tcPr>
            <w:tcW w:w="3408" w:type="dxa"/>
            <w:vAlign w:val="center"/>
          </w:tcPr>
          <w:p w14:paraId="50330697" w14:textId="77777777" w:rsidR="00CB3955" w:rsidRDefault="00000000">
            <w:r>
              <w:rPr>
                <w:sz w:val="15"/>
              </w:rPr>
              <w:t>Full enquiry-to-account history.</w:t>
            </w:r>
          </w:p>
        </w:tc>
        <w:tc>
          <w:tcPr>
            <w:tcW w:w="3408" w:type="dxa"/>
            <w:vAlign w:val="center"/>
          </w:tcPr>
          <w:p w14:paraId="5090B009" w14:textId="77777777" w:rsidR="00CB3955" w:rsidRDefault="00000000">
            <w:r>
              <w:rPr>
                <w:sz w:val="15"/>
              </w:rPr>
              <w:t>M</w:t>
            </w:r>
          </w:p>
        </w:tc>
      </w:tr>
    </w:tbl>
    <w:p w14:paraId="71B6F3EA" w14:textId="77777777" w:rsidR="00CB3955" w:rsidRDefault="00CB3955"/>
    <w:p w14:paraId="12B84AF3" w14:textId="77777777" w:rsidR="00CB3955" w:rsidRDefault="00000000">
      <w:pPr>
        <w:pStyle w:val="Heading1"/>
      </w:pPr>
      <w:r>
        <w:t>13. Identity, Access and Delegated Authority</w:t>
      </w:r>
    </w:p>
    <w:p w14:paraId="43201854" w14:textId="77777777" w:rsidR="00CB3955" w:rsidRDefault="00000000">
      <w:pPr>
        <w:pStyle w:val="ListBullet"/>
      </w:pPr>
      <w:r>
        <w:t>Self-registration with email/phone verification; pending until Client approval.</w:t>
      </w:r>
    </w:p>
    <w:p w14:paraId="4152365E" w14:textId="77777777" w:rsidR="00CB3955" w:rsidRDefault="00000000">
      <w:pPr>
        <w:pStyle w:val="ListBullet"/>
      </w:pPr>
      <w:r>
        <w:t>Organisation accounts with multiple users.</w:t>
      </w:r>
    </w:p>
    <w:p w14:paraId="09FC848D" w14:textId="77777777" w:rsidR="00CB3955" w:rsidRDefault="00000000">
      <w:pPr>
        <w:pStyle w:val="ListBullet"/>
      </w:pPr>
      <w:r>
        <w:t>MFA mandatory for staff, finance and admin; strongly encouraged for trade users.</w:t>
      </w:r>
    </w:p>
    <w:p w14:paraId="3775C4E1" w14:textId="77777777" w:rsidR="00CB3955" w:rsidRDefault="00000000">
      <w:pPr>
        <w:pStyle w:val="ListBullet"/>
      </w:pPr>
      <w:r>
        <w:t>TOTP/SMS fallback and optional WebAuthn/passkeys.</w:t>
      </w:r>
    </w:p>
    <w:p w14:paraId="3C0EB34C" w14:textId="77777777" w:rsidR="00CB3955" w:rsidRDefault="00000000">
      <w:pPr>
        <w:pStyle w:val="ListBullet"/>
      </w:pPr>
      <w:r>
        <w:t>Importer grants named agent access scoped by consignment/BL/container/time period and view/act permissions.</w:t>
      </w:r>
    </w:p>
    <w:p w14:paraId="1B012FFF" w14:textId="77777777" w:rsidR="00CB3955" w:rsidRDefault="00000000">
      <w:pPr>
        <w:pStyle w:val="ListBullet"/>
      </w:pPr>
      <w:r>
        <w:t>Delegation can be revoked instantly; agents see only active authorised records.</w:t>
      </w:r>
    </w:p>
    <w:p w14:paraId="179B04C2" w14:textId="77777777" w:rsidR="00CB3955" w:rsidRDefault="00000000">
      <w:pPr>
        <w:pStyle w:val="ListBullet"/>
      </w:pPr>
      <w:r>
        <w:t>Session timeout, concurrent-session controls, device list and remote sign-out.</w:t>
      </w:r>
    </w:p>
    <w:p w14:paraId="31124604" w14:textId="77777777" w:rsidR="00CB3955" w:rsidRDefault="00000000">
      <w:pPr>
        <w:pStyle w:val="ListBullet"/>
      </w:pPr>
      <w:r>
        <w:t>Breached-password screening, progressive lockout and reasoned admin unlock.</w:t>
      </w:r>
    </w:p>
    <w:p w14:paraId="2514E27E" w14:textId="77777777" w:rsidR="00CB3955" w:rsidRDefault="00000000">
      <w:pPr>
        <w:pStyle w:val="ListBullet"/>
      </w:pPr>
      <w:r>
        <w:t>Joiner-mover-leaver workflow; optional LDAP/SAML/OIDC.</w:t>
      </w:r>
    </w:p>
    <w:p w14:paraId="2D41C9DA" w14:textId="77777777" w:rsidR="00CB3955" w:rsidRDefault="00000000">
      <w:pPr>
        <w:pStyle w:val="ListBullet"/>
      </w:pPr>
      <w:r>
        <w:t>Break-glass access requires dual approval and alert.</w:t>
      </w:r>
    </w:p>
    <w:p w14:paraId="4FE96E03" w14:textId="77777777" w:rsidR="00CB3955" w:rsidRDefault="00000000">
      <w:pPr>
        <w:pStyle w:val="ListBullet"/>
      </w:pPr>
      <w:r>
        <w:t>Authentication, authorisation and delegation events logged.</w:t>
      </w:r>
    </w:p>
    <w:p w14:paraId="492E3D4F" w14:textId="77777777" w:rsidR="00CB3955" w:rsidRDefault="00000000">
      <w:pPr>
        <w:pStyle w:val="Heading1"/>
      </w:pPr>
      <w:r>
        <w:t>14. Public Cargo Tracking</w:t>
      </w:r>
    </w:p>
    <w:tbl>
      <w:tblPr>
        <w:tblStyle w:val="TableGrid"/>
        <w:tblW w:w="0" w:type="auto"/>
        <w:jc w:val="center"/>
        <w:tblLook w:val="04A0" w:firstRow="1" w:lastRow="0" w:firstColumn="1" w:lastColumn="0" w:noHBand="0" w:noVBand="1"/>
      </w:tblPr>
      <w:tblGrid>
        <w:gridCol w:w="5112"/>
        <w:gridCol w:w="5112"/>
      </w:tblGrid>
      <w:tr w:rsidR="00CB3955" w14:paraId="432CFB0B" w14:textId="77777777">
        <w:trPr>
          <w:cantSplit/>
          <w:jc w:val="center"/>
        </w:trPr>
        <w:tc>
          <w:tcPr>
            <w:tcW w:w="5112" w:type="dxa"/>
            <w:shd w:val="clear" w:color="auto" w:fill="D9EAF7"/>
          </w:tcPr>
          <w:p w14:paraId="0DF2DFD6" w14:textId="77777777" w:rsidR="00CB3955" w:rsidRDefault="00000000">
            <w:r>
              <w:rPr>
                <w:b/>
                <w:sz w:val="16"/>
              </w:rPr>
              <w:t>Feature</w:t>
            </w:r>
          </w:p>
        </w:tc>
        <w:tc>
          <w:tcPr>
            <w:tcW w:w="5112" w:type="dxa"/>
            <w:shd w:val="clear" w:color="auto" w:fill="D9EAF7"/>
          </w:tcPr>
          <w:p w14:paraId="3981C9F1" w14:textId="77777777" w:rsidR="00CB3955" w:rsidRDefault="00000000">
            <w:r>
              <w:rPr>
                <w:b/>
                <w:sz w:val="16"/>
              </w:rPr>
              <w:t>Requirement</w:t>
            </w:r>
          </w:p>
        </w:tc>
      </w:tr>
      <w:tr w:rsidR="00CB3955" w14:paraId="464AA5E7" w14:textId="77777777">
        <w:trPr>
          <w:cantSplit/>
          <w:jc w:val="center"/>
        </w:trPr>
        <w:tc>
          <w:tcPr>
            <w:tcW w:w="5112" w:type="dxa"/>
            <w:vAlign w:val="center"/>
          </w:tcPr>
          <w:p w14:paraId="2FA79C54" w14:textId="77777777" w:rsidR="00CB3955" w:rsidRDefault="00000000">
            <w:r>
              <w:rPr>
                <w:sz w:val="15"/>
              </w:rPr>
              <w:t>Lookup</w:t>
            </w:r>
          </w:p>
        </w:tc>
        <w:tc>
          <w:tcPr>
            <w:tcW w:w="5112" w:type="dxa"/>
            <w:vAlign w:val="center"/>
          </w:tcPr>
          <w:p w14:paraId="4C25195B" w14:textId="77777777" w:rsidR="00CB3955" w:rsidRDefault="00000000">
            <w:r>
              <w:rPr>
                <w:sz w:val="15"/>
              </w:rPr>
              <w:t>Container, Bill of Lading or terminal reference.</w:t>
            </w:r>
          </w:p>
        </w:tc>
      </w:tr>
      <w:tr w:rsidR="00CB3955" w14:paraId="70C76B3A" w14:textId="77777777">
        <w:trPr>
          <w:cantSplit/>
          <w:jc w:val="center"/>
        </w:trPr>
        <w:tc>
          <w:tcPr>
            <w:tcW w:w="5112" w:type="dxa"/>
            <w:vAlign w:val="center"/>
          </w:tcPr>
          <w:p w14:paraId="38CB73B3" w14:textId="77777777" w:rsidR="00CB3955" w:rsidRDefault="00000000">
            <w:r>
              <w:rPr>
                <w:sz w:val="15"/>
              </w:rPr>
              <w:t>Validation</w:t>
            </w:r>
          </w:p>
        </w:tc>
        <w:tc>
          <w:tcPr>
            <w:tcW w:w="5112" w:type="dxa"/>
            <w:vAlign w:val="center"/>
          </w:tcPr>
          <w:p w14:paraId="70225944" w14:textId="77777777" w:rsidR="00CB3955" w:rsidRDefault="00000000">
            <w:r>
              <w:rPr>
                <w:sz w:val="15"/>
              </w:rPr>
              <w:t>Format hints and ISO 6346 check digit where applicable.</w:t>
            </w:r>
          </w:p>
        </w:tc>
      </w:tr>
      <w:tr w:rsidR="00CB3955" w14:paraId="0111DAB6" w14:textId="77777777">
        <w:trPr>
          <w:cantSplit/>
          <w:jc w:val="center"/>
        </w:trPr>
        <w:tc>
          <w:tcPr>
            <w:tcW w:w="5112" w:type="dxa"/>
            <w:vAlign w:val="center"/>
          </w:tcPr>
          <w:p w14:paraId="2D699512" w14:textId="77777777" w:rsidR="00CB3955" w:rsidRDefault="00000000">
            <w:r>
              <w:rPr>
                <w:sz w:val="15"/>
              </w:rPr>
              <w:t>Public result</w:t>
            </w:r>
          </w:p>
        </w:tc>
        <w:tc>
          <w:tcPr>
            <w:tcW w:w="5112" w:type="dxa"/>
            <w:vAlign w:val="center"/>
          </w:tcPr>
          <w:p w14:paraId="468896E6" w14:textId="77777777" w:rsidR="00CB3955" w:rsidRDefault="00000000">
            <w:r>
              <w:rPr>
                <w:sz w:val="15"/>
              </w:rPr>
              <w:t>Status, timestamped timeline, terminal reference, next expected step.</w:t>
            </w:r>
          </w:p>
        </w:tc>
      </w:tr>
      <w:tr w:rsidR="00CB3955" w14:paraId="63CF8AB1" w14:textId="77777777">
        <w:trPr>
          <w:cantSplit/>
          <w:jc w:val="center"/>
        </w:trPr>
        <w:tc>
          <w:tcPr>
            <w:tcW w:w="5112" w:type="dxa"/>
            <w:vAlign w:val="center"/>
          </w:tcPr>
          <w:p w14:paraId="250033D6" w14:textId="77777777" w:rsidR="00CB3955" w:rsidRDefault="00000000">
            <w:r>
              <w:rPr>
                <w:sz w:val="15"/>
              </w:rPr>
              <w:t>Excluded</w:t>
            </w:r>
          </w:p>
        </w:tc>
        <w:tc>
          <w:tcPr>
            <w:tcW w:w="5112" w:type="dxa"/>
            <w:vAlign w:val="center"/>
          </w:tcPr>
          <w:p w14:paraId="13D169AB" w14:textId="77777777" w:rsidR="00CB3955" w:rsidRDefault="00000000">
            <w:r>
              <w:rPr>
                <w:sz w:val="15"/>
              </w:rPr>
              <w:t>Consignee details, cargo value, invoice amounts, detailed goods description, storage location.</w:t>
            </w:r>
          </w:p>
        </w:tc>
      </w:tr>
      <w:tr w:rsidR="00CB3955" w14:paraId="4E09579F" w14:textId="77777777">
        <w:trPr>
          <w:cantSplit/>
          <w:jc w:val="center"/>
        </w:trPr>
        <w:tc>
          <w:tcPr>
            <w:tcW w:w="5112" w:type="dxa"/>
            <w:vAlign w:val="center"/>
          </w:tcPr>
          <w:p w14:paraId="2C088806" w14:textId="77777777" w:rsidR="00CB3955" w:rsidRDefault="00000000">
            <w:r>
              <w:rPr>
                <w:sz w:val="15"/>
              </w:rPr>
              <w:t>Protection</w:t>
            </w:r>
          </w:p>
        </w:tc>
        <w:tc>
          <w:tcPr>
            <w:tcW w:w="5112" w:type="dxa"/>
            <w:vAlign w:val="center"/>
          </w:tcPr>
          <w:p w14:paraId="5E57168F" w14:textId="77777777" w:rsidR="00CB3955" w:rsidRDefault="00000000">
            <w:r>
              <w:rPr>
                <w:sz w:val="15"/>
              </w:rPr>
              <w:t>Rate limiting, enumeration protection, soft challenge.</w:t>
            </w:r>
          </w:p>
        </w:tc>
      </w:tr>
      <w:tr w:rsidR="00CB3955" w14:paraId="2951F8CE" w14:textId="77777777">
        <w:trPr>
          <w:cantSplit/>
          <w:jc w:val="center"/>
        </w:trPr>
        <w:tc>
          <w:tcPr>
            <w:tcW w:w="5112" w:type="dxa"/>
            <w:vAlign w:val="center"/>
          </w:tcPr>
          <w:p w14:paraId="57734946" w14:textId="77777777" w:rsidR="00CB3955" w:rsidRDefault="00000000">
            <w:r>
              <w:rPr>
                <w:sz w:val="15"/>
              </w:rPr>
              <w:t>Authenticated view</w:t>
            </w:r>
          </w:p>
        </w:tc>
        <w:tc>
          <w:tcPr>
            <w:tcW w:w="5112" w:type="dxa"/>
            <w:vAlign w:val="center"/>
          </w:tcPr>
          <w:p w14:paraId="7CCEEC73" w14:textId="77777777" w:rsidR="00CB3955" w:rsidRDefault="00000000">
            <w:r>
              <w:rPr>
                <w:sz w:val="15"/>
              </w:rPr>
              <w:t>Full detail permitted by authorisation.</w:t>
            </w:r>
          </w:p>
        </w:tc>
      </w:tr>
      <w:tr w:rsidR="00CB3955" w14:paraId="57387183" w14:textId="77777777">
        <w:trPr>
          <w:cantSplit/>
          <w:jc w:val="center"/>
        </w:trPr>
        <w:tc>
          <w:tcPr>
            <w:tcW w:w="5112" w:type="dxa"/>
            <w:vAlign w:val="center"/>
          </w:tcPr>
          <w:p w14:paraId="48C2C895" w14:textId="77777777" w:rsidR="00CB3955" w:rsidRDefault="00000000">
            <w:r>
              <w:rPr>
                <w:sz w:val="15"/>
              </w:rPr>
              <w:t>Notifications</w:t>
            </w:r>
          </w:p>
        </w:tc>
        <w:tc>
          <w:tcPr>
            <w:tcW w:w="5112" w:type="dxa"/>
            <w:vAlign w:val="center"/>
          </w:tcPr>
          <w:p w14:paraId="7395DC7C" w14:textId="77777777" w:rsidR="00CB3955" w:rsidRDefault="00000000">
            <w:r>
              <w:rPr>
                <w:sz w:val="15"/>
              </w:rPr>
              <w:t>Optional status change subscription via email/SMS/WhatsApp with double opt-in.</w:t>
            </w:r>
          </w:p>
        </w:tc>
      </w:tr>
      <w:tr w:rsidR="00CB3955" w14:paraId="70AE6128" w14:textId="77777777">
        <w:trPr>
          <w:cantSplit/>
          <w:jc w:val="center"/>
        </w:trPr>
        <w:tc>
          <w:tcPr>
            <w:tcW w:w="5112" w:type="dxa"/>
            <w:vAlign w:val="center"/>
          </w:tcPr>
          <w:p w14:paraId="2B67A128" w14:textId="77777777" w:rsidR="00CB3955" w:rsidRDefault="00000000">
            <w:r>
              <w:rPr>
                <w:sz w:val="15"/>
              </w:rPr>
              <w:t>Shareability</w:t>
            </w:r>
          </w:p>
        </w:tc>
        <w:tc>
          <w:tcPr>
            <w:tcW w:w="5112" w:type="dxa"/>
            <w:vAlign w:val="center"/>
          </w:tcPr>
          <w:p w14:paraId="419E4AF5" w14:textId="77777777" w:rsidR="00CB3955" w:rsidRDefault="00000000">
            <w:r>
              <w:rPr>
                <w:sz w:val="15"/>
              </w:rPr>
              <w:t>Permanent tracking URL and QR deep link from terminal documents.</w:t>
            </w:r>
          </w:p>
        </w:tc>
      </w:tr>
      <w:tr w:rsidR="00CB3955" w14:paraId="110209C9" w14:textId="77777777">
        <w:trPr>
          <w:cantSplit/>
          <w:jc w:val="center"/>
        </w:trPr>
        <w:tc>
          <w:tcPr>
            <w:tcW w:w="5112" w:type="dxa"/>
            <w:vAlign w:val="center"/>
          </w:tcPr>
          <w:p w14:paraId="6CD238A9" w14:textId="77777777" w:rsidR="00CB3955" w:rsidRDefault="00000000">
            <w:r>
              <w:rPr>
                <w:sz w:val="15"/>
              </w:rPr>
              <w:t>Future</w:t>
            </w:r>
          </w:p>
        </w:tc>
        <w:tc>
          <w:tcPr>
            <w:tcW w:w="5112" w:type="dxa"/>
            <w:vAlign w:val="center"/>
          </w:tcPr>
          <w:p w14:paraId="57D4926B" w14:textId="77777777" w:rsidR="00CB3955" w:rsidRDefault="00000000">
            <w:r>
              <w:rPr>
                <w:sz w:val="15"/>
              </w:rPr>
              <w:t>SMS short-code/USSD fallback.</w:t>
            </w:r>
          </w:p>
        </w:tc>
      </w:tr>
    </w:tbl>
    <w:p w14:paraId="163E219D" w14:textId="77777777" w:rsidR="00CB3955" w:rsidRDefault="00CB3955"/>
    <w:p w14:paraId="689C4359" w14:textId="77777777" w:rsidR="00CB3955" w:rsidRDefault="00000000">
      <w:pPr>
        <w:pStyle w:val="Heading1"/>
      </w:pPr>
      <w:r>
        <w:t>15. Stakeholder Portal</w:t>
      </w:r>
    </w:p>
    <w:p w14:paraId="4DD099D4" w14:textId="77777777" w:rsidR="00CB3955" w:rsidRDefault="00000000">
      <w:pPr>
        <w:pStyle w:val="Heading2"/>
      </w:pPr>
      <w:r>
        <w:t>15.1 Dashboard</w:t>
      </w:r>
    </w:p>
    <w:p w14:paraId="56AA3474" w14:textId="77777777" w:rsidR="00CB3955" w:rsidRDefault="00000000">
      <w:pPr>
        <w:pStyle w:val="ListBullet"/>
      </w:pPr>
      <w:r>
        <w:t>Cargo in terminal/arriving/on hold/awaiting payment/ready/overstaying.</w:t>
      </w:r>
    </w:p>
    <w:p w14:paraId="5AAB2932" w14:textId="77777777" w:rsidR="00CB3955" w:rsidRDefault="00000000">
      <w:pPr>
        <w:pStyle w:val="ListBullet"/>
      </w:pPr>
      <w:r>
        <w:t>Action Required ranked by urgency and cost impact.</w:t>
      </w:r>
    </w:p>
    <w:p w14:paraId="735841F2" w14:textId="77777777" w:rsidR="00CB3955" w:rsidRDefault="00000000">
      <w:pPr>
        <w:pStyle w:val="ListBullet"/>
      </w:pPr>
      <w:r>
        <w:t>Outstanding balance, invoices, storage accrual and credit position.</w:t>
      </w:r>
    </w:p>
    <w:p w14:paraId="1BE6D881" w14:textId="77777777" w:rsidR="00CB3955" w:rsidRDefault="00000000">
      <w:pPr>
        <w:pStyle w:val="ListBullet"/>
      </w:pPr>
      <w:r>
        <w:t>Projected storage-cost exposure.</w:t>
      </w:r>
    </w:p>
    <w:p w14:paraId="020C7C72" w14:textId="77777777" w:rsidR="00CB3955" w:rsidRDefault="00000000">
      <w:pPr>
        <w:pStyle w:val="Heading2"/>
      </w:pPr>
      <w:r>
        <w:t>15.2 Cargo and service requests</w:t>
      </w:r>
    </w:p>
    <w:p w14:paraId="340EE201" w14:textId="77777777" w:rsidR="00CB3955" w:rsidRDefault="00000000">
      <w:pPr>
        <w:pStyle w:val="ListBullet"/>
      </w:pPr>
      <w:r>
        <w:t>Filter/sort/export cargo with saved views.</w:t>
      </w:r>
    </w:p>
    <w:p w14:paraId="3A0109DF" w14:textId="77777777" w:rsidR="00CB3955" w:rsidRDefault="00000000">
      <w:pPr>
        <w:pStyle w:val="ListBullet"/>
      </w:pPr>
      <w:r>
        <w:t>Consignment detail with containers, packages, weights, marks, description, arrival, location, status, event history, documents and charges.</w:t>
      </w:r>
    </w:p>
    <w:p w14:paraId="54E481C2" w14:textId="77777777" w:rsidR="00CB3955" w:rsidRDefault="00000000">
      <w:pPr>
        <w:pStyle w:val="ListBullet"/>
      </w:pPr>
      <w:r>
        <w:t>Photographic evidence on receipt/damage/examination/loading.</w:t>
      </w:r>
    </w:p>
    <w:p w14:paraId="5D52CFD5" w14:textId="77777777" w:rsidR="00CB3955" w:rsidRDefault="00000000">
      <w:pPr>
        <w:pStyle w:val="ListBullet"/>
      </w:pPr>
      <w:r>
        <w:t>Service requests for inspection, repackaging, sample drawing and additional handling.</w:t>
      </w:r>
    </w:p>
    <w:p w14:paraId="4CFC0ED9" w14:textId="77777777" w:rsidR="00CB3955" w:rsidRDefault="00000000">
      <w:pPr>
        <w:pStyle w:val="ListBullet"/>
      </w:pPr>
      <w:r>
        <w:t>Discrepancy/damage claims with evidence and tracking.</w:t>
      </w:r>
    </w:p>
    <w:p w14:paraId="7CD266F5" w14:textId="77777777" w:rsidR="00CB3955" w:rsidRDefault="00000000">
      <w:pPr>
        <w:pStyle w:val="Heading2"/>
      </w:pPr>
      <w:r>
        <w:t>15.3 Documents and financials</w:t>
      </w:r>
    </w:p>
    <w:p w14:paraId="2EC4B3D3" w14:textId="77777777" w:rsidR="00CB3955" w:rsidRDefault="00000000">
      <w:pPr>
        <w:pStyle w:val="ListBullet"/>
      </w:pPr>
      <w:r>
        <w:t>Document repository and secure upload with validation/malware quarantine.</w:t>
      </w:r>
    </w:p>
    <w:p w14:paraId="4B337201" w14:textId="77777777" w:rsidR="00CB3955" w:rsidRDefault="00000000">
      <w:pPr>
        <w:pStyle w:val="ListBullet"/>
      </w:pPr>
      <w:r>
        <w:t>Required-document and expiry checklist.</w:t>
      </w:r>
    </w:p>
    <w:p w14:paraId="0FA96DBA" w14:textId="77777777" w:rsidR="00CB3955" w:rsidRDefault="00000000">
      <w:pPr>
        <w:pStyle w:val="ListBullet"/>
      </w:pPr>
      <w:r>
        <w:t>Statement of account and invoice ageing.</w:t>
      </w:r>
    </w:p>
    <w:p w14:paraId="71E3387B" w14:textId="77777777" w:rsidR="00CB3955" w:rsidRDefault="00000000">
      <w:pPr>
        <w:pStyle w:val="ListBullet"/>
      </w:pPr>
      <w:r>
        <w:lastRenderedPageBreak/>
        <w:t>Transparent live storage accrual.</w:t>
      </w:r>
    </w:p>
    <w:p w14:paraId="34FAC490" w14:textId="77777777" w:rsidR="00CB3955" w:rsidRDefault="00000000">
      <w:pPr>
        <w:pStyle w:val="ListBullet"/>
      </w:pPr>
      <w:r>
        <w:t>Online payment initiation with provisional/confirmed receipts.</w:t>
      </w:r>
    </w:p>
    <w:p w14:paraId="1353A826" w14:textId="77777777" w:rsidR="00CB3955" w:rsidRDefault="00000000">
      <w:pPr>
        <w:pStyle w:val="ListBullet"/>
      </w:pPr>
      <w:r>
        <w:t>Proof-of-payment upload and finance confirmation.</w:t>
      </w:r>
    </w:p>
    <w:p w14:paraId="0B66797F" w14:textId="77777777" w:rsidR="00CB3955" w:rsidRDefault="00000000">
      <w:pPr>
        <w:pStyle w:val="ListBullet"/>
      </w:pPr>
      <w:r>
        <w:t>Payment history and invoice dispute workflow.</w:t>
      </w:r>
    </w:p>
    <w:p w14:paraId="754FBFBF" w14:textId="77777777" w:rsidR="00CB3955" w:rsidRDefault="00000000">
      <w:pPr>
        <w:pStyle w:val="Heading1"/>
      </w:pPr>
      <w:r>
        <w:t>16. Document Management and Document Verification</w:t>
      </w:r>
    </w:p>
    <w:p w14:paraId="0F7BEE96" w14:textId="77777777" w:rsidR="00CB3955" w:rsidRDefault="00000000">
      <w:pPr>
        <w:pStyle w:val="ListBullet"/>
      </w:pPr>
      <w:r>
        <w:t>Every terminal-issued document is system-generated from controlled live data.</w:t>
      </w:r>
    </w:p>
    <w:p w14:paraId="207CAF0F" w14:textId="77777777" w:rsidR="00CB3955" w:rsidRDefault="00000000">
      <w:pPr>
        <w:pStyle w:val="ListBullet"/>
      </w:pPr>
      <w:r>
        <w:t>Unique reference, issue timestamp, issuing officer, QR and short verification code.</w:t>
      </w:r>
    </w:p>
    <w:p w14:paraId="6A549FA0" w14:textId="77777777" w:rsidR="00CB3955" w:rsidRDefault="00000000">
      <w:pPr>
        <w:pStyle w:val="ListBullet"/>
      </w:pPr>
      <w:r>
        <w:t>Public verification returns safe authenticity data only.</w:t>
      </w:r>
    </w:p>
    <w:p w14:paraId="4B7C9A69" w14:textId="77777777" w:rsidR="00CB3955" w:rsidRDefault="00000000">
      <w:pPr>
        <w:pStyle w:val="ListBullet"/>
      </w:pPr>
      <w:r>
        <w:t>Digital signature/integrity control; altered documents fail verification.</w:t>
      </w:r>
    </w:p>
    <w:p w14:paraId="063C8D75" w14:textId="77777777" w:rsidR="00CB3955" w:rsidRDefault="00000000">
      <w:pPr>
        <w:pStyle w:val="ListBullet"/>
      </w:pPr>
      <w:r>
        <w:t>Revocation immediately affects verification and gate checks.</w:t>
      </w:r>
    </w:p>
    <w:p w14:paraId="5C0B76C7" w14:textId="77777777" w:rsidR="00CB3955" w:rsidRDefault="00000000">
      <w:pPr>
        <w:pStyle w:val="ListBullet"/>
      </w:pPr>
      <w:r>
        <w:t>Administrator-configurable versioned templates.</w:t>
      </w:r>
    </w:p>
    <w:p w14:paraId="3ED88FC1" w14:textId="77777777" w:rsidR="00CB3955" w:rsidRDefault="00000000">
      <w:pPr>
        <w:pStyle w:val="ListBullet"/>
      </w:pPr>
      <w:r>
        <w:t>Bulk generation/download.</w:t>
      </w:r>
    </w:p>
    <w:p w14:paraId="150FA254" w14:textId="77777777" w:rsidR="00CB3955" w:rsidRDefault="00000000">
      <w:pPr>
        <w:pStyle w:val="ListBullet"/>
      </w:pPr>
      <w:r>
        <w:t>Retention and legal-hold controls.</w:t>
      </w:r>
    </w:p>
    <w:p w14:paraId="13D3215F" w14:textId="77777777" w:rsidR="00CB3955" w:rsidRDefault="00000000">
      <w:pPr>
        <w:pStyle w:val="ListBullet"/>
      </w:pPr>
      <w:r>
        <w:t>Document access, verification and download events logged.</w:t>
      </w:r>
    </w:p>
    <w:p w14:paraId="25B3FD79" w14:textId="77777777" w:rsidR="00CB3955" w:rsidRDefault="00000000">
      <w:pPr>
        <w:pStyle w:val="Heading1"/>
      </w:pPr>
      <w:r>
        <w:t>17. Terminal Operating Core</w:t>
      </w:r>
    </w:p>
    <w:tbl>
      <w:tblPr>
        <w:tblStyle w:val="TableGrid"/>
        <w:tblW w:w="0" w:type="auto"/>
        <w:jc w:val="center"/>
        <w:tblLook w:val="04A0" w:firstRow="1" w:lastRow="0" w:firstColumn="1" w:lastColumn="0" w:noHBand="0" w:noVBand="1"/>
      </w:tblPr>
      <w:tblGrid>
        <w:gridCol w:w="5112"/>
        <w:gridCol w:w="5112"/>
      </w:tblGrid>
      <w:tr w:rsidR="00CB3955" w14:paraId="29F27127" w14:textId="77777777">
        <w:trPr>
          <w:cantSplit/>
          <w:jc w:val="center"/>
        </w:trPr>
        <w:tc>
          <w:tcPr>
            <w:tcW w:w="5112" w:type="dxa"/>
            <w:shd w:val="clear" w:color="auto" w:fill="D9EAF7"/>
          </w:tcPr>
          <w:p w14:paraId="050FDB22" w14:textId="77777777" w:rsidR="00CB3955" w:rsidRDefault="00000000">
            <w:r>
              <w:rPr>
                <w:b/>
                <w:sz w:val="16"/>
              </w:rPr>
              <w:t>Area</w:t>
            </w:r>
          </w:p>
        </w:tc>
        <w:tc>
          <w:tcPr>
            <w:tcW w:w="5112" w:type="dxa"/>
            <w:shd w:val="clear" w:color="auto" w:fill="D9EAF7"/>
          </w:tcPr>
          <w:p w14:paraId="4C566877" w14:textId="77777777" w:rsidR="00CB3955" w:rsidRDefault="00000000">
            <w:r>
              <w:rPr>
                <w:b/>
                <w:sz w:val="16"/>
              </w:rPr>
              <w:t>Requirements</w:t>
            </w:r>
          </w:p>
        </w:tc>
      </w:tr>
      <w:tr w:rsidR="00CB3955" w14:paraId="0C38DEF0" w14:textId="77777777">
        <w:trPr>
          <w:cantSplit/>
          <w:jc w:val="center"/>
        </w:trPr>
        <w:tc>
          <w:tcPr>
            <w:tcW w:w="5112" w:type="dxa"/>
            <w:vAlign w:val="center"/>
          </w:tcPr>
          <w:p w14:paraId="54EBA96D" w14:textId="77777777" w:rsidR="00CB3955" w:rsidRDefault="00000000">
            <w:r>
              <w:rPr>
                <w:sz w:val="15"/>
              </w:rPr>
              <w:t>Pre-advice/manifest</w:t>
            </w:r>
          </w:p>
        </w:tc>
        <w:tc>
          <w:tcPr>
            <w:tcW w:w="5112" w:type="dxa"/>
            <w:vAlign w:val="center"/>
          </w:tcPr>
          <w:p w14:paraId="6FCFA6A4" w14:textId="77777777" w:rsidR="00CB3955" w:rsidRDefault="00000000">
            <w:r>
              <w:rPr>
                <w:sz w:val="15"/>
              </w:rPr>
              <w:t>Manifest, EDI, CSV/XLSX or manual intake; duplicate detection.</w:t>
            </w:r>
          </w:p>
        </w:tc>
      </w:tr>
      <w:tr w:rsidR="00CB3955" w14:paraId="6C7866B1" w14:textId="77777777">
        <w:trPr>
          <w:cantSplit/>
          <w:jc w:val="center"/>
        </w:trPr>
        <w:tc>
          <w:tcPr>
            <w:tcW w:w="5112" w:type="dxa"/>
            <w:vAlign w:val="center"/>
          </w:tcPr>
          <w:p w14:paraId="7CCD4C50" w14:textId="77777777" w:rsidR="00CB3955" w:rsidRDefault="00000000">
            <w:r>
              <w:rPr>
                <w:sz w:val="15"/>
              </w:rPr>
              <w:t>Receiving/tally</w:t>
            </w:r>
          </w:p>
        </w:tc>
        <w:tc>
          <w:tcPr>
            <w:tcW w:w="5112" w:type="dxa"/>
            <w:vAlign w:val="center"/>
          </w:tcPr>
          <w:p w14:paraId="6AF5A2EE" w14:textId="77777777" w:rsidR="00CB3955" w:rsidRDefault="00000000">
            <w:r>
              <w:rPr>
                <w:sz w:val="15"/>
              </w:rPr>
              <w:t>Actual quantity, weight, marks, seal, condition, discrepancy and photographs.</w:t>
            </w:r>
          </w:p>
        </w:tc>
      </w:tr>
      <w:tr w:rsidR="00CB3955" w14:paraId="33569B94" w14:textId="77777777">
        <w:trPr>
          <w:cantSplit/>
          <w:jc w:val="center"/>
        </w:trPr>
        <w:tc>
          <w:tcPr>
            <w:tcW w:w="5112" w:type="dxa"/>
            <w:vAlign w:val="center"/>
          </w:tcPr>
          <w:p w14:paraId="6208733C" w14:textId="77777777" w:rsidR="00CB3955" w:rsidRDefault="00000000">
            <w:r>
              <w:rPr>
                <w:sz w:val="15"/>
              </w:rPr>
              <w:t>Seal management</w:t>
            </w:r>
          </w:p>
        </w:tc>
        <w:tc>
          <w:tcPr>
            <w:tcW w:w="5112" w:type="dxa"/>
            <w:vAlign w:val="center"/>
          </w:tcPr>
          <w:p w14:paraId="7939A407" w14:textId="77777777" w:rsidR="00CB3955" w:rsidRDefault="00000000">
            <w:r>
              <w:rPr>
                <w:sz w:val="15"/>
              </w:rPr>
              <w:t>Seal at custody changes; mismatch exception requiring supervisor resolution.</w:t>
            </w:r>
          </w:p>
        </w:tc>
      </w:tr>
      <w:tr w:rsidR="00CB3955" w14:paraId="6EDBCD1E" w14:textId="77777777">
        <w:trPr>
          <w:cantSplit/>
          <w:jc w:val="center"/>
        </w:trPr>
        <w:tc>
          <w:tcPr>
            <w:tcW w:w="5112" w:type="dxa"/>
            <w:vAlign w:val="center"/>
          </w:tcPr>
          <w:p w14:paraId="1C9B3A22" w14:textId="77777777" w:rsidR="00CB3955" w:rsidRDefault="00000000">
            <w:r>
              <w:rPr>
                <w:sz w:val="15"/>
              </w:rPr>
              <w:t>Yard</w:t>
            </w:r>
          </w:p>
        </w:tc>
        <w:tc>
          <w:tcPr>
            <w:tcW w:w="5112" w:type="dxa"/>
            <w:vAlign w:val="center"/>
          </w:tcPr>
          <w:p w14:paraId="0A11FB21" w14:textId="77777777" w:rsidR="00CB3955" w:rsidRDefault="00000000">
            <w:r>
              <w:rPr>
                <w:sz w:val="15"/>
              </w:rPr>
              <w:t>Blocks, rows, slots, tiers; ground/stacked positions; movement history.</w:t>
            </w:r>
          </w:p>
        </w:tc>
      </w:tr>
      <w:tr w:rsidR="00CB3955" w14:paraId="2D53A60E" w14:textId="77777777">
        <w:trPr>
          <w:cantSplit/>
          <w:jc w:val="center"/>
        </w:trPr>
        <w:tc>
          <w:tcPr>
            <w:tcW w:w="5112" w:type="dxa"/>
            <w:vAlign w:val="center"/>
          </w:tcPr>
          <w:p w14:paraId="0158F795" w14:textId="77777777" w:rsidR="00CB3955" w:rsidRDefault="00000000">
            <w:r>
              <w:rPr>
                <w:sz w:val="15"/>
              </w:rPr>
              <w:t>Warehouse</w:t>
            </w:r>
          </w:p>
        </w:tc>
        <w:tc>
          <w:tcPr>
            <w:tcW w:w="5112" w:type="dxa"/>
            <w:vAlign w:val="center"/>
          </w:tcPr>
          <w:p w14:paraId="4D1EB006" w14:textId="77777777" w:rsidR="00CB3955" w:rsidRDefault="00000000">
            <w:r>
              <w:rPr>
                <w:sz w:val="15"/>
              </w:rPr>
              <w:t>Zones, aisles, racks, bins; putaway, pick, relocate; bonded/non-bonded segregation.</w:t>
            </w:r>
          </w:p>
        </w:tc>
      </w:tr>
      <w:tr w:rsidR="00CB3955" w14:paraId="1BE23214" w14:textId="77777777">
        <w:trPr>
          <w:cantSplit/>
          <w:jc w:val="center"/>
        </w:trPr>
        <w:tc>
          <w:tcPr>
            <w:tcW w:w="5112" w:type="dxa"/>
            <w:vAlign w:val="center"/>
          </w:tcPr>
          <w:p w14:paraId="7D163E26" w14:textId="77777777" w:rsidR="00CB3955" w:rsidRDefault="00000000">
            <w:r>
              <w:rPr>
                <w:sz w:val="15"/>
              </w:rPr>
              <w:t>Inventory</w:t>
            </w:r>
          </w:p>
        </w:tc>
        <w:tc>
          <w:tcPr>
            <w:tcW w:w="5112" w:type="dxa"/>
            <w:vAlign w:val="center"/>
          </w:tcPr>
          <w:p w14:paraId="595B3A8E" w14:textId="77777777" w:rsidR="00CB3955" w:rsidRDefault="00000000">
            <w:r>
              <w:rPr>
                <w:sz w:val="15"/>
              </w:rPr>
              <w:t>Real-time stock, cycle counts, stock-take, variance and approved adjustments.</w:t>
            </w:r>
          </w:p>
        </w:tc>
      </w:tr>
      <w:tr w:rsidR="00CB3955" w14:paraId="5D3EC114" w14:textId="77777777">
        <w:trPr>
          <w:cantSplit/>
          <w:jc w:val="center"/>
        </w:trPr>
        <w:tc>
          <w:tcPr>
            <w:tcW w:w="5112" w:type="dxa"/>
            <w:vAlign w:val="center"/>
          </w:tcPr>
          <w:p w14:paraId="4FA7F099" w14:textId="77777777" w:rsidR="00CB3955" w:rsidRDefault="00000000">
            <w:r>
              <w:rPr>
                <w:sz w:val="15"/>
              </w:rPr>
              <w:t>Examination</w:t>
            </w:r>
          </w:p>
        </w:tc>
        <w:tc>
          <w:tcPr>
            <w:tcW w:w="5112" w:type="dxa"/>
            <w:vAlign w:val="center"/>
          </w:tcPr>
          <w:p w14:paraId="78C5F46C" w14:textId="77777777" w:rsidR="00CB3955" w:rsidRDefault="00000000">
            <w:r>
              <w:rPr>
                <w:sz w:val="15"/>
              </w:rPr>
              <w:t>Schedule, presentation, outcome/evidence, return to storage; no system-made Customs decision.</w:t>
            </w:r>
          </w:p>
        </w:tc>
      </w:tr>
      <w:tr w:rsidR="00CB3955" w14:paraId="776AEEE3" w14:textId="77777777">
        <w:trPr>
          <w:cantSplit/>
          <w:jc w:val="center"/>
        </w:trPr>
        <w:tc>
          <w:tcPr>
            <w:tcW w:w="5112" w:type="dxa"/>
            <w:vAlign w:val="center"/>
          </w:tcPr>
          <w:p w14:paraId="4B820132" w14:textId="77777777" w:rsidR="00CB3955" w:rsidRDefault="00000000">
            <w:r>
              <w:rPr>
                <w:sz w:val="15"/>
              </w:rPr>
              <w:t>Stuffing/destuffing</w:t>
            </w:r>
          </w:p>
        </w:tc>
        <w:tc>
          <w:tcPr>
            <w:tcW w:w="5112" w:type="dxa"/>
            <w:vAlign w:val="center"/>
          </w:tcPr>
          <w:p w14:paraId="5574A857" w14:textId="77777777" w:rsidR="00CB3955" w:rsidRDefault="00000000">
            <w:r>
              <w:rPr>
                <w:sz w:val="15"/>
              </w:rPr>
              <w:t>Work orders, before/after reconciliation and lineage.</w:t>
            </w:r>
          </w:p>
        </w:tc>
      </w:tr>
      <w:tr w:rsidR="00CB3955" w14:paraId="31E14E28" w14:textId="77777777">
        <w:trPr>
          <w:cantSplit/>
          <w:jc w:val="center"/>
        </w:trPr>
        <w:tc>
          <w:tcPr>
            <w:tcW w:w="5112" w:type="dxa"/>
            <w:vAlign w:val="center"/>
          </w:tcPr>
          <w:p w14:paraId="5C5B8023" w14:textId="77777777" w:rsidR="00CB3955" w:rsidRDefault="00000000">
            <w:r>
              <w:rPr>
                <w:sz w:val="15"/>
              </w:rPr>
              <w:t>Value-added</w:t>
            </w:r>
          </w:p>
        </w:tc>
        <w:tc>
          <w:tcPr>
            <w:tcW w:w="5112" w:type="dxa"/>
            <w:vAlign w:val="center"/>
          </w:tcPr>
          <w:p w14:paraId="3D4F9A5A" w14:textId="77777777" w:rsidR="00CB3955" w:rsidRDefault="00000000">
            <w:r>
              <w:rPr>
                <w:sz w:val="15"/>
              </w:rPr>
              <w:t>Palletisation, repackaging, labelling, sorting, fumigation, weighing linked to charges.</w:t>
            </w:r>
          </w:p>
        </w:tc>
      </w:tr>
      <w:tr w:rsidR="00CB3955" w14:paraId="7C852D7B" w14:textId="77777777">
        <w:trPr>
          <w:cantSplit/>
          <w:jc w:val="center"/>
        </w:trPr>
        <w:tc>
          <w:tcPr>
            <w:tcW w:w="5112" w:type="dxa"/>
            <w:vAlign w:val="center"/>
          </w:tcPr>
          <w:p w14:paraId="2B8017BE" w14:textId="77777777" w:rsidR="00CB3955" w:rsidRDefault="00000000">
            <w:r>
              <w:rPr>
                <w:sz w:val="15"/>
              </w:rPr>
              <w:t>Holds/overstay</w:t>
            </w:r>
          </w:p>
        </w:tc>
        <w:tc>
          <w:tcPr>
            <w:tcW w:w="5112" w:type="dxa"/>
            <w:vAlign w:val="center"/>
          </w:tcPr>
          <w:p w14:paraId="6C1BAB3D" w14:textId="77777777" w:rsidR="00CB3955" w:rsidRDefault="00000000">
            <w:r>
              <w:rPr>
                <w:sz w:val="15"/>
              </w:rPr>
              <w:t>Controlled hold workflow and automatic overstay flagging/escalation.</w:t>
            </w:r>
          </w:p>
        </w:tc>
      </w:tr>
      <w:tr w:rsidR="00CB3955" w14:paraId="6E4D02F8" w14:textId="77777777">
        <w:trPr>
          <w:cantSplit/>
          <w:jc w:val="center"/>
        </w:trPr>
        <w:tc>
          <w:tcPr>
            <w:tcW w:w="5112" w:type="dxa"/>
            <w:vAlign w:val="center"/>
          </w:tcPr>
          <w:p w14:paraId="1C2EBE4C" w14:textId="77777777" w:rsidR="00CB3955" w:rsidRDefault="00000000">
            <w:r>
              <w:rPr>
                <w:sz w:val="15"/>
              </w:rPr>
              <w:t>Handheld</w:t>
            </w:r>
          </w:p>
        </w:tc>
        <w:tc>
          <w:tcPr>
            <w:tcW w:w="5112" w:type="dxa"/>
            <w:vAlign w:val="center"/>
          </w:tcPr>
          <w:p w14:paraId="484731C4" w14:textId="77777777" w:rsidR="00CB3955" w:rsidRDefault="00000000">
            <w:r>
              <w:rPr>
                <w:sz w:val="15"/>
              </w:rPr>
              <w:t>Receiving, positioning, picking, inspection and scanning.</w:t>
            </w:r>
          </w:p>
        </w:tc>
      </w:tr>
      <w:tr w:rsidR="00CB3955" w14:paraId="2241F960" w14:textId="77777777">
        <w:trPr>
          <w:cantSplit/>
          <w:jc w:val="center"/>
        </w:trPr>
        <w:tc>
          <w:tcPr>
            <w:tcW w:w="5112" w:type="dxa"/>
            <w:vAlign w:val="center"/>
          </w:tcPr>
          <w:p w14:paraId="1B77CAF9" w14:textId="77777777" w:rsidR="00CB3955" w:rsidRDefault="00000000">
            <w:r>
              <w:rPr>
                <w:sz w:val="15"/>
              </w:rPr>
              <w:t>Configuration</w:t>
            </w:r>
          </w:p>
        </w:tc>
        <w:tc>
          <w:tcPr>
            <w:tcW w:w="5112" w:type="dxa"/>
            <w:vAlign w:val="center"/>
          </w:tcPr>
          <w:p w14:paraId="5DB27511" w14:textId="77777777" w:rsidR="00CB3955" w:rsidRDefault="00000000">
            <w:r>
              <w:rPr>
                <w:sz w:val="15"/>
              </w:rPr>
              <w:t>Cargo types, services, locations, holds, reasons, roles and permissions configurable.</w:t>
            </w:r>
          </w:p>
        </w:tc>
      </w:tr>
    </w:tbl>
    <w:p w14:paraId="58089670" w14:textId="77777777" w:rsidR="00CB3955" w:rsidRDefault="00CB3955"/>
    <w:p w14:paraId="5C803A3A" w14:textId="77777777" w:rsidR="00CB3955" w:rsidRDefault="00000000">
      <w:pPr>
        <w:pStyle w:val="Heading1"/>
      </w:pPr>
      <w:r>
        <w:t>18. Warehouse and Yard Management</w:t>
      </w:r>
    </w:p>
    <w:p w14:paraId="3E46A05B" w14:textId="77777777" w:rsidR="00CB3955" w:rsidRDefault="00000000">
      <w:pPr>
        <w:pStyle w:val="ListBullet"/>
      </w:pPr>
      <w:r>
        <w:t>Yard hierarchy: zone/block/row/slot/tier.</w:t>
      </w:r>
    </w:p>
    <w:p w14:paraId="3682A25E" w14:textId="77777777" w:rsidR="00CB3955" w:rsidRDefault="00000000">
      <w:pPr>
        <w:pStyle w:val="ListBullet"/>
      </w:pPr>
      <w:r>
        <w:t>Warehouse hierarchy: zone/aisle/rack/bin.</w:t>
      </w:r>
    </w:p>
    <w:p w14:paraId="4C9BCBC9" w14:textId="77777777" w:rsidR="00CB3955" w:rsidRDefault="00000000">
      <w:pPr>
        <w:pStyle w:val="ListBullet"/>
      </w:pPr>
      <w:r>
        <w:t>Ground and stacked positions.</w:t>
      </w:r>
    </w:p>
    <w:p w14:paraId="0FE5BD7B" w14:textId="77777777" w:rsidR="00CB3955" w:rsidRDefault="00000000">
      <w:pPr>
        <w:pStyle w:val="ListBullet"/>
      </w:pPr>
      <w:r>
        <w:t>No double allocation of occupied positions.</w:t>
      </w:r>
    </w:p>
    <w:p w14:paraId="7BA2DAE4" w14:textId="77777777" w:rsidR="00CB3955" w:rsidRDefault="00000000">
      <w:pPr>
        <w:pStyle w:val="ListBullet"/>
      </w:pPr>
      <w:r>
        <w:t>Every movement creates an auditable event.</w:t>
      </w:r>
    </w:p>
    <w:p w14:paraId="31B45A69" w14:textId="77777777" w:rsidR="00CB3955" w:rsidRDefault="00000000">
      <w:pPr>
        <w:pStyle w:val="ListBullet"/>
      </w:pPr>
      <w:r>
        <w:t>Bonded/non-bonded segregation.</w:t>
      </w:r>
    </w:p>
    <w:p w14:paraId="6EFD321A" w14:textId="77777777" w:rsidR="00CB3955" w:rsidRDefault="00000000">
      <w:pPr>
        <w:pStyle w:val="ListBullet"/>
      </w:pPr>
      <w:r>
        <w:t>Cycle counts and full stock-take with approved variance adjustments.</w:t>
      </w:r>
    </w:p>
    <w:p w14:paraId="027805FC" w14:textId="77777777" w:rsidR="00CB3955" w:rsidRDefault="00000000">
      <w:pPr>
        <w:pStyle w:val="Heading1"/>
      </w:pPr>
      <w:r>
        <w:t>19. Examination, Holds, Exceptions and Overstay</w:t>
      </w:r>
    </w:p>
    <w:tbl>
      <w:tblPr>
        <w:tblStyle w:val="TableGrid"/>
        <w:tblW w:w="0" w:type="auto"/>
        <w:jc w:val="center"/>
        <w:tblLook w:val="04A0" w:firstRow="1" w:lastRow="0" w:firstColumn="1" w:lastColumn="0" w:noHBand="0" w:noVBand="1"/>
      </w:tblPr>
      <w:tblGrid>
        <w:gridCol w:w="5112"/>
        <w:gridCol w:w="5112"/>
      </w:tblGrid>
      <w:tr w:rsidR="00CB3955" w14:paraId="0FA9BA79" w14:textId="77777777">
        <w:trPr>
          <w:cantSplit/>
          <w:jc w:val="center"/>
        </w:trPr>
        <w:tc>
          <w:tcPr>
            <w:tcW w:w="5112" w:type="dxa"/>
            <w:shd w:val="clear" w:color="auto" w:fill="D9EAF7"/>
          </w:tcPr>
          <w:p w14:paraId="518A55CF" w14:textId="77777777" w:rsidR="00CB3955" w:rsidRDefault="00000000">
            <w:r>
              <w:rPr>
                <w:b/>
                <w:sz w:val="16"/>
              </w:rPr>
              <w:t>Capability</w:t>
            </w:r>
          </w:p>
        </w:tc>
        <w:tc>
          <w:tcPr>
            <w:tcW w:w="5112" w:type="dxa"/>
            <w:shd w:val="clear" w:color="auto" w:fill="D9EAF7"/>
          </w:tcPr>
          <w:p w14:paraId="430AC80F" w14:textId="77777777" w:rsidR="00CB3955" w:rsidRDefault="00000000">
            <w:r>
              <w:rPr>
                <w:b/>
                <w:sz w:val="16"/>
              </w:rPr>
              <w:t>Requirement</w:t>
            </w:r>
          </w:p>
        </w:tc>
      </w:tr>
      <w:tr w:rsidR="00CB3955" w14:paraId="5F5D4FBE" w14:textId="77777777">
        <w:trPr>
          <w:cantSplit/>
          <w:jc w:val="center"/>
        </w:trPr>
        <w:tc>
          <w:tcPr>
            <w:tcW w:w="5112" w:type="dxa"/>
            <w:vAlign w:val="center"/>
          </w:tcPr>
          <w:p w14:paraId="7D637152" w14:textId="77777777" w:rsidR="00CB3955" w:rsidRDefault="00000000">
            <w:r>
              <w:rPr>
                <w:sz w:val="15"/>
              </w:rPr>
              <w:lastRenderedPageBreak/>
              <w:t>Examination</w:t>
            </w:r>
          </w:p>
        </w:tc>
        <w:tc>
          <w:tcPr>
            <w:tcW w:w="5112" w:type="dxa"/>
            <w:vAlign w:val="center"/>
          </w:tcPr>
          <w:p w14:paraId="6AFF4DEC" w14:textId="77777777" w:rsidR="00CB3955" w:rsidRDefault="00000000">
            <w:r>
              <w:rPr>
                <w:sz w:val="15"/>
              </w:rPr>
              <w:t>Schedule/present/capture outcome/evidence/restore; competent-authority outcome only.</w:t>
            </w:r>
          </w:p>
        </w:tc>
      </w:tr>
      <w:tr w:rsidR="00CB3955" w14:paraId="3863C4B7" w14:textId="77777777">
        <w:trPr>
          <w:cantSplit/>
          <w:jc w:val="center"/>
        </w:trPr>
        <w:tc>
          <w:tcPr>
            <w:tcW w:w="5112" w:type="dxa"/>
            <w:vAlign w:val="center"/>
          </w:tcPr>
          <w:p w14:paraId="19C9135A" w14:textId="77777777" w:rsidR="00CB3955" w:rsidRDefault="00000000">
            <w:r>
              <w:rPr>
                <w:sz w:val="15"/>
              </w:rPr>
              <w:t>Hold types</w:t>
            </w:r>
          </w:p>
        </w:tc>
        <w:tc>
          <w:tcPr>
            <w:tcW w:w="5112" w:type="dxa"/>
            <w:vAlign w:val="center"/>
          </w:tcPr>
          <w:p w14:paraId="51F829AD" w14:textId="77777777" w:rsidR="00CB3955" w:rsidRDefault="00000000">
            <w:r>
              <w:rPr>
                <w:sz w:val="15"/>
              </w:rPr>
              <w:t>Customs, agency, terminal, financial, damage, documentation.</w:t>
            </w:r>
          </w:p>
        </w:tc>
      </w:tr>
      <w:tr w:rsidR="00CB3955" w14:paraId="5DE1B9C3" w14:textId="77777777">
        <w:trPr>
          <w:cantSplit/>
          <w:jc w:val="center"/>
        </w:trPr>
        <w:tc>
          <w:tcPr>
            <w:tcW w:w="5112" w:type="dxa"/>
            <w:vAlign w:val="center"/>
          </w:tcPr>
          <w:p w14:paraId="667E656A" w14:textId="77777777" w:rsidR="00CB3955" w:rsidRDefault="00000000">
            <w:r>
              <w:rPr>
                <w:sz w:val="15"/>
              </w:rPr>
              <w:t>Authority</w:t>
            </w:r>
          </w:p>
        </w:tc>
        <w:tc>
          <w:tcPr>
            <w:tcW w:w="5112" w:type="dxa"/>
            <w:vAlign w:val="center"/>
          </w:tcPr>
          <w:p w14:paraId="1A05718C" w14:textId="77777777" w:rsidR="00CB3955" w:rsidRDefault="00000000">
            <w:r>
              <w:rPr>
                <w:sz w:val="15"/>
              </w:rPr>
              <w:t>Hold requires authority/reference, reason, actor and timestamp.</w:t>
            </w:r>
          </w:p>
        </w:tc>
      </w:tr>
      <w:tr w:rsidR="00CB3955" w14:paraId="30908006" w14:textId="77777777">
        <w:trPr>
          <w:cantSplit/>
          <w:jc w:val="center"/>
        </w:trPr>
        <w:tc>
          <w:tcPr>
            <w:tcW w:w="5112" w:type="dxa"/>
            <w:vAlign w:val="center"/>
          </w:tcPr>
          <w:p w14:paraId="37A046A1" w14:textId="77777777" w:rsidR="00CB3955" w:rsidRDefault="00000000">
            <w:r>
              <w:rPr>
                <w:sz w:val="15"/>
              </w:rPr>
              <w:t>Exceptions</w:t>
            </w:r>
          </w:p>
        </w:tc>
        <w:tc>
          <w:tcPr>
            <w:tcW w:w="5112" w:type="dxa"/>
            <w:vAlign w:val="center"/>
          </w:tcPr>
          <w:p w14:paraId="1AC271B2" w14:textId="77777777" w:rsidR="00CB3955" w:rsidRDefault="00000000">
            <w:r>
              <w:rPr>
                <w:sz w:val="15"/>
              </w:rPr>
              <w:t>Central queue for seal mismatch, damage, discrepancy, failed gate checks and integration issues.</w:t>
            </w:r>
          </w:p>
        </w:tc>
      </w:tr>
      <w:tr w:rsidR="00CB3955" w14:paraId="020E7068" w14:textId="77777777">
        <w:trPr>
          <w:cantSplit/>
          <w:jc w:val="center"/>
        </w:trPr>
        <w:tc>
          <w:tcPr>
            <w:tcW w:w="5112" w:type="dxa"/>
            <w:vAlign w:val="center"/>
          </w:tcPr>
          <w:p w14:paraId="328C2F29" w14:textId="77777777" w:rsidR="00CB3955" w:rsidRDefault="00000000">
            <w:r>
              <w:rPr>
                <w:sz w:val="15"/>
              </w:rPr>
              <w:t>Overstay</w:t>
            </w:r>
          </w:p>
        </w:tc>
        <w:tc>
          <w:tcPr>
            <w:tcW w:w="5112" w:type="dxa"/>
            <w:vAlign w:val="center"/>
          </w:tcPr>
          <w:p w14:paraId="46FA0E96" w14:textId="77777777" w:rsidR="00CB3955" w:rsidRDefault="00000000">
            <w:r>
              <w:rPr>
                <w:sz w:val="15"/>
              </w:rPr>
              <w:t>Time-based flag, escalating customer notices and Customs-liaison report.</w:t>
            </w:r>
          </w:p>
        </w:tc>
      </w:tr>
      <w:tr w:rsidR="00CB3955" w14:paraId="4EBC2EC3" w14:textId="77777777">
        <w:trPr>
          <w:cantSplit/>
          <w:jc w:val="center"/>
        </w:trPr>
        <w:tc>
          <w:tcPr>
            <w:tcW w:w="5112" w:type="dxa"/>
            <w:vAlign w:val="center"/>
          </w:tcPr>
          <w:p w14:paraId="7EFAE612" w14:textId="77777777" w:rsidR="00CB3955" w:rsidRDefault="00000000">
            <w:r>
              <w:rPr>
                <w:sz w:val="15"/>
              </w:rPr>
              <w:t>Overrides</w:t>
            </w:r>
          </w:p>
        </w:tc>
        <w:tc>
          <w:tcPr>
            <w:tcW w:w="5112" w:type="dxa"/>
            <w:vAlign w:val="center"/>
          </w:tcPr>
          <w:p w14:paraId="7A594BC1" w14:textId="77777777" w:rsidR="00CB3955" w:rsidRDefault="00000000">
            <w:r>
              <w:rPr>
                <w:sz w:val="15"/>
              </w:rPr>
              <w:t>Supervisor/authorised reason and audit trail.</w:t>
            </w:r>
          </w:p>
        </w:tc>
      </w:tr>
    </w:tbl>
    <w:p w14:paraId="245ACE3A" w14:textId="77777777" w:rsidR="00CB3955" w:rsidRDefault="00CB3955"/>
    <w:p w14:paraId="4AA64350" w14:textId="77777777" w:rsidR="00CB3955" w:rsidRDefault="00000000">
      <w:pPr>
        <w:pStyle w:val="Heading1"/>
      </w:pPr>
      <w:r>
        <w:t>20. Gate and Vehicle Booking System</w:t>
      </w:r>
    </w:p>
    <w:tbl>
      <w:tblPr>
        <w:tblStyle w:val="TableGrid"/>
        <w:tblW w:w="0" w:type="auto"/>
        <w:jc w:val="center"/>
        <w:tblLook w:val="04A0" w:firstRow="1" w:lastRow="0" w:firstColumn="1" w:lastColumn="0" w:noHBand="0" w:noVBand="1"/>
      </w:tblPr>
      <w:tblGrid>
        <w:gridCol w:w="5112"/>
        <w:gridCol w:w="5112"/>
      </w:tblGrid>
      <w:tr w:rsidR="00CB3955" w14:paraId="7C6E680E" w14:textId="77777777">
        <w:trPr>
          <w:cantSplit/>
          <w:jc w:val="center"/>
        </w:trPr>
        <w:tc>
          <w:tcPr>
            <w:tcW w:w="5112" w:type="dxa"/>
            <w:shd w:val="clear" w:color="auto" w:fill="D9EAF7"/>
          </w:tcPr>
          <w:p w14:paraId="67712F66" w14:textId="77777777" w:rsidR="00CB3955" w:rsidRDefault="00000000">
            <w:r>
              <w:rPr>
                <w:b/>
                <w:sz w:val="16"/>
              </w:rPr>
              <w:t>Feature</w:t>
            </w:r>
          </w:p>
        </w:tc>
        <w:tc>
          <w:tcPr>
            <w:tcW w:w="5112" w:type="dxa"/>
            <w:shd w:val="clear" w:color="auto" w:fill="D9EAF7"/>
          </w:tcPr>
          <w:p w14:paraId="7C344600" w14:textId="77777777" w:rsidR="00CB3955" w:rsidRDefault="00000000">
            <w:r>
              <w:rPr>
                <w:b/>
                <w:sz w:val="16"/>
              </w:rPr>
              <w:t>Requirement</w:t>
            </w:r>
          </w:p>
        </w:tc>
      </w:tr>
      <w:tr w:rsidR="00CB3955" w14:paraId="2F219BC0" w14:textId="77777777">
        <w:trPr>
          <w:cantSplit/>
          <w:jc w:val="center"/>
        </w:trPr>
        <w:tc>
          <w:tcPr>
            <w:tcW w:w="5112" w:type="dxa"/>
            <w:vAlign w:val="center"/>
          </w:tcPr>
          <w:p w14:paraId="329ADD3E" w14:textId="77777777" w:rsidR="00CB3955" w:rsidRDefault="00000000">
            <w:r>
              <w:rPr>
                <w:sz w:val="15"/>
              </w:rPr>
              <w:t>Slot booking</w:t>
            </w:r>
          </w:p>
        </w:tc>
        <w:tc>
          <w:tcPr>
            <w:tcW w:w="5112" w:type="dxa"/>
            <w:vAlign w:val="center"/>
          </w:tcPr>
          <w:p w14:paraId="7A266C9C" w14:textId="77777777" w:rsidR="00CB3955" w:rsidRDefault="00000000">
            <w:r>
              <w:rPr>
                <w:sz w:val="15"/>
              </w:rPr>
              <w:t>Date/time, consignment/container, vehicle and driver.</w:t>
            </w:r>
          </w:p>
        </w:tc>
      </w:tr>
      <w:tr w:rsidR="00CB3955" w14:paraId="1F8B98F0" w14:textId="77777777">
        <w:trPr>
          <w:cantSplit/>
          <w:jc w:val="center"/>
        </w:trPr>
        <w:tc>
          <w:tcPr>
            <w:tcW w:w="5112" w:type="dxa"/>
            <w:vAlign w:val="center"/>
          </w:tcPr>
          <w:p w14:paraId="3760F0FD" w14:textId="77777777" w:rsidR="00CB3955" w:rsidRDefault="00000000">
            <w:r>
              <w:rPr>
                <w:sz w:val="15"/>
              </w:rPr>
              <w:t>Capacity</w:t>
            </w:r>
          </w:p>
        </w:tc>
        <w:tc>
          <w:tcPr>
            <w:tcW w:w="5112" w:type="dxa"/>
            <w:vAlign w:val="center"/>
          </w:tcPr>
          <w:p w14:paraId="1D09E464" w14:textId="77777777" w:rsidR="00CB3955" w:rsidRDefault="00000000">
            <w:r>
              <w:rPr>
                <w:sz w:val="15"/>
              </w:rPr>
              <w:t>Slot length, concurrent slots, cargo type, equipment and blackout periods.</w:t>
            </w:r>
          </w:p>
        </w:tc>
      </w:tr>
      <w:tr w:rsidR="00CB3955" w14:paraId="5FBA17CD" w14:textId="77777777">
        <w:trPr>
          <w:cantSplit/>
          <w:jc w:val="center"/>
        </w:trPr>
        <w:tc>
          <w:tcPr>
            <w:tcW w:w="5112" w:type="dxa"/>
            <w:vAlign w:val="center"/>
          </w:tcPr>
          <w:p w14:paraId="4976E30A" w14:textId="77777777" w:rsidR="00CB3955" w:rsidRDefault="00000000">
            <w:r>
              <w:rPr>
                <w:sz w:val="15"/>
              </w:rPr>
              <w:t>Readiness</w:t>
            </w:r>
          </w:p>
        </w:tc>
        <w:tc>
          <w:tcPr>
            <w:tcW w:w="5112" w:type="dxa"/>
            <w:vAlign w:val="center"/>
          </w:tcPr>
          <w:p w14:paraId="70F0C4C8" w14:textId="77777777" w:rsidR="00CB3955" w:rsidRDefault="00000000">
            <w:r>
              <w:rPr>
                <w:sz w:val="15"/>
              </w:rPr>
              <w:t>Validate cargo readiness and configured financial conditions.</w:t>
            </w:r>
          </w:p>
        </w:tc>
      </w:tr>
      <w:tr w:rsidR="00CB3955" w14:paraId="2EF8C6B4" w14:textId="77777777">
        <w:trPr>
          <w:cantSplit/>
          <w:jc w:val="center"/>
        </w:trPr>
        <w:tc>
          <w:tcPr>
            <w:tcW w:w="5112" w:type="dxa"/>
            <w:vAlign w:val="center"/>
          </w:tcPr>
          <w:p w14:paraId="01300A17" w14:textId="77777777" w:rsidR="00CB3955" w:rsidRDefault="00000000">
            <w:r>
              <w:rPr>
                <w:sz w:val="15"/>
              </w:rPr>
              <w:t>Gate pass</w:t>
            </w:r>
          </w:p>
        </w:tc>
        <w:tc>
          <w:tcPr>
            <w:tcW w:w="5112" w:type="dxa"/>
            <w:vAlign w:val="center"/>
          </w:tcPr>
          <w:p w14:paraId="2AFFB613" w14:textId="77777777" w:rsidR="00CB3955" w:rsidRDefault="00000000">
            <w:r>
              <w:rPr>
                <w:sz w:val="15"/>
              </w:rPr>
              <w:t>Unique QR confirmation via portal/email/SMS/WhatsApp.</w:t>
            </w:r>
          </w:p>
        </w:tc>
      </w:tr>
      <w:tr w:rsidR="00CB3955" w14:paraId="7DFE425B" w14:textId="77777777">
        <w:trPr>
          <w:cantSplit/>
          <w:jc w:val="center"/>
        </w:trPr>
        <w:tc>
          <w:tcPr>
            <w:tcW w:w="5112" w:type="dxa"/>
            <w:vAlign w:val="center"/>
          </w:tcPr>
          <w:p w14:paraId="18EBB787" w14:textId="77777777" w:rsidR="00CB3955" w:rsidRDefault="00000000">
            <w:r>
              <w:rPr>
                <w:sz w:val="15"/>
              </w:rPr>
              <w:t>Amend/cancel</w:t>
            </w:r>
          </w:p>
        </w:tc>
        <w:tc>
          <w:tcPr>
            <w:tcW w:w="5112" w:type="dxa"/>
            <w:vAlign w:val="center"/>
          </w:tcPr>
          <w:p w14:paraId="25EC86DB" w14:textId="77777777" w:rsidR="00CB3955" w:rsidRDefault="00000000">
            <w:r>
              <w:rPr>
                <w:sz w:val="15"/>
              </w:rPr>
              <w:t>Configurable cut-off and no-show tracking.</w:t>
            </w:r>
          </w:p>
        </w:tc>
      </w:tr>
      <w:tr w:rsidR="00CB3955" w14:paraId="42E8A40C" w14:textId="77777777">
        <w:trPr>
          <w:cantSplit/>
          <w:jc w:val="center"/>
        </w:trPr>
        <w:tc>
          <w:tcPr>
            <w:tcW w:w="5112" w:type="dxa"/>
            <w:vAlign w:val="center"/>
          </w:tcPr>
          <w:p w14:paraId="1E44877F" w14:textId="77777777" w:rsidR="00CB3955" w:rsidRDefault="00000000">
            <w:r>
              <w:rPr>
                <w:sz w:val="15"/>
              </w:rPr>
              <w:t>Vehicle/driver</w:t>
            </w:r>
          </w:p>
        </w:tc>
        <w:tc>
          <w:tcPr>
            <w:tcW w:w="5112" w:type="dxa"/>
            <w:vAlign w:val="center"/>
          </w:tcPr>
          <w:p w14:paraId="460EDAB1" w14:textId="77777777" w:rsidR="00CB3955" w:rsidRDefault="00000000">
            <w:r>
              <w:rPr>
                <w:sz w:val="15"/>
              </w:rPr>
              <w:t>Plate, type, capacity, insurance/roadworthiness; driver licence/contact; expiry blocking.</w:t>
            </w:r>
          </w:p>
        </w:tc>
      </w:tr>
      <w:tr w:rsidR="00CB3955" w14:paraId="0ECF16C5" w14:textId="77777777">
        <w:trPr>
          <w:cantSplit/>
          <w:jc w:val="center"/>
        </w:trPr>
        <w:tc>
          <w:tcPr>
            <w:tcW w:w="5112" w:type="dxa"/>
            <w:vAlign w:val="center"/>
          </w:tcPr>
          <w:p w14:paraId="71EA41D7" w14:textId="77777777" w:rsidR="00CB3955" w:rsidRDefault="00000000">
            <w:r>
              <w:rPr>
                <w:sz w:val="15"/>
              </w:rPr>
              <w:t>Gate-in</w:t>
            </w:r>
          </w:p>
        </w:tc>
        <w:tc>
          <w:tcPr>
            <w:tcW w:w="5112" w:type="dxa"/>
            <w:vAlign w:val="center"/>
          </w:tcPr>
          <w:p w14:paraId="42ECBB02" w14:textId="77777777" w:rsidR="00CB3955" w:rsidRDefault="00000000">
            <w:r>
              <w:rPr>
                <w:sz w:val="15"/>
              </w:rPr>
              <w:t>QR or plate search; ADMIT/REFER/REJECT with reasons.</w:t>
            </w:r>
          </w:p>
        </w:tc>
      </w:tr>
      <w:tr w:rsidR="00CB3955" w14:paraId="3059F2AD" w14:textId="77777777">
        <w:trPr>
          <w:cantSplit/>
          <w:jc w:val="center"/>
        </w:trPr>
        <w:tc>
          <w:tcPr>
            <w:tcW w:w="5112" w:type="dxa"/>
            <w:vAlign w:val="center"/>
          </w:tcPr>
          <w:p w14:paraId="39A92B47" w14:textId="77777777" w:rsidR="00CB3955" w:rsidRDefault="00000000">
            <w:r>
              <w:rPr>
                <w:sz w:val="15"/>
              </w:rPr>
              <w:t>Override</w:t>
            </w:r>
          </w:p>
        </w:tc>
        <w:tc>
          <w:tcPr>
            <w:tcW w:w="5112" w:type="dxa"/>
            <w:vAlign w:val="center"/>
          </w:tcPr>
          <w:p w14:paraId="29EE26F9" w14:textId="77777777" w:rsidR="00CB3955" w:rsidRDefault="00000000">
            <w:r>
              <w:rPr>
                <w:sz w:val="15"/>
              </w:rPr>
              <w:t>Mandatory reason + supervisor approval; daily report.</w:t>
            </w:r>
          </w:p>
        </w:tc>
      </w:tr>
      <w:tr w:rsidR="00CB3955" w14:paraId="5132F5E0" w14:textId="77777777">
        <w:trPr>
          <w:cantSplit/>
          <w:jc w:val="center"/>
        </w:trPr>
        <w:tc>
          <w:tcPr>
            <w:tcW w:w="5112" w:type="dxa"/>
            <w:vAlign w:val="center"/>
          </w:tcPr>
          <w:p w14:paraId="05BFB6FC" w14:textId="77777777" w:rsidR="00CB3955" w:rsidRDefault="00000000">
            <w:r>
              <w:rPr>
                <w:sz w:val="15"/>
              </w:rPr>
              <w:t>ANPR</w:t>
            </w:r>
          </w:p>
        </w:tc>
        <w:tc>
          <w:tcPr>
            <w:tcW w:w="5112" w:type="dxa"/>
            <w:vAlign w:val="center"/>
          </w:tcPr>
          <w:p w14:paraId="26DB96BF" w14:textId="77777777" w:rsidR="00CB3955" w:rsidRDefault="00000000">
            <w:r>
              <w:rPr>
                <w:sz w:val="15"/>
              </w:rPr>
              <w:t>Optional plate recognition with manual fallback.</w:t>
            </w:r>
          </w:p>
        </w:tc>
      </w:tr>
      <w:tr w:rsidR="00CB3955" w14:paraId="7EC1BC14" w14:textId="77777777">
        <w:trPr>
          <w:cantSplit/>
          <w:jc w:val="center"/>
        </w:trPr>
        <w:tc>
          <w:tcPr>
            <w:tcW w:w="5112" w:type="dxa"/>
            <w:vAlign w:val="center"/>
          </w:tcPr>
          <w:p w14:paraId="2B0F8012" w14:textId="77777777" w:rsidR="00CB3955" w:rsidRDefault="00000000">
            <w:r>
              <w:rPr>
                <w:sz w:val="15"/>
              </w:rPr>
              <w:t>Gate-out</w:t>
            </w:r>
          </w:p>
        </w:tc>
        <w:tc>
          <w:tcPr>
            <w:tcW w:w="5112" w:type="dxa"/>
            <w:vAlign w:val="center"/>
          </w:tcPr>
          <w:p w14:paraId="0CB10962" w14:textId="77777777" w:rsidR="00CB3955" w:rsidRDefault="00000000">
            <w:r>
              <w:rPr>
                <w:sz w:val="15"/>
              </w:rPr>
              <w:t>Release, seal and loaded quantity verification; exit pass and departure time.</w:t>
            </w:r>
          </w:p>
        </w:tc>
      </w:tr>
      <w:tr w:rsidR="00CB3955" w14:paraId="045BAA01" w14:textId="77777777">
        <w:trPr>
          <w:cantSplit/>
          <w:jc w:val="center"/>
        </w:trPr>
        <w:tc>
          <w:tcPr>
            <w:tcW w:w="5112" w:type="dxa"/>
            <w:vAlign w:val="center"/>
          </w:tcPr>
          <w:p w14:paraId="69595668" w14:textId="77777777" w:rsidR="00CB3955" w:rsidRDefault="00000000">
            <w:r>
              <w:rPr>
                <w:sz w:val="15"/>
              </w:rPr>
              <w:t>Offline</w:t>
            </w:r>
          </w:p>
        </w:tc>
        <w:tc>
          <w:tcPr>
            <w:tcW w:w="5112" w:type="dxa"/>
            <w:vAlign w:val="center"/>
          </w:tcPr>
          <w:p w14:paraId="2354B976" w14:textId="77777777" w:rsidR="00CB3955" w:rsidRDefault="00000000">
            <w:r>
              <w:rPr>
                <w:sz w:val="15"/>
              </w:rPr>
              <w:t>Cached authorisation, queued transactions, sync and conflict reporting.</w:t>
            </w:r>
          </w:p>
        </w:tc>
      </w:tr>
      <w:tr w:rsidR="00CB3955" w14:paraId="0CF5F2D0" w14:textId="77777777">
        <w:trPr>
          <w:cantSplit/>
          <w:jc w:val="center"/>
        </w:trPr>
        <w:tc>
          <w:tcPr>
            <w:tcW w:w="5112" w:type="dxa"/>
            <w:vAlign w:val="center"/>
          </w:tcPr>
          <w:p w14:paraId="4B959C70" w14:textId="77777777" w:rsidR="00CB3955" w:rsidRDefault="00000000">
            <w:r>
              <w:rPr>
                <w:sz w:val="15"/>
              </w:rPr>
              <w:t>Turnaround</w:t>
            </w:r>
          </w:p>
        </w:tc>
        <w:tc>
          <w:tcPr>
            <w:tcW w:w="5112" w:type="dxa"/>
            <w:vAlign w:val="center"/>
          </w:tcPr>
          <w:p w14:paraId="459F57BE" w14:textId="77777777" w:rsidR="00CB3955" w:rsidRDefault="00000000">
            <w:r>
              <w:rPr>
                <w:sz w:val="15"/>
              </w:rPr>
              <w:t>Gate-in to gate-out clock and reporting.</w:t>
            </w:r>
          </w:p>
        </w:tc>
      </w:tr>
      <w:tr w:rsidR="00CB3955" w14:paraId="7BA3364C" w14:textId="77777777">
        <w:trPr>
          <w:cantSplit/>
          <w:jc w:val="center"/>
        </w:trPr>
        <w:tc>
          <w:tcPr>
            <w:tcW w:w="5112" w:type="dxa"/>
            <w:vAlign w:val="center"/>
          </w:tcPr>
          <w:p w14:paraId="5270C06C" w14:textId="77777777" w:rsidR="00CB3955" w:rsidRDefault="00000000">
            <w:r>
              <w:rPr>
                <w:sz w:val="15"/>
              </w:rPr>
              <w:t>Access</w:t>
            </w:r>
          </w:p>
        </w:tc>
        <w:tc>
          <w:tcPr>
            <w:tcW w:w="5112" w:type="dxa"/>
            <w:vAlign w:val="center"/>
          </w:tcPr>
          <w:p w14:paraId="4A92C52D" w14:textId="77777777" w:rsidR="00CB3955" w:rsidRDefault="00000000">
            <w:r>
              <w:rPr>
                <w:sz w:val="15"/>
              </w:rPr>
              <w:t>Visitor/staff access separately recorded.</w:t>
            </w:r>
          </w:p>
        </w:tc>
      </w:tr>
    </w:tbl>
    <w:p w14:paraId="3F66F17A" w14:textId="77777777" w:rsidR="00CB3955" w:rsidRDefault="00CB3955"/>
    <w:p w14:paraId="6B4AB680" w14:textId="77777777" w:rsidR="00CB3955" w:rsidRDefault="00000000">
      <w:pPr>
        <w:pStyle w:val="Heading1"/>
      </w:pPr>
      <w:r>
        <w:t>21. Tariff, Billing, Invoicing and Payments</w:t>
      </w:r>
    </w:p>
    <w:tbl>
      <w:tblPr>
        <w:tblStyle w:val="TableGrid"/>
        <w:tblW w:w="0" w:type="auto"/>
        <w:jc w:val="center"/>
        <w:tblLook w:val="04A0" w:firstRow="1" w:lastRow="0" w:firstColumn="1" w:lastColumn="0" w:noHBand="0" w:noVBand="1"/>
      </w:tblPr>
      <w:tblGrid>
        <w:gridCol w:w="5112"/>
        <w:gridCol w:w="5112"/>
      </w:tblGrid>
      <w:tr w:rsidR="00CB3955" w14:paraId="557C6345" w14:textId="77777777">
        <w:trPr>
          <w:cantSplit/>
          <w:jc w:val="center"/>
        </w:trPr>
        <w:tc>
          <w:tcPr>
            <w:tcW w:w="5112" w:type="dxa"/>
            <w:shd w:val="clear" w:color="auto" w:fill="D9EAF7"/>
          </w:tcPr>
          <w:p w14:paraId="2C483CE5" w14:textId="77777777" w:rsidR="00CB3955" w:rsidRDefault="00000000">
            <w:r>
              <w:rPr>
                <w:b/>
                <w:sz w:val="16"/>
              </w:rPr>
              <w:t>Capability</w:t>
            </w:r>
          </w:p>
        </w:tc>
        <w:tc>
          <w:tcPr>
            <w:tcW w:w="5112" w:type="dxa"/>
            <w:shd w:val="clear" w:color="auto" w:fill="D9EAF7"/>
          </w:tcPr>
          <w:p w14:paraId="6A54E259" w14:textId="77777777" w:rsidR="00CB3955" w:rsidRDefault="00000000">
            <w:r>
              <w:rPr>
                <w:b/>
                <w:sz w:val="16"/>
              </w:rPr>
              <w:t>Requirement</w:t>
            </w:r>
          </w:p>
        </w:tc>
      </w:tr>
      <w:tr w:rsidR="00CB3955" w14:paraId="1EAE0263" w14:textId="77777777">
        <w:trPr>
          <w:cantSplit/>
          <w:jc w:val="center"/>
        </w:trPr>
        <w:tc>
          <w:tcPr>
            <w:tcW w:w="5112" w:type="dxa"/>
            <w:vAlign w:val="center"/>
          </w:tcPr>
          <w:p w14:paraId="1FF94056" w14:textId="77777777" w:rsidR="00CB3955" w:rsidRDefault="00000000">
            <w:r>
              <w:rPr>
                <w:sz w:val="15"/>
              </w:rPr>
              <w:t>Tariff</w:t>
            </w:r>
          </w:p>
        </w:tc>
        <w:tc>
          <w:tcPr>
            <w:tcW w:w="5112" w:type="dxa"/>
            <w:vAlign w:val="center"/>
          </w:tcPr>
          <w:p w14:paraId="3825D6CB" w14:textId="77777777" w:rsidR="00CB3955" w:rsidRDefault="00000000">
            <w:r>
              <w:rPr>
                <w:sz w:val="15"/>
              </w:rPr>
              <w:t>Service/cargo/size/weight/customer group; effective dates/history.</w:t>
            </w:r>
          </w:p>
        </w:tc>
      </w:tr>
      <w:tr w:rsidR="00CB3955" w14:paraId="2A3D7A4A" w14:textId="77777777">
        <w:trPr>
          <w:cantSplit/>
          <w:jc w:val="center"/>
        </w:trPr>
        <w:tc>
          <w:tcPr>
            <w:tcW w:w="5112" w:type="dxa"/>
            <w:vAlign w:val="center"/>
          </w:tcPr>
          <w:p w14:paraId="149E653C" w14:textId="77777777" w:rsidR="00CB3955" w:rsidRDefault="00000000">
            <w:r>
              <w:rPr>
                <w:sz w:val="15"/>
              </w:rPr>
              <w:t>Storage</w:t>
            </w:r>
          </w:p>
        </w:tc>
        <w:tc>
          <w:tcPr>
            <w:tcW w:w="5112" w:type="dxa"/>
            <w:vAlign w:val="center"/>
          </w:tcPr>
          <w:p w14:paraId="1B9E7D66" w14:textId="77777777" w:rsidR="00CB3955" w:rsidRDefault="00000000">
            <w:r>
              <w:rPr>
                <w:sz w:val="15"/>
              </w:rPr>
              <w:t>Free period, unit, progressive escalation, minimum charge.</w:t>
            </w:r>
          </w:p>
        </w:tc>
      </w:tr>
      <w:tr w:rsidR="00CB3955" w14:paraId="415D3F6C" w14:textId="77777777">
        <w:trPr>
          <w:cantSplit/>
          <w:jc w:val="center"/>
        </w:trPr>
        <w:tc>
          <w:tcPr>
            <w:tcW w:w="5112" w:type="dxa"/>
            <w:vAlign w:val="center"/>
          </w:tcPr>
          <w:p w14:paraId="13892042" w14:textId="77777777" w:rsidR="00CB3955" w:rsidRDefault="00000000">
            <w:r>
              <w:rPr>
                <w:sz w:val="15"/>
              </w:rPr>
              <w:t>Pause</w:t>
            </w:r>
          </w:p>
        </w:tc>
        <w:tc>
          <w:tcPr>
            <w:tcW w:w="5112" w:type="dxa"/>
            <w:vAlign w:val="center"/>
          </w:tcPr>
          <w:p w14:paraId="0EA7405F" w14:textId="77777777" w:rsidR="00CB3955" w:rsidRDefault="00000000">
            <w:r>
              <w:rPr>
                <w:sz w:val="15"/>
              </w:rPr>
              <w:t>Authorised pause conditions.</w:t>
            </w:r>
          </w:p>
        </w:tc>
      </w:tr>
      <w:tr w:rsidR="00CB3955" w14:paraId="7B6C5D4F" w14:textId="77777777">
        <w:trPr>
          <w:cantSplit/>
          <w:jc w:val="center"/>
        </w:trPr>
        <w:tc>
          <w:tcPr>
            <w:tcW w:w="5112" w:type="dxa"/>
            <w:vAlign w:val="center"/>
          </w:tcPr>
          <w:p w14:paraId="3156F3F1" w14:textId="77777777" w:rsidR="00CB3955" w:rsidRDefault="00000000">
            <w:r>
              <w:rPr>
                <w:sz w:val="15"/>
              </w:rPr>
              <w:t>Automatic charging</w:t>
            </w:r>
          </w:p>
        </w:tc>
        <w:tc>
          <w:tcPr>
            <w:tcW w:w="5112" w:type="dxa"/>
            <w:vAlign w:val="center"/>
          </w:tcPr>
          <w:p w14:paraId="6FD938FE" w14:textId="77777777" w:rsidR="00CB3955" w:rsidRDefault="00000000">
            <w:r>
              <w:rPr>
                <w:sz w:val="15"/>
              </w:rPr>
              <w:t>Chargeable operational events create charge lines.</w:t>
            </w:r>
          </w:p>
        </w:tc>
      </w:tr>
      <w:tr w:rsidR="00CB3955" w14:paraId="369D9B6C" w14:textId="77777777">
        <w:trPr>
          <w:cantSplit/>
          <w:jc w:val="center"/>
        </w:trPr>
        <w:tc>
          <w:tcPr>
            <w:tcW w:w="5112" w:type="dxa"/>
            <w:vAlign w:val="center"/>
          </w:tcPr>
          <w:p w14:paraId="0744956A" w14:textId="77777777" w:rsidR="00CB3955" w:rsidRDefault="00000000">
            <w:r>
              <w:rPr>
                <w:sz w:val="15"/>
              </w:rPr>
              <w:t>Currency</w:t>
            </w:r>
          </w:p>
        </w:tc>
        <w:tc>
          <w:tcPr>
            <w:tcW w:w="5112" w:type="dxa"/>
            <w:vAlign w:val="center"/>
          </w:tcPr>
          <w:p w14:paraId="6D24C4C5" w14:textId="77777777" w:rsidR="00CB3955" w:rsidRDefault="00000000">
            <w:r>
              <w:rPr>
                <w:sz w:val="15"/>
              </w:rPr>
              <w:t>NGN and optional foreign currency with conversion source/rate.</w:t>
            </w:r>
          </w:p>
        </w:tc>
      </w:tr>
      <w:tr w:rsidR="00CB3955" w14:paraId="1E94B61C" w14:textId="77777777">
        <w:trPr>
          <w:cantSplit/>
          <w:jc w:val="center"/>
        </w:trPr>
        <w:tc>
          <w:tcPr>
            <w:tcW w:w="5112" w:type="dxa"/>
            <w:vAlign w:val="center"/>
          </w:tcPr>
          <w:p w14:paraId="576060C4" w14:textId="77777777" w:rsidR="00CB3955" w:rsidRDefault="00000000">
            <w:r>
              <w:rPr>
                <w:sz w:val="15"/>
              </w:rPr>
              <w:t>Tax</w:t>
            </w:r>
          </w:p>
        </w:tc>
        <w:tc>
          <w:tcPr>
            <w:tcW w:w="5112" w:type="dxa"/>
            <w:vAlign w:val="center"/>
          </w:tcPr>
          <w:p w14:paraId="276D1393" w14:textId="77777777" w:rsidR="00CB3955" w:rsidRDefault="00000000">
            <w:r>
              <w:rPr>
                <w:sz w:val="15"/>
              </w:rPr>
              <w:t>VAT/levies configurable per service.</w:t>
            </w:r>
          </w:p>
        </w:tc>
      </w:tr>
      <w:tr w:rsidR="00CB3955" w14:paraId="007BC3BF" w14:textId="77777777">
        <w:trPr>
          <w:cantSplit/>
          <w:jc w:val="center"/>
        </w:trPr>
        <w:tc>
          <w:tcPr>
            <w:tcW w:w="5112" w:type="dxa"/>
            <w:vAlign w:val="center"/>
          </w:tcPr>
          <w:p w14:paraId="4A1B237E" w14:textId="77777777" w:rsidR="00CB3955" w:rsidRDefault="00000000">
            <w:r>
              <w:rPr>
                <w:sz w:val="15"/>
              </w:rPr>
              <w:t>Invoices</w:t>
            </w:r>
          </w:p>
        </w:tc>
        <w:tc>
          <w:tcPr>
            <w:tcW w:w="5112" w:type="dxa"/>
            <w:vAlign w:val="center"/>
          </w:tcPr>
          <w:p w14:paraId="0E2D7204" w14:textId="77777777" w:rsidR="00CB3955" w:rsidRDefault="00000000">
            <w:r>
              <w:rPr>
                <w:sz w:val="15"/>
              </w:rPr>
              <w:t>Pro-forma, final, credit note, receipt; sequential numbering.</w:t>
            </w:r>
          </w:p>
        </w:tc>
      </w:tr>
      <w:tr w:rsidR="00CB3955" w14:paraId="21A55C6D" w14:textId="77777777">
        <w:trPr>
          <w:cantSplit/>
          <w:jc w:val="center"/>
        </w:trPr>
        <w:tc>
          <w:tcPr>
            <w:tcW w:w="5112" w:type="dxa"/>
            <w:vAlign w:val="center"/>
          </w:tcPr>
          <w:p w14:paraId="27112405" w14:textId="77777777" w:rsidR="00CB3955" w:rsidRDefault="00000000">
            <w:r>
              <w:rPr>
                <w:sz w:val="15"/>
              </w:rPr>
              <w:t>Approvals</w:t>
            </w:r>
          </w:p>
        </w:tc>
        <w:tc>
          <w:tcPr>
            <w:tcW w:w="5112" w:type="dxa"/>
            <w:vAlign w:val="center"/>
          </w:tcPr>
          <w:p w14:paraId="579F9F0B" w14:textId="77777777" w:rsidR="00CB3955" w:rsidRDefault="00000000">
            <w:r>
              <w:rPr>
                <w:sz w:val="15"/>
              </w:rPr>
              <w:t>Discount/waiver/credit note thresholds and dual approval.</w:t>
            </w:r>
          </w:p>
        </w:tc>
      </w:tr>
      <w:tr w:rsidR="00CB3955" w14:paraId="1670EBF9" w14:textId="77777777">
        <w:trPr>
          <w:cantSplit/>
          <w:jc w:val="center"/>
        </w:trPr>
        <w:tc>
          <w:tcPr>
            <w:tcW w:w="5112" w:type="dxa"/>
            <w:vAlign w:val="center"/>
          </w:tcPr>
          <w:p w14:paraId="5FD78149" w14:textId="77777777" w:rsidR="00CB3955" w:rsidRDefault="00000000">
            <w:r>
              <w:rPr>
                <w:sz w:val="15"/>
              </w:rPr>
              <w:t>Payment</w:t>
            </w:r>
          </w:p>
        </w:tc>
        <w:tc>
          <w:tcPr>
            <w:tcW w:w="5112" w:type="dxa"/>
            <w:vAlign w:val="center"/>
          </w:tcPr>
          <w:p w14:paraId="6987B67E" w14:textId="77777777" w:rsidR="00CB3955" w:rsidRDefault="00000000">
            <w:r>
              <w:rPr>
                <w:sz w:val="15"/>
              </w:rPr>
              <w:t>Card, bank transfer, USSD; signed webhooks and idempotency.</w:t>
            </w:r>
          </w:p>
        </w:tc>
      </w:tr>
      <w:tr w:rsidR="00CB3955" w14:paraId="50D3E558" w14:textId="77777777">
        <w:trPr>
          <w:cantSplit/>
          <w:jc w:val="center"/>
        </w:trPr>
        <w:tc>
          <w:tcPr>
            <w:tcW w:w="5112" w:type="dxa"/>
            <w:vAlign w:val="center"/>
          </w:tcPr>
          <w:p w14:paraId="05196E07" w14:textId="77777777" w:rsidR="00CB3955" w:rsidRDefault="00000000">
            <w:r>
              <w:rPr>
                <w:sz w:val="15"/>
              </w:rPr>
              <w:t>Reconciliation</w:t>
            </w:r>
          </w:p>
        </w:tc>
        <w:tc>
          <w:tcPr>
            <w:tcW w:w="5112" w:type="dxa"/>
            <w:vAlign w:val="center"/>
          </w:tcPr>
          <w:p w14:paraId="3B9EA95B" w14:textId="77777777" w:rsidR="00CB3955" w:rsidRDefault="00000000">
            <w:r>
              <w:rPr>
                <w:sz w:val="15"/>
              </w:rPr>
              <w:t>Bank statement import and manual exception queue.</w:t>
            </w:r>
          </w:p>
        </w:tc>
      </w:tr>
      <w:tr w:rsidR="00CB3955" w14:paraId="0314BE80" w14:textId="77777777">
        <w:trPr>
          <w:cantSplit/>
          <w:jc w:val="center"/>
        </w:trPr>
        <w:tc>
          <w:tcPr>
            <w:tcW w:w="5112" w:type="dxa"/>
            <w:vAlign w:val="center"/>
          </w:tcPr>
          <w:p w14:paraId="6C124046" w14:textId="77777777" w:rsidR="00CB3955" w:rsidRDefault="00000000">
            <w:r>
              <w:rPr>
                <w:sz w:val="15"/>
              </w:rPr>
              <w:t>Credit</w:t>
            </w:r>
          </w:p>
        </w:tc>
        <w:tc>
          <w:tcPr>
            <w:tcW w:w="5112" w:type="dxa"/>
            <w:vAlign w:val="center"/>
          </w:tcPr>
          <w:p w14:paraId="1338BF6F" w14:textId="77777777" w:rsidR="00CB3955" w:rsidRDefault="00000000">
            <w:r>
              <w:rPr>
                <w:sz w:val="15"/>
              </w:rPr>
              <w:t>Limits, exposure and automatic block.</w:t>
            </w:r>
          </w:p>
        </w:tc>
      </w:tr>
      <w:tr w:rsidR="00CB3955" w14:paraId="7D93E604" w14:textId="77777777">
        <w:trPr>
          <w:cantSplit/>
          <w:jc w:val="center"/>
        </w:trPr>
        <w:tc>
          <w:tcPr>
            <w:tcW w:w="5112" w:type="dxa"/>
            <w:vAlign w:val="center"/>
          </w:tcPr>
          <w:p w14:paraId="4DDCD851" w14:textId="77777777" w:rsidR="00CB3955" w:rsidRDefault="00000000">
            <w:r>
              <w:rPr>
                <w:sz w:val="15"/>
              </w:rPr>
              <w:t>Clearance</w:t>
            </w:r>
          </w:p>
        </w:tc>
        <w:tc>
          <w:tcPr>
            <w:tcW w:w="5112" w:type="dxa"/>
            <w:vAlign w:val="center"/>
          </w:tcPr>
          <w:p w14:paraId="2C636E86" w14:textId="77777777" w:rsidR="00CB3955" w:rsidRDefault="00000000">
            <w:r>
              <w:rPr>
                <w:sz w:val="15"/>
              </w:rPr>
              <w:t>Financial clearance consumed by release/gate.</w:t>
            </w:r>
          </w:p>
        </w:tc>
      </w:tr>
      <w:tr w:rsidR="00CB3955" w14:paraId="2C339DFF" w14:textId="77777777">
        <w:trPr>
          <w:cantSplit/>
          <w:jc w:val="center"/>
        </w:trPr>
        <w:tc>
          <w:tcPr>
            <w:tcW w:w="5112" w:type="dxa"/>
            <w:vAlign w:val="center"/>
          </w:tcPr>
          <w:p w14:paraId="2DEC1167" w14:textId="77777777" w:rsidR="00CB3955" w:rsidRDefault="00000000">
            <w:r>
              <w:rPr>
                <w:sz w:val="15"/>
              </w:rPr>
              <w:t>Collections</w:t>
            </w:r>
          </w:p>
        </w:tc>
        <w:tc>
          <w:tcPr>
            <w:tcW w:w="5112" w:type="dxa"/>
            <w:vAlign w:val="center"/>
          </w:tcPr>
          <w:p w14:paraId="54647043" w14:textId="77777777" w:rsidR="00CB3955" w:rsidRDefault="00000000">
            <w:r>
              <w:rPr>
                <w:sz w:val="15"/>
              </w:rPr>
              <w:t>Ageing, dunning and reminders.</w:t>
            </w:r>
          </w:p>
        </w:tc>
      </w:tr>
      <w:tr w:rsidR="00CB3955" w14:paraId="78EA1B0F" w14:textId="77777777">
        <w:trPr>
          <w:cantSplit/>
          <w:jc w:val="center"/>
        </w:trPr>
        <w:tc>
          <w:tcPr>
            <w:tcW w:w="5112" w:type="dxa"/>
            <w:vAlign w:val="center"/>
          </w:tcPr>
          <w:p w14:paraId="53410971" w14:textId="77777777" w:rsidR="00CB3955" w:rsidRDefault="00000000">
            <w:r>
              <w:rPr>
                <w:sz w:val="15"/>
              </w:rPr>
              <w:t>Accounting</w:t>
            </w:r>
          </w:p>
        </w:tc>
        <w:tc>
          <w:tcPr>
            <w:tcW w:w="5112" w:type="dxa"/>
            <w:vAlign w:val="center"/>
          </w:tcPr>
          <w:p w14:paraId="01140AAC" w14:textId="77777777" w:rsidR="00CB3955" w:rsidRDefault="00000000">
            <w:r>
              <w:rPr>
                <w:sz w:val="15"/>
              </w:rPr>
              <w:t>Export/API integration.</w:t>
            </w:r>
          </w:p>
        </w:tc>
      </w:tr>
      <w:tr w:rsidR="00CB3955" w14:paraId="0680E10F" w14:textId="77777777">
        <w:trPr>
          <w:cantSplit/>
          <w:jc w:val="center"/>
        </w:trPr>
        <w:tc>
          <w:tcPr>
            <w:tcW w:w="5112" w:type="dxa"/>
            <w:vAlign w:val="center"/>
          </w:tcPr>
          <w:p w14:paraId="481CFF98" w14:textId="77777777" w:rsidR="00CB3955" w:rsidRDefault="00000000">
            <w:r>
              <w:rPr>
                <w:sz w:val="15"/>
              </w:rPr>
              <w:t>Audit</w:t>
            </w:r>
          </w:p>
        </w:tc>
        <w:tc>
          <w:tcPr>
            <w:tcW w:w="5112" w:type="dxa"/>
            <w:vAlign w:val="center"/>
          </w:tcPr>
          <w:p w14:paraId="1B8633E0" w14:textId="77777777" w:rsidR="00CB3955" w:rsidRDefault="00000000">
            <w:r>
              <w:rPr>
                <w:sz w:val="15"/>
              </w:rPr>
              <w:t>Rate changes, overrides, waivers and adjustments immutably logged.</w:t>
            </w:r>
          </w:p>
        </w:tc>
      </w:tr>
    </w:tbl>
    <w:p w14:paraId="1946B745" w14:textId="77777777" w:rsidR="00CB3955" w:rsidRDefault="00CB3955"/>
    <w:p w14:paraId="48F19C18" w14:textId="77777777" w:rsidR="00CB3955" w:rsidRDefault="00000000">
      <w:pPr>
        <w:pStyle w:val="Heading1"/>
      </w:pPr>
      <w:r>
        <w:t>22. Notifications and Messaging</w:t>
      </w:r>
    </w:p>
    <w:p w14:paraId="77FE303D" w14:textId="77777777" w:rsidR="00CB3955" w:rsidRDefault="00000000">
      <w:pPr>
        <w:pStyle w:val="ListBullet"/>
      </w:pPr>
      <w:r>
        <w:t>Event-driven templates.</w:t>
      </w:r>
    </w:p>
    <w:p w14:paraId="6D8D8719" w14:textId="30A85BD2" w:rsidR="00CB3955" w:rsidRDefault="00000000">
      <w:pPr>
        <w:pStyle w:val="ListBullet"/>
      </w:pPr>
      <w:r>
        <w:t xml:space="preserve">Channels: in-app, email, </w:t>
      </w:r>
      <w:r w:rsidR="00345192">
        <w:t xml:space="preserve">and </w:t>
      </w:r>
      <w:r>
        <w:t>SMS.</w:t>
      </w:r>
    </w:p>
    <w:p w14:paraId="6984BC7F" w14:textId="77777777" w:rsidR="00CB3955" w:rsidRDefault="00000000">
      <w:pPr>
        <w:pStyle w:val="ListBullet"/>
      </w:pPr>
      <w:r>
        <w:t>Events: receipt, positioning, document issue, examination, holds, invoice, payment, release, slot, storage deadline, overstay, collection.</w:t>
      </w:r>
    </w:p>
    <w:p w14:paraId="24403C10" w14:textId="77777777" w:rsidR="00CB3955" w:rsidRDefault="00000000">
      <w:pPr>
        <w:pStyle w:val="ListBullet"/>
      </w:pPr>
      <w:r>
        <w:t>Per-user preferences and quiet hours.</w:t>
      </w:r>
    </w:p>
    <w:p w14:paraId="4F4D092E" w14:textId="77777777" w:rsidR="00CB3955" w:rsidRDefault="00000000">
      <w:pPr>
        <w:pStyle w:val="ListBullet"/>
      </w:pPr>
      <w:r>
        <w:t>Delivery status and retry.</w:t>
      </w:r>
    </w:p>
    <w:p w14:paraId="5965FB9B" w14:textId="77777777" w:rsidR="00CB3955" w:rsidRDefault="00000000">
      <w:pPr>
        <w:pStyle w:val="ListBullet"/>
      </w:pPr>
      <w:r>
        <w:t>Fallback channels.</w:t>
      </w:r>
    </w:p>
    <w:p w14:paraId="3872579B" w14:textId="77777777" w:rsidR="00CB3955" w:rsidRDefault="00000000">
      <w:pPr>
        <w:pStyle w:val="ListBullet"/>
      </w:pPr>
      <w:r>
        <w:t>Transactional/marketing distinction and opt-out.</w:t>
      </w:r>
    </w:p>
    <w:p w14:paraId="1597972C" w14:textId="77777777" w:rsidR="00CB3955" w:rsidRDefault="00000000">
      <w:pPr>
        <w:pStyle w:val="ListBullet"/>
      </w:pPr>
      <w:r>
        <w:t>Rate limiting/digest.</w:t>
      </w:r>
    </w:p>
    <w:p w14:paraId="738F3FDC" w14:textId="77777777" w:rsidR="00CB3955" w:rsidRDefault="00000000">
      <w:pPr>
        <w:pStyle w:val="ListBullet"/>
      </w:pPr>
      <w:r>
        <w:t>Internal alerts for SLA, exceptions, integration and security events.</w:t>
      </w:r>
    </w:p>
    <w:p w14:paraId="5991C2B2" w14:textId="77777777" w:rsidR="00CB3955" w:rsidRDefault="00000000">
      <w:pPr>
        <w:pStyle w:val="Heading1"/>
      </w:pPr>
      <w:r>
        <w:lastRenderedPageBreak/>
        <w:t>23. Integration Layer</w:t>
      </w:r>
    </w:p>
    <w:p w14:paraId="47E71688" w14:textId="77777777" w:rsidR="00CB3955" w:rsidRDefault="00000000">
      <w:pPr>
        <w:pStyle w:val="ListBullet"/>
      </w:pPr>
      <w:r>
        <w:t>Common adapter interface with independent enable/disable.</w:t>
      </w:r>
    </w:p>
    <w:p w14:paraId="07584084" w14:textId="77777777" w:rsidR="00CB3955" w:rsidRDefault="00000000">
      <w:pPr>
        <w:pStyle w:val="ListBullet"/>
      </w:pPr>
      <w:r>
        <w:t>Exponential retry/backoff and circuit breaker.</w:t>
      </w:r>
    </w:p>
    <w:p w14:paraId="5FAFCB03" w14:textId="77777777" w:rsidR="00CB3955" w:rsidRDefault="00000000">
      <w:pPr>
        <w:pStyle w:val="ListBullet"/>
      </w:pPr>
      <w:r>
        <w:t>Correlation IDs and end-to-end logging.</w:t>
      </w:r>
    </w:p>
    <w:p w14:paraId="760C21BB" w14:textId="77777777" w:rsidR="00CB3955" w:rsidRDefault="00000000">
      <w:pPr>
        <w:pStyle w:val="ListBullet"/>
      </w:pPr>
      <w:r>
        <w:t>Dead-letter queue and administrator replay.</w:t>
      </w:r>
    </w:p>
    <w:p w14:paraId="4A76F580" w14:textId="77777777" w:rsidR="00CB3955" w:rsidRDefault="00000000">
      <w:pPr>
        <w:pStyle w:val="ListBullet"/>
      </w:pPr>
      <w:r>
        <w:t>Integration health dashboard.</w:t>
      </w:r>
    </w:p>
    <w:p w14:paraId="50B4FF00" w14:textId="77777777" w:rsidR="00CB3955" w:rsidRDefault="00000000">
      <w:pPr>
        <w:pStyle w:val="ListBullet"/>
      </w:pPr>
      <w:r>
        <w:t>Manual fallback for every integration.</w:t>
      </w:r>
    </w:p>
    <w:p w14:paraId="4AA77220" w14:textId="77777777" w:rsidR="00CB3955" w:rsidRDefault="00000000">
      <w:pPr>
        <w:pStyle w:val="ListBullet"/>
      </w:pPr>
      <w:r>
        <w:t>Schema validation and quarantine of invalid inbound payloads.</w:t>
      </w:r>
    </w:p>
    <w:p w14:paraId="14D20846" w14:textId="77777777" w:rsidR="00CB3955" w:rsidRDefault="00000000">
      <w:pPr>
        <w:pStyle w:val="ListBullet"/>
      </w:pPr>
      <w:r>
        <w:t>Named Client owner, signed interface specification and test approach per integration.</w:t>
      </w:r>
    </w:p>
    <w:p w14:paraId="58942651" w14:textId="77777777" w:rsidR="00CB3955" w:rsidRDefault="00000000">
      <w:pPr>
        <w:pStyle w:val="Heading1"/>
      </w:pPr>
      <w:r>
        <w:t>24. Customs / B’Odogwu Integration</w:t>
      </w:r>
    </w:p>
    <w:p w14:paraId="468ED6CE" w14:textId="77777777" w:rsidR="00CB3955" w:rsidRDefault="00000000">
      <w:pPr>
        <w:spacing w:after="80"/>
      </w:pPr>
      <w:r>
        <w:t>The NCS/B’Odogwu interface is dependent on access made available to terminal operators and Client/NCS approvals. Discovery shall establish the actual interface position.</w:t>
      </w:r>
    </w:p>
    <w:tbl>
      <w:tblPr>
        <w:tblStyle w:val="TableGrid"/>
        <w:tblW w:w="0" w:type="auto"/>
        <w:jc w:val="center"/>
        <w:tblLook w:val="04A0" w:firstRow="1" w:lastRow="0" w:firstColumn="1" w:lastColumn="0" w:noHBand="0" w:noVBand="1"/>
      </w:tblPr>
      <w:tblGrid>
        <w:gridCol w:w="5112"/>
        <w:gridCol w:w="5112"/>
      </w:tblGrid>
      <w:tr w:rsidR="00CB3955" w14:paraId="7AB8933A" w14:textId="77777777">
        <w:trPr>
          <w:cantSplit/>
          <w:jc w:val="center"/>
        </w:trPr>
        <w:tc>
          <w:tcPr>
            <w:tcW w:w="5112" w:type="dxa"/>
            <w:shd w:val="clear" w:color="auto" w:fill="D9EAF7"/>
          </w:tcPr>
          <w:p w14:paraId="70D36D75" w14:textId="77777777" w:rsidR="00CB3955" w:rsidRDefault="00000000">
            <w:r>
              <w:rPr>
                <w:b/>
                <w:sz w:val="16"/>
              </w:rPr>
              <w:t>Target exchange</w:t>
            </w:r>
          </w:p>
        </w:tc>
        <w:tc>
          <w:tcPr>
            <w:tcW w:w="5112" w:type="dxa"/>
            <w:shd w:val="clear" w:color="auto" w:fill="D9EAF7"/>
          </w:tcPr>
          <w:p w14:paraId="7A1B0C6C" w14:textId="77777777" w:rsidR="00CB3955" w:rsidRDefault="00000000">
            <w:r>
              <w:rPr>
                <w:b/>
                <w:sz w:val="16"/>
              </w:rPr>
              <w:t>Baseline</w:t>
            </w:r>
          </w:p>
        </w:tc>
      </w:tr>
      <w:tr w:rsidR="00CB3955" w14:paraId="5B5153A3" w14:textId="77777777">
        <w:trPr>
          <w:cantSplit/>
          <w:jc w:val="center"/>
        </w:trPr>
        <w:tc>
          <w:tcPr>
            <w:tcW w:w="5112" w:type="dxa"/>
            <w:vAlign w:val="center"/>
          </w:tcPr>
          <w:p w14:paraId="15F50BFD" w14:textId="77777777" w:rsidR="00CB3955" w:rsidRDefault="00000000">
            <w:r>
              <w:rPr>
                <w:sz w:val="15"/>
              </w:rPr>
              <w:t>Manifest/declaration reference</w:t>
            </w:r>
          </w:p>
        </w:tc>
        <w:tc>
          <w:tcPr>
            <w:tcW w:w="5112" w:type="dxa"/>
            <w:vAlign w:val="center"/>
          </w:tcPr>
          <w:p w14:paraId="74D99C62" w14:textId="77777777" w:rsidR="00CB3955" w:rsidRDefault="00000000">
            <w:r>
              <w:rPr>
                <w:sz w:val="15"/>
              </w:rPr>
              <w:t>Validate/register relevant reference where authorised interface exists.</w:t>
            </w:r>
          </w:p>
        </w:tc>
      </w:tr>
      <w:tr w:rsidR="00CB3955" w14:paraId="7655A44D" w14:textId="77777777">
        <w:trPr>
          <w:cantSplit/>
          <w:jc w:val="center"/>
        </w:trPr>
        <w:tc>
          <w:tcPr>
            <w:tcW w:w="5112" w:type="dxa"/>
            <w:vAlign w:val="center"/>
          </w:tcPr>
          <w:p w14:paraId="5A026DC1" w14:textId="77777777" w:rsidR="00CB3955" w:rsidRDefault="00000000">
            <w:r>
              <w:rPr>
                <w:sz w:val="15"/>
              </w:rPr>
              <w:t>Status alignment</w:t>
            </w:r>
          </w:p>
        </w:tc>
        <w:tc>
          <w:tcPr>
            <w:tcW w:w="5112" w:type="dxa"/>
            <w:vAlign w:val="center"/>
          </w:tcPr>
          <w:p w14:paraId="2A396147" w14:textId="77777777" w:rsidR="00CB3955" w:rsidRDefault="00000000">
            <w:r>
              <w:rPr>
                <w:sz w:val="15"/>
              </w:rPr>
              <w:t>Align permitted upstream status references without asserting a Customs decision.</w:t>
            </w:r>
          </w:p>
        </w:tc>
      </w:tr>
      <w:tr w:rsidR="00CB3955" w14:paraId="34591457" w14:textId="77777777">
        <w:trPr>
          <w:cantSplit/>
          <w:jc w:val="center"/>
        </w:trPr>
        <w:tc>
          <w:tcPr>
            <w:tcW w:w="5112" w:type="dxa"/>
            <w:vAlign w:val="center"/>
          </w:tcPr>
          <w:p w14:paraId="4E8D1110" w14:textId="77777777" w:rsidR="00CB3955" w:rsidRDefault="00000000">
            <w:r>
              <w:rPr>
                <w:sz w:val="15"/>
              </w:rPr>
              <w:t>Examination</w:t>
            </w:r>
          </w:p>
        </w:tc>
        <w:tc>
          <w:tcPr>
            <w:tcW w:w="5112" w:type="dxa"/>
            <w:vAlign w:val="center"/>
          </w:tcPr>
          <w:p w14:paraId="14D46CA8" w14:textId="77777777" w:rsidR="00CB3955" w:rsidRDefault="00000000">
            <w:r>
              <w:rPr>
                <w:sz w:val="15"/>
              </w:rPr>
              <w:t>Record examination reference/scheduling data where available.</w:t>
            </w:r>
          </w:p>
        </w:tc>
      </w:tr>
      <w:tr w:rsidR="00CB3955" w14:paraId="29D8340A" w14:textId="77777777">
        <w:trPr>
          <w:cantSplit/>
          <w:jc w:val="center"/>
        </w:trPr>
        <w:tc>
          <w:tcPr>
            <w:tcW w:w="5112" w:type="dxa"/>
            <w:vAlign w:val="center"/>
          </w:tcPr>
          <w:p w14:paraId="586E26FE" w14:textId="77777777" w:rsidR="00CB3955" w:rsidRDefault="00000000">
            <w:r>
              <w:rPr>
                <w:sz w:val="15"/>
              </w:rPr>
              <w:t>Release</w:t>
            </w:r>
          </w:p>
        </w:tc>
        <w:tc>
          <w:tcPr>
            <w:tcW w:w="5112" w:type="dxa"/>
            <w:vAlign w:val="center"/>
          </w:tcPr>
          <w:p w14:paraId="14DAD2DD" w14:textId="77777777" w:rsidR="00CB3955" w:rsidRDefault="00000000">
            <w:r>
              <w:rPr>
                <w:sz w:val="15"/>
              </w:rPr>
              <w:t>Record Customs release authorisation reference/confirmation where available.</w:t>
            </w:r>
          </w:p>
        </w:tc>
      </w:tr>
      <w:tr w:rsidR="00CB3955" w14:paraId="2F64A01B" w14:textId="77777777">
        <w:trPr>
          <w:cantSplit/>
          <w:jc w:val="center"/>
        </w:trPr>
        <w:tc>
          <w:tcPr>
            <w:tcW w:w="5112" w:type="dxa"/>
            <w:vAlign w:val="center"/>
          </w:tcPr>
          <w:p w14:paraId="66512F9C" w14:textId="77777777" w:rsidR="00CB3955" w:rsidRDefault="00000000">
            <w:r>
              <w:rPr>
                <w:sz w:val="15"/>
              </w:rPr>
              <w:t>Manual gateway</w:t>
            </w:r>
          </w:p>
        </w:tc>
        <w:tc>
          <w:tcPr>
            <w:tcW w:w="5112" w:type="dxa"/>
            <w:vAlign w:val="center"/>
          </w:tcPr>
          <w:p w14:paraId="539C548E" w14:textId="77777777" w:rsidR="00CB3955" w:rsidRDefault="00000000">
            <w:r>
              <w:rPr>
                <w:sz w:val="15"/>
              </w:rPr>
              <w:t>Officer keys/scans authority reference with identity/evidence when no API exists.</w:t>
            </w:r>
          </w:p>
        </w:tc>
      </w:tr>
      <w:tr w:rsidR="00CB3955" w14:paraId="6F0E6055" w14:textId="77777777">
        <w:trPr>
          <w:cantSplit/>
          <w:jc w:val="center"/>
        </w:trPr>
        <w:tc>
          <w:tcPr>
            <w:tcW w:w="5112" w:type="dxa"/>
            <w:vAlign w:val="center"/>
          </w:tcPr>
          <w:p w14:paraId="425F0174" w14:textId="77777777" w:rsidR="00CB3955" w:rsidRDefault="00000000">
            <w:r>
              <w:rPr>
                <w:sz w:val="15"/>
              </w:rPr>
              <w:t>Audit</w:t>
            </w:r>
          </w:p>
        </w:tc>
        <w:tc>
          <w:tcPr>
            <w:tcW w:w="5112" w:type="dxa"/>
            <w:vAlign w:val="center"/>
          </w:tcPr>
          <w:p w14:paraId="51C78A38" w14:textId="77777777" w:rsidR="00CB3955" w:rsidRDefault="00000000">
            <w:r>
              <w:rPr>
                <w:sz w:val="15"/>
              </w:rPr>
              <w:t>All exchanges and manual authority references logged.</w:t>
            </w:r>
          </w:p>
        </w:tc>
      </w:tr>
    </w:tbl>
    <w:p w14:paraId="15927C7E" w14:textId="77777777" w:rsidR="00CB3955" w:rsidRDefault="00CB3955"/>
    <w:p w14:paraId="2FBE988F" w14:textId="77777777" w:rsidR="00CB3955" w:rsidRDefault="00000000">
      <w:pPr>
        <w:spacing w:after="80"/>
      </w:pPr>
      <w:r>
        <w:t>The platform shall never make, infer or alter a Customs decision.</w:t>
      </w:r>
    </w:p>
    <w:p w14:paraId="3DEF74ED" w14:textId="77777777" w:rsidR="00CB3955" w:rsidRDefault="00000000">
      <w:pPr>
        <w:pStyle w:val="Heading1"/>
      </w:pPr>
      <w:r>
        <w:t>25. Shipping Line and Carrier Integration</w:t>
      </w:r>
    </w:p>
    <w:p w14:paraId="26656CCF" w14:textId="77777777" w:rsidR="00CB3955" w:rsidRDefault="00000000">
      <w:pPr>
        <w:pStyle w:val="ListBullet"/>
      </w:pPr>
      <w:r>
        <w:t>Line API where available.</w:t>
      </w:r>
    </w:p>
    <w:p w14:paraId="1C0C0A55" w14:textId="77777777" w:rsidR="00CB3955" w:rsidRDefault="00000000">
      <w:pPr>
        <w:pStyle w:val="ListBullet"/>
      </w:pPr>
      <w:r>
        <w:t>EDI support including BAPLIE, COPARN, CODECO, COARRI and COPRAR where applicable.</w:t>
      </w:r>
    </w:p>
    <w:p w14:paraId="14F51D26" w14:textId="77777777" w:rsidR="00CB3955" w:rsidRDefault="00000000">
      <w:pPr>
        <w:pStyle w:val="ListBullet"/>
      </w:pPr>
      <w:r>
        <w:t>CSV/XLSX and manual fallback.</w:t>
      </w:r>
    </w:p>
    <w:p w14:paraId="1A6BEC1C" w14:textId="77777777" w:rsidR="00CB3955" w:rsidRDefault="00000000">
      <w:pPr>
        <w:pStyle w:val="ListBullet"/>
      </w:pPr>
      <w:r>
        <w:t>Outbound gate-in/gate-out/discharge/empty-return messages where accepted.</w:t>
      </w:r>
    </w:p>
    <w:p w14:paraId="394DB594" w14:textId="77777777" w:rsidR="00CB3955" w:rsidRDefault="00000000">
      <w:pPr>
        <w:pStyle w:val="ListBullet"/>
      </w:pPr>
      <w:r>
        <w:t>EIR generation/exchange.</w:t>
      </w:r>
    </w:p>
    <w:p w14:paraId="753BCC93" w14:textId="77777777" w:rsidR="00CB3955" w:rsidRDefault="00000000">
      <w:pPr>
        <w:pStyle w:val="ListBullet"/>
      </w:pPr>
      <w:r>
        <w:t>Per-line transport, format and schedule configuration.</w:t>
      </w:r>
    </w:p>
    <w:p w14:paraId="12240D21" w14:textId="77777777" w:rsidR="00CB3955" w:rsidRDefault="00000000">
      <w:pPr>
        <w:pStyle w:val="Heading1"/>
      </w:pPr>
      <w:r>
        <w:t>26. Payment, Messaging and Accounting Integrations</w:t>
      </w:r>
    </w:p>
    <w:tbl>
      <w:tblPr>
        <w:tblStyle w:val="TableGrid"/>
        <w:tblW w:w="0" w:type="auto"/>
        <w:jc w:val="center"/>
        <w:tblLook w:val="04A0" w:firstRow="1" w:lastRow="0" w:firstColumn="1" w:lastColumn="0" w:noHBand="0" w:noVBand="1"/>
      </w:tblPr>
      <w:tblGrid>
        <w:gridCol w:w="5112"/>
        <w:gridCol w:w="5112"/>
      </w:tblGrid>
      <w:tr w:rsidR="00CB3955" w14:paraId="1A4C72B1" w14:textId="77777777">
        <w:trPr>
          <w:cantSplit/>
          <w:jc w:val="center"/>
        </w:trPr>
        <w:tc>
          <w:tcPr>
            <w:tcW w:w="5112" w:type="dxa"/>
            <w:shd w:val="clear" w:color="auto" w:fill="D9EAF7"/>
          </w:tcPr>
          <w:p w14:paraId="0C1869DB" w14:textId="77777777" w:rsidR="00CB3955" w:rsidRDefault="00000000">
            <w:r>
              <w:rPr>
                <w:b/>
                <w:sz w:val="16"/>
              </w:rPr>
              <w:t>Integration</w:t>
            </w:r>
          </w:p>
        </w:tc>
        <w:tc>
          <w:tcPr>
            <w:tcW w:w="5112" w:type="dxa"/>
            <w:shd w:val="clear" w:color="auto" w:fill="D9EAF7"/>
          </w:tcPr>
          <w:p w14:paraId="1FA1B93F" w14:textId="77777777" w:rsidR="00CB3955" w:rsidRDefault="00000000">
            <w:r>
              <w:rPr>
                <w:b/>
                <w:sz w:val="16"/>
              </w:rPr>
              <w:t>Baseline</w:t>
            </w:r>
          </w:p>
        </w:tc>
      </w:tr>
      <w:tr w:rsidR="00CB3955" w14:paraId="5DE486F4" w14:textId="77777777">
        <w:trPr>
          <w:cantSplit/>
          <w:jc w:val="center"/>
        </w:trPr>
        <w:tc>
          <w:tcPr>
            <w:tcW w:w="5112" w:type="dxa"/>
            <w:vAlign w:val="center"/>
          </w:tcPr>
          <w:p w14:paraId="01D8AAC0" w14:textId="77777777" w:rsidR="00CB3955" w:rsidRDefault="00000000">
            <w:r>
              <w:rPr>
                <w:sz w:val="15"/>
              </w:rPr>
              <w:t>Payment</w:t>
            </w:r>
          </w:p>
        </w:tc>
        <w:tc>
          <w:tcPr>
            <w:tcW w:w="5112" w:type="dxa"/>
            <w:vAlign w:val="center"/>
          </w:tcPr>
          <w:p w14:paraId="701B2EEF" w14:textId="77777777" w:rsidR="00CB3955" w:rsidRDefault="00000000">
            <w:r>
              <w:rPr>
                <w:sz w:val="15"/>
              </w:rPr>
              <w:t>Selected Nigerian provider supporting required channels; final choice during Discovery.</w:t>
            </w:r>
          </w:p>
        </w:tc>
      </w:tr>
      <w:tr w:rsidR="00CB3955" w14:paraId="7D516CDB" w14:textId="77777777">
        <w:trPr>
          <w:cantSplit/>
          <w:jc w:val="center"/>
        </w:trPr>
        <w:tc>
          <w:tcPr>
            <w:tcW w:w="5112" w:type="dxa"/>
            <w:vAlign w:val="center"/>
          </w:tcPr>
          <w:p w14:paraId="231A206D" w14:textId="77777777" w:rsidR="00CB3955" w:rsidRDefault="00000000">
            <w:r>
              <w:rPr>
                <w:sz w:val="15"/>
              </w:rPr>
              <w:t>Bank reconciliation</w:t>
            </w:r>
          </w:p>
        </w:tc>
        <w:tc>
          <w:tcPr>
            <w:tcW w:w="5112" w:type="dxa"/>
            <w:vAlign w:val="center"/>
          </w:tcPr>
          <w:p w14:paraId="3C5AAAA6" w14:textId="77777777" w:rsidR="00CB3955" w:rsidRDefault="00000000">
            <w:r>
              <w:rPr>
                <w:sz w:val="15"/>
              </w:rPr>
              <w:t>Virtual/dedicated accounts where supported; statement import fallback.</w:t>
            </w:r>
          </w:p>
        </w:tc>
      </w:tr>
      <w:tr w:rsidR="00CB3955" w:rsidRPr="00B838D7" w14:paraId="5F7666B3" w14:textId="77777777">
        <w:trPr>
          <w:cantSplit/>
          <w:jc w:val="center"/>
        </w:trPr>
        <w:tc>
          <w:tcPr>
            <w:tcW w:w="5112" w:type="dxa"/>
            <w:vAlign w:val="center"/>
          </w:tcPr>
          <w:p w14:paraId="37CA037F" w14:textId="77777777" w:rsidR="00CB3955" w:rsidRDefault="00000000">
            <w:r>
              <w:rPr>
                <w:sz w:val="15"/>
              </w:rPr>
              <w:t>Email</w:t>
            </w:r>
          </w:p>
        </w:tc>
        <w:tc>
          <w:tcPr>
            <w:tcW w:w="5112" w:type="dxa"/>
            <w:vAlign w:val="center"/>
          </w:tcPr>
          <w:p w14:paraId="5BF4F561" w14:textId="77777777" w:rsidR="00CB3955" w:rsidRPr="00B838D7" w:rsidRDefault="00000000">
            <w:pPr>
              <w:rPr>
                <w:lang w:val="fr-FR"/>
              </w:rPr>
            </w:pPr>
            <w:r w:rsidRPr="00B838D7">
              <w:rPr>
                <w:sz w:val="15"/>
                <w:lang w:val="fr-FR"/>
              </w:rPr>
              <w:t>SPF, DKIM, DMARC on Client domain.</w:t>
            </w:r>
          </w:p>
        </w:tc>
      </w:tr>
      <w:tr w:rsidR="00CB3955" w14:paraId="1197C717" w14:textId="77777777">
        <w:trPr>
          <w:cantSplit/>
          <w:jc w:val="center"/>
        </w:trPr>
        <w:tc>
          <w:tcPr>
            <w:tcW w:w="5112" w:type="dxa"/>
            <w:vAlign w:val="center"/>
          </w:tcPr>
          <w:p w14:paraId="5C4EC069" w14:textId="77777777" w:rsidR="00CB3955" w:rsidRDefault="00000000">
            <w:r>
              <w:rPr>
                <w:sz w:val="15"/>
              </w:rPr>
              <w:t>SMS</w:t>
            </w:r>
          </w:p>
        </w:tc>
        <w:tc>
          <w:tcPr>
            <w:tcW w:w="5112" w:type="dxa"/>
            <w:vAlign w:val="center"/>
          </w:tcPr>
          <w:p w14:paraId="54385EC0" w14:textId="77777777" w:rsidR="00CB3955" w:rsidRDefault="00000000">
            <w:r>
              <w:rPr>
                <w:sz w:val="15"/>
              </w:rPr>
              <w:t>Nigerian aggregator, delivery receipts and sender ID.</w:t>
            </w:r>
          </w:p>
        </w:tc>
      </w:tr>
      <w:tr w:rsidR="00CB3955" w14:paraId="71ED539A" w14:textId="77777777">
        <w:trPr>
          <w:cantSplit/>
          <w:jc w:val="center"/>
        </w:trPr>
        <w:tc>
          <w:tcPr>
            <w:tcW w:w="5112" w:type="dxa"/>
            <w:vAlign w:val="center"/>
          </w:tcPr>
          <w:p w14:paraId="06BD80F2" w14:textId="77777777" w:rsidR="00CB3955" w:rsidRDefault="00000000">
            <w:r>
              <w:rPr>
                <w:sz w:val="15"/>
              </w:rPr>
              <w:t>WhatsApp</w:t>
            </w:r>
          </w:p>
        </w:tc>
        <w:tc>
          <w:tcPr>
            <w:tcW w:w="5112" w:type="dxa"/>
            <w:vAlign w:val="center"/>
          </w:tcPr>
          <w:p w14:paraId="2F08713F" w14:textId="77777777" w:rsidR="00CB3955" w:rsidRDefault="00000000">
            <w:r>
              <w:rPr>
                <w:sz w:val="15"/>
              </w:rPr>
              <w:t>Business API with approved templates.</w:t>
            </w:r>
          </w:p>
        </w:tc>
      </w:tr>
      <w:tr w:rsidR="00CB3955" w14:paraId="4D44E6F3" w14:textId="77777777">
        <w:trPr>
          <w:cantSplit/>
          <w:jc w:val="center"/>
        </w:trPr>
        <w:tc>
          <w:tcPr>
            <w:tcW w:w="5112" w:type="dxa"/>
            <w:vAlign w:val="center"/>
          </w:tcPr>
          <w:p w14:paraId="38AD335B" w14:textId="77777777" w:rsidR="00CB3955" w:rsidRDefault="00000000">
            <w:r>
              <w:rPr>
                <w:sz w:val="15"/>
              </w:rPr>
              <w:t>Accounting/ERP</w:t>
            </w:r>
          </w:p>
        </w:tc>
        <w:tc>
          <w:tcPr>
            <w:tcW w:w="5112" w:type="dxa"/>
            <w:vAlign w:val="center"/>
          </w:tcPr>
          <w:p w14:paraId="67980000" w14:textId="77777777" w:rsidR="00CB3955" w:rsidRDefault="00000000">
            <w:r>
              <w:rPr>
                <w:sz w:val="15"/>
              </w:rPr>
              <w:t>API adapter or scheduled export.</w:t>
            </w:r>
          </w:p>
        </w:tc>
      </w:tr>
      <w:tr w:rsidR="00CB3955" w14:paraId="0415484A" w14:textId="77777777">
        <w:trPr>
          <w:cantSplit/>
          <w:jc w:val="center"/>
        </w:trPr>
        <w:tc>
          <w:tcPr>
            <w:tcW w:w="5112" w:type="dxa"/>
            <w:vAlign w:val="center"/>
          </w:tcPr>
          <w:p w14:paraId="675CE825" w14:textId="77777777" w:rsidR="00CB3955" w:rsidRDefault="00000000">
            <w:r>
              <w:rPr>
                <w:sz w:val="15"/>
              </w:rPr>
              <w:t>Customer master</w:t>
            </w:r>
          </w:p>
        </w:tc>
        <w:tc>
          <w:tcPr>
            <w:tcW w:w="5112" w:type="dxa"/>
            <w:vAlign w:val="center"/>
          </w:tcPr>
          <w:p w14:paraId="7242B48C" w14:textId="77777777" w:rsidR="00CB3955" w:rsidRDefault="00000000">
            <w:r>
              <w:rPr>
                <w:sz w:val="15"/>
              </w:rPr>
              <w:t>Source-of-truth ownership agreed in Discovery.</w:t>
            </w:r>
          </w:p>
        </w:tc>
      </w:tr>
    </w:tbl>
    <w:p w14:paraId="3F82E1E0" w14:textId="77777777" w:rsidR="00CB3955" w:rsidRDefault="00CB3955"/>
    <w:p w14:paraId="1B20218C" w14:textId="77777777" w:rsidR="00CB3955" w:rsidRDefault="00000000">
      <w:pPr>
        <w:pStyle w:val="Heading1"/>
      </w:pPr>
      <w:r>
        <w:t>27. Terminal Hardware Integration</w:t>
      </w:r>
    </w:p>
    <w:tbl>
      <w:tblPr>
        <w:tblStyle w:val="TableGrid"/>
        <w:tblW w:w="0" w:type="auto"/>
        <w:jc w:val="center"/>
        <w:tblLook w:val="04A0" w:firstRow="1" w:lastRow="0" w:firstColumn="1" w:lastColumn="0" w:noHBand="0" w:noVBand="1"/>
      </w:tblPr>
      <w:tblGrid>
        <w:gridCol w:w="5112"/>
        <w:gridCol w:w="5112"/>
      </w:tblGrid>
      <w:tr w:rsidR="00CB3955" w14:paraId="11061AA2" w14:textId="77777777">
        <w:trPr>
          <w:cantSplit/>
          <w:jc w:val="center"/>
        </w:trPr>
        <w:tc>
          <w:tcPr>
            <w:tcW w:w="5112" w:type="dxa"/>
            <w:shd w:val="clear" w:color="auto" w:fill="D9EAF7"/>
          </w:tcPr>
          <w:p w14:paraId="3AB3C32A" w14:textId="77777777" w:rsidR="00CB3955" w:rsidRDefault="00000000">
            <w:r>
              <w:rPr>
                <w:b/>
                <w:sz w:val="16"/>
              </w:rPr>
              <w:t>Hardware</w:t>
            </w:r>
          </w:p>
        </w:tc>
        <w:tc>
          <w:tcPr>
            <w:tcW w:w="5112" w:type="dxa"/>
            <w:shd w:val="clear" w:color="auto" w:fill="D9EAF7"/>
          </w:tcPr>
          <w:p w14:paraId="1D52EACA" w14:textId="77777777" w:rsidR="00CB3955" w:rsidRDefault="00000000">
            <w:r>
              <w:rPr>
                <w:b/>
                <w:sz w:val="16"/>
              </w:rPr>
              <w:t>Requirement</w:t>
            </w:r>
          </w:p>
        </w:tc>
      </w:tr>
      <w:tr w:rsidR="00CB3955" w14:paraId="60FFD7DE" w14:textId="77777777">
        <w:trPr>
          <w:cantSplit/>
          <w:jc w:val="center"/>
        </w:trPr>
        <w:tc>
          <w:tcPr>
            <w:tcW w:w="5112" w:type="dxa"/>
            <w:vAlign w:val="center"/>
          </w:tcPr>
          <w:p w14:paraId="323864C3" w14:textId="77777777" w:rsidR="00CB3955" w:rsidRDefault="00000000">
            <w:r>
              <w:rPr>
                <w:sz w:val="15"/>
              </w:rPr>
              <w:t>Weighbridge</w:t>
            </w:r>
          </w:p>
        </w:tc>
        <w:tc>
          <w:tcPr>
            <w:tcW w:w="5112" w:type="dxa"/>
            <w:vAlign w:val="center"/>
          </w:tcPr>
          <w:p w14:paraId="387E5140" w14:textId="77777777" w:rsidR="00CB3955" w:rsidRDefault="00000000">
            <w:r>
              <w:rPr>
                <w:sz w:val="15"/>
              </w:rPr>
              <w:t>Serial/TCP weight-ticket capture with operator attribution.</w:t>
            </w:r>
          </w:p>
        </w:tc>
      </w:tr>
      <w:tr w:rsidR="00CB3955" w14:paraId="2FE58939" w14:textId="77777777">
        <w:trPr>
          <w:cantSplit/>
          <w:jc w:val="center"/>
        </w:trPr>
        <w:tc>
          <w:tcPr>
            <w:tcW w:w="5112" w:type="dxa"/>
            <w:vAlign w:val="center"/>
          </w:tcPr>
          <w:p w14:paraId="520954C3" w14:textId="77777777" w:rsidR="00CB3955" w:rsidRDefault="00000000">
            <w:r>
              <w:rPr>
                <w:sz w:val="15"/>
              </w:rPr>
              <w:t>ANPR</w:t>
            </w:r>
          </w:p>
        </w:tc>
        <w:tc>
          <w:tcPr>
            <w:tcW w:w="5112" w:type="dxa"/>
            <w:vAlign w:val="center"/>
          </w:tcPr>
          <w:p w14:paraId="4B059302" w14:textId="77777777" w:rsidR="00CB3955" w:rsidRDefault="00000000">
            <w:r>
              <w:rPr>
                <w:sz w:val="15"/>
              </w:rPr>
              <w:t>Plate-read events matched to bookings; manual fallback.</w:t>
            </w:r>
          </w:p>
        </w:tc>
      </w:tr>
      <w:tr w:rsidR="00CB3955" w14:paraId="577B1BAC" w14:textId="77777777">
        <w:trPr>
          <w:cantSplit/>
          <w:jc w:val="center"/>
        </w:trPr>
        <w:tc>
          <w:tcPr>
            <w:tcW w:w="5112" w:type="dxa"/>
            <w:vAlign w:val="center"/>
          </w:tcPr>
          <w:p w14:paraId="13CE0CDA" w14:textId="77777777" w:rsidR="00CB3955" w:rsidRDefault="00000000">
            <w:r>
              <w:rPr>
                <w:sz w:val="15"/>
              </w:rPr>
              <w:lastRenderedPageBreak/>
              <w:t>Barriers/ACS</w:t>
            </w:r>
          </w:p>
        </w:tc>
        <w:tc>
          <w:tcPr>
            <w:tcW w:w="5112" w:type="dxa"/>
            <w:vAlign w:val="center"/>
          </w:tcPr>
          <w:p w14:paraId="62CFC310" w14:textId="77777777" w:rsidR="00CB3955" w:rsidRDefault="00000000">
            <w:r>
              <w:rPr>
                <w:sz w:val="15"/>
              </w:rPr>
              <w:t>Booking-validated commands, logged; manual override.</w:t>
            </w:r>
          </w:p>
        </w:tc>
      </w:tr>
      <w:tr w:rsidR="00CB3955" w14:paraId="11E52273" w14:textId="77777777">
        <w:trPr>
          <w:cantSplit/>
          <w:jc w:val="center"/>
        </w:trPr>
        <w:tc>
          <w:tcPr>
            <w:tcW w:w="5112" w:type="dxa"/>
            <w:vAlign w:val="center"/>
          </w:tcPr>
          <w:p w14:paraId="28E16DAD" w14:textId="77777777" w:rsidR="00CB3955" w:rsidRDefault="00000000">
            <w:r>
              <w:rPr>
                <w:sz w:val="15"/>
              </w:rPr>
              <w:t>CCTV/VMS</w:t>
            </w:r>
          </w:p>
        </w:tc>
        <w:tc>
          <w:tcPr>
            <w:tcW w:w="5112" w:type="dxa"/>
            <w:vAlign w:val="center"/>
          </w:tcPr>
          <w:p w14:paraId="6B3957AB" w14:textId="77777777" w:rsidR="00CB3955" w:rsidRDefault="00000000">
            <w:r>
              <w:rPr>
                <w:sz w:val="15"/>
              </w:rPr>
              <w:t>Event bookmark/link; platform does not store/stream footage.</w:t>
            </w:r>
          </w:p>
        </w:tc>
      </w:tr>
      <w:tr w:rsidR="00CB3955" w14:paraId="36B7A2CB" w14:textId="77777777">
        <w:trPr>
          <w:cantSplit/>
          <w:jc w:val="center"/>
        </w:trPr>
        <w:tc>
          <w:tcPr>
            <w:tcW w:w="5112" w:type="dxa"/>
            <w:vAlign w:val="center"/>
          </w:tcPr>
          <w:p w14:paraId="1E675BD6" w14:textId="77777777" w:rsidR="00CB3955" w:rsidRDefault="00000000">
            <w:r>
              <w:rPr>
                <w:sz w:val="15"/>
              </w:rPr>
              <w:t>E-seals</w:t>
            </w:r>
          </w:p>
        </w:tc>
        <w:tc>
          <w:tcPr>
            <w:tcW w:w="5112" w:type="dxa"/>
            <w:vAlign w:val="center"/>
          </w:tcPr>
          <w:p w14:paraId="7E3AF435" w14:textId="77777777" w:rsidR="00CB3955" w:rsidRDefault="00000000">
            <w:r>
              <w:rPr>
                <w:sz w:val="15"/>
              </w:rPr>
              <w:t>Arm/disarm and alert events where deployed.</w:t>
            </w:r>
          </w:p>
        </w:tc>
      </w:tr>
      <w:tr w:rsidR="00CB3955" w14:paraId="394BBCDE" w14:textId="77777777">
        <w:trPr>
          <w:cantSplit/>
          <w:jc w:val="center"/>
        </w:trPr>
        <w:tc>
          <w:tcPr>
            <w:tcW w:w="5112" w:type="dxa"/>
            <w:vAlign w:val="center"/>
          </w:tcPr>
          <w:p w14:paraId="3DED243B" w14:textId="77777777" w:rsidR="00CB3955" w:rsidRDefault="00000000">
            <w:r>
              <w:rPr>
                <w:sz w:val="15"/>
              </w:rPr>
              <w:t>Handhelds</w:t>
            </w:r>
          </w:p>
        </w:tc>
        <w:tc>
          <w:tcPr>
            <w:tcW w:w="5112" w:type="dxa"/>
            <w:vAlign w:val="center"/>
          </w:tcPr>
          <w:p w14:paraId="4D93C725" w14:textId="77777777" w:rsidR="00CB3955" w:rsidRDefault="00000000">
            <w:r>
              <w:rPr>
                <w:sz w:val="15"/>
              </w:rPr>
              <w:t>Android camera/laser scanning; final rugged model validated in Discovery.</w:t>
            </w:r>
          </w:p>
        </w:tc>
      </w:tr>
    </w:tbl>
    <w:p w14:paraId="2999761A" w14:textId="77777777" w:rsidR="00CB3955" w:rsidRDefault="00CB3955"/>
    <w:p w14:paraId="7F549B08" w14:textId="77777777" w:rsidR="00CB3955" w:rsidRDefault="00000000">
      <w:pPr>
        <w:pStyle w:val="Heading1"/>
      </w:pPr>
      <w:r>
        <w:t>28. Interactive Terminal Map and Visualisation</w:t>
      </w:r>
    </w:p>
    <w:tbl>
      <w:tblPr>
        <w:tblStyle w:val="TableGrid"/>
        <w:tblW w:w="0" w:type="auto"/>
        <w:jc w:val="center"/>
        <w:tblLook w:val="04A0" w:firstRow="1" w:lastRow="0" w:firstColumn="1" w:lastColumn="0" w:noHBand="0" w:noVBand="1"/>
      </w:tblPr>
      <w:tblGrid>
        <w:gridCol w:w="5112"/>
        <w:gridCol w:w="5112"/>
      </w:tblGrid>
      <w:tr w:rsidR="00CB3955" w14:paraId="19EEF005" w14:textId="77777777">
        <w:trPr>
          <w:cantSplit/>
          <w:jc w:val="center"/>
        </w:trPr>
        <w:tc>
          <w:tcPr>
            <w:tcW w:w="5112" w:type="dxa"/>
            <w:shd w:val="clear" w:color="auto" w:fill="D9EAF7"/>
          </w:tcPr>
          <w:p w14:paraId="6BCC8F12" w14:textId="77777777" w:rsidR="00CB3955" w:rsidRDefault="00000000">
            <w:r>
              <w:rPr>
                <w:b/>
                <w:sz w:val="16"/>
              </w:rPr>
              <w:t>View</w:t>
            </w:r>
          </w:p>
        </w:tc>
        <w:tc>
          <w:tcPr>
            <w:tcW w:w="5112" w:type="dxa"/>
            <w:shd w:val="clear" w:color="auto" w:fill="D9EAF7"/>
          </w:tcPr>
          <w:p w14:paraId="21998779" w14:textId="77777777" w:rsidR="00CB3955" w:rsidRDefault="00000000">
            <w:r>
              <w:rPr>
                <w:b/>
                <w:sz w:val="16"/>
              </w:rPr>
              <w:t>Requirement</w:t>
            </w:r>
          </w:p>
        </w:tc>
      </w:tr>
      <w:tr w:rsidR="00CB3955" w14:paraId="54AC8004" w14:textId="77777777">
        <w:trPr>
          <w:cantSplit/>
          <w:jc w:val="center"/>
        </w:trPr>
        <w:tc>
          <w:tcPr>
            <w:tcW w:w="5112" w:type="dxa"/>
            <w:vAlign w:val="center"/>
          </w:tcPr>
          <w:p w14:paraId="7E7AB918" w14:textId="77777777" w:rsidR="00CB3955" w:rsidRDefault="00000000">
            <w:r>
              <w:rPr>
                <w:sz w:val="15"/>
              </w:rPr>
              <w:t>Public</w:t>
            </w:r>
          </w:p>
        </w:tc>
        <w:tc>
          <w:tcPr>
            <w:tcW w:w="5112" w:type="dxa"/>
            <w:vAlign w:val="center"/>
          </w:tcPr>
          <w:p w14:paraId="451BC049" w14:textId="77777777" w:rsidR="00CB3955" w:rsidRDefault="00000000">
            <w:r>
              <w:rPr>
                <w:sz w:val="15"/>
              </w:rPr>
              <w:t>Gate → Inspection → Container Yard → Bonded Warehouse → Loading → Administration → Exit.</w:t>
            </w:r>
          </w:p>
        </w:tc>
      </w:tr>
      <w:tr w:rsidR="00CB3955" w14:paraId="5C54937D" w14:textId="77777777">
        <w:trPr>
          <w:cantSplit/>
          <w:jc w:val="center"/>
        </w:trPr>
        <w:tc>
          <w:tcPr>
            <w:tcW w:w="5112" w:type="dxa"/>
            <w:vAlign w:val="center"/>
          </w:tcPr>
          <w:p w14:paraId="78B80EF0" w14:textId="77777777" w:rsidR="00CB3955" w:rsidRDefault="00000000">
            <w:r>
              <w:rPr>
                <w:sz w:val="15"/>
              </w:rPr>
              <w:t>Zone details</w:t>
            </w:r>
          </w:p>
        </w:tc>
        <w:tc>
          <w:tcPr>
            <w:tcW w:w="5112" w:type="dxa"/>
            <w:vAlign w:val="center"/>
          </w:tcPr>
          <w:p w14:paraId="48220632" w14:textId="77777777" w:rsidR="00CB3955" w:rsidRDefault="00000000">
            <w:r>
              <w:rPr>
                <w:sz w:val="15"/>
              </w:rPr>
              <w:t>Capacity, cargo types, security provisions and equipment from CMS/configuration.</w:t>
            </w:r>
          </w:p>
        </w:tc>
      </w:tr>
      <w:tr w:rsidR="00CB3955" w14:paraId="7D00061D" w14:textId="77777777">
        <w:trPr>
          <w:cantSplit/>
          <w:jc w:val="center"/>
        </w:trPr>
        <w:tc>
          <w:tcPr>
            <w:tcW w:w="5112" w:type="dxa"/>
            <w:vAlign w:val="center"/>
          </w:tcPr>
          <w:p w14:paraId="33AB0EC2" w14:textId="77777777" w:rsidR="00CB3955" w:rsidRDefault="00000000">
            <w:r>
              <w:rPr>
                <w:sz w:val="15"/>
              </w:rPr>
              <w:t>Internal</w:t>
            </w:r>
          </w:p>
        </w:tc>
        <w:tc>
          <w:tcPr>
            <w:tcW w:w="5112" w:type="dxa"/>
            <w:vAlign w:val="center"/>
          </w:tcPr>
          <w:p w14:paraId="4461F4FA" w14:textId="77777777" w:rsidR="00CB3955" w:rsidRDefault="00000000">
            <w:r>
              <w:rPr>
                <w:sz w:val="15"/>
              </w:rPr>
              <w:t>Live occupancy, utilisation heat map and equipment position where available.</w:t>
            </w:r>
          </w:p>
        </w:tc>
      </w:tr>
      <w:tr w:rsidR="00CB3955" w14:paraId="5213EA04" w14:textId="77777777">
        <w:trPr>
          <w:cantSplit/>
          <w:jc w:val="center"/>
        </w:trPr>
        <w:tc>
          <w:tcPr>
            <w:tcW w:w="5112" w:type="dxa"/>
            <w:vAlign w:val="center"/>
          </w:tcPr>
          <w:p w14:paraId="04F78AF0" w14:textId="77777777" w:rsidR="00CB3955" w:rsidRDefault="00000000">
            <w:r>
              <w:rPr>
                <w:sz w:val="15"/>
              </w:rPr>
              <w:t>Security</w:t>
            </w:r>
          </w:p>
        </w:tc>
        <w:tc>
          <w:tcPr>
            <w:tcW w:w="5112" w:type="dxa"/>
            <w:vAlign w:val="center"/>
          </w:tcPr>
          <w:p w14:paraId="2799CB2B" w14:textId="77777777" w:rsidR="00CB3955" w:rsidRDefault="00000000">
            <w:r>
              <w:rPr>
                <w:sz w:val="15"/>
              </w:rPr>
              <w:t>No public camera/control-room/access-control detail.</w:t>
            </w:r>
          </w:p>
        </w:tc>
      </w:tr>
      <w:tr w:rsidR="00CB3955" w14:paraId="2BEBF81C" w14:textId="77777777">
        <w:trPr>
          <w:cantSplit/>
          <w:jc w:val="center"/>
        </w:trPr>
        <w:tc>
          <w:tcPr>
            <w:tcW w:w="5112" w:type="dxa"/>
            <w:vAlign w:val="center"/>
          </w:tcPr>
          <w:p w14:paraId="61057A89" w14:textId="77777777" w:rsidR="00CB3955" w:rsidRDefault="00000000">
            <w:r>
              <w:rPr>
                <w:sz w:val="15"/>
              </w:rPr>
              <w:t>Accessibility</w:t>
            </w:r>
          </w:p>
        </w:tc>
        <w:tc>
          <w:tcPr>
            <w:tcW w:w="5112" w:type="dxa"/>
            <w:vAlign w:val="center"/>
          </w:tcPr>
          <w:p w14:paraId="2A3AC6DE" w14:textId="77777777" w:rsidR="00CB3955" w:rsidRDefault="00000000">
            <w:r>
              <w:rPr>
                <w:sz w:val="15"/>
              </w:rPr>
              <w:t>Non-visual equivalent for all map information.</w:t>
            </w:r>
          </w:p>
        </w:tc>
      </w:tr>
    </w:tbl>
    <w:p w14:paraId="169A0C43" w14:textId="77777777" w:rsidR="00CB3955" w:rsidRDefault="00CB3955"/>
    <w:p w14:paraId="2ED521C2" w14:textId="77777777" w:rsidR="00CB3955" w:rsidRDefault="00000000">
      <w:pPr>
        <w:pStyle w:val="Heading1"/>
      </w:pPr>
      <w:r>
        <w:t>29. Reporting, Analytics and Management Dashboards</w:t>
      </w:r>
    </w:p>
    <w:tbl>
      <w:tblPr>
        <w:tblStyle w:val="TableGrid"/>
        <w:tblW w:w="0" w:type="auto"/>
        <w:jc w:val="center"/>
        <w:tblLook w:val="04A0" w:firstRow="1" w:lastRow="0" w:firstColumn="1" w:lastColumn="0" w:noHBand="0" w:noVBand="1"/>
      </w:tblPr>
      <w:tblGrid>
        <w:gridCol w:w="5112"/>
        <w:gridCol w:w="5112"/>
      </w:tblGrid>
      <w:tr w:rsidR="00CB3955" w14:paraId="2D5E3A2D" w14:textId="77777777">
        <w:trPr>
          <w:cantSplit/>
          <w:jc w:val="center"/>
        </w:trPr>
        <w:tc>
          <w:tcPr>
            <w:tcW w:w="5112" w:type="dxa"/>
            <w:shd w:val="clear" w:color="auto" w:fill="D9EAF7"/>
          </w:tcPr>
          <w:p w14:paraId="417CEAE4" w14:textId="77777777" w:rsidR="00CB3955" w:rsidRDefault="00000000">
            <w:r>
              <w:rPr>
                <w:b/>
                <w:sz w:val="16"/>
              </w:rPr>
              <w:t>Class</w:t>
            </w:r>
          </w:p>
        </w:tc>
        <w:tc>
          <w:tcPr>
            <w:tcW w:w="5112" w:type="dxa"/>
            <w:shd w:val="clear" w:color="auto" w:fill="D9EAF7"/>
          </w:tcPr>
          <w:p w14:paraId="704BF761" w14:textId="77777777" w:rsidR="00CB3955" w:rsidRDefault="00000000">
            <w:r>
              <w:rPr>
                <w:b/>
                <w:sz w:val="16"/>
              </w:rPr>
              <w:t>Reports / Features</w:t>
            </w:r>
          </w:p>
        </w:tc>
      </w:tr>
      <w:tr w:rsidR="00CB3955" w14:paraId="2C55C1D0" w14:textId="77777777">
        <w:trPr>
          <w:cantSplit/>
          <w:jc w:val="center"/>
        </w:trPr>
        <w:tc>
          <w:tcPr>
            <w:tcW w:w="5112" w:type="dxa"/>
            <w:vAlign w:val="center"/>
          </w:tcPr>
          <w:p w14:paraId="12EAA698" w14:textId="77777777" w:rsidR="00CB3955" w:rsidRDefault="00000000">
            <w:r>
              <w:rPr>
                <w:sz w:val="15"/>
              </w:rPr>
              <w:t>Operational</w:t>
            </w:r>
          </w:p>
        </w:tc>
        <w:tc>
          <w:tcPr>
            <w:tcW w:w="5112" w:type="dxa"/>
            <w:vAlign w:val="center"/>
          </w:tcPr>
          <w:p w14:paraId="4F05CB51" w14:textId="77777777" w:rsidR="00CB3955" w:rsidRDefault="00000000">
            <w:r>
              <w:rPr>
                <w:sz w:val="15"/>
              </w:rPr>
              <w:t>Cargo, receipts, releases, holds, exceptions, discrepancies, overstays, examinations, gate log.</w:t>
            </w:r>
          </w:p>
        </w:tc>
      </w:tr>
      <w:tr w:rsidR="00CB3955" w14:paraId="7F0A3801" w14:textId="77777777">
        <w:trPr>
          <w:cantSplit/>
          <w:jc w:val="center"/>
        </w:trPr>
        <w:tc>
          <w:tcPr>
            <w:tcW w:w="5112" w:type="dxa"/>
            <w:vAlign w:val="center"/>
          </w:tcPr>
          <w:p w14:paraId="70F904CD" w14:textId="77777777" w:rsidR="00CB3955" w:rsidRDefault="00000000">
            <w:r>
              <w:rPr>
                <w:sz w:val="15"/>
              </w:rPr>
              <w:t>Performance</w:t>
            </w:r>
          </w:p>
        </w:tc>
        <w:tc>
          <w:tcPr>
            <w:tcW w:w="5112" w:type="dxa"/>
            <w:vAlign w:val="center"/>
          </w:tcPr>
          <w:p w14:paraId="1C3A2E2D" w14:textId="77777777" w:rsidR="00CB3955" w:rsidRDefault="00000000">
            <w:r>
              <w:rPr>
                <w:sz w:val="15"/>
              </w:rPr>
              <w:t>Dwell, truck turnaround, gate throughput, utilisation, SLA attainment, inventory accuracy.</w:t>
            </w:r>
          </w:p>
        </w:tc>
      </w:tr>
      <w:tr w:rsidR="00CB3955" w14:paraId="3FCF4643" w14:textId="77777777">
        <w:trPr>
          <w:cantSplit/>
          <w:jc w:val="center"/>
        </w:trPr>
        <w:tc>
          <w:tcPr>
            <w:tcW w:w="5112" w:type="dxa"/>
            <w:vAlign w:val="center"/>
          </w:tcPr>
          <w:p w14:paraId="46137F64" w14:textId="77777777" w:rsidR="00CB3955" w:rsidRDefault="00000000">
            <w:r>
              <w:rPr>
                <w:sz w:val="15"/>
              </w:rPr>
              <w:t>Financial</w:t>
            </w:r>
          </w:p>
        </w:tc>
        <w:tc>
          <w:tcPr>
            <w:tcW w:w="5112" w:type="dxa"/>
            <w:vAlign w:val="center"/>
          </w:tcPr>
          <w:p w14:paraId="750AF112" w14:textId="77777777" w:rsidR="00CB3955" w:rsidRDefault="00000000">
            <w:r>
              <w:rPr>
                <w:sz w:val="15"/>
              </w:rPr>
              <w:t>Revenue by service/customer, accruals, ageing, collections, discounts, waivers.</w:t>
            </w:r>
          </w:p>
        </w:tc>
      </w:tr>
      <w:tr w:rsidR="00CB3955" w14:paraId="6C1BFFBB" w14:textId="77777777">
        <w:trPr>
          <w:cantSplit/>
          <w:jc w:val="center"/>
        </w:trPr>
        <w:tc>
          <w:tcPr>
            <w:tcW w:w="5112" w:type="dxa"/>
            <w:vAlign w:val="center"/>
          </w:tcPr>
          <w:p w14:paraId="0DC74299" w14:textId="77777777" w:rsidR="00CB3955" w:rsidRDefault="00000000">
            <w:r>
              <w:rPr>
                <w:sz w:val="15"/>
              </w:rPr>
              <w:t>Compliance</w:t>
            </w:r>
          </w:p>
        </w:tc>
        <w:tc>
          <w:tcPr>
            <w:tcW w:w="5112" w:type="dxa"/>
            <w:vAlign w:val="center"/>
          </w:tcPr>
          <w:p w14:paraId="30529B49" w14:textId="77777777" w:rsidR="00CB3955" w:rsidRDefault="00000000">
            <w:r>
              <w:rPr>
                <w:sz w:val="15"/>
              </w:rPr>
              <w:t>Bonded stock, movement register, overstay register, audit extracts.</w:t>
            </w:r>
          </w:p>
        </w:tc>
      </w:tr>
      <w:tr w:rsidR="00CB3955" w14:paraId="356A750D" w14:textId="77777777">
        <w:trPr>
          <w:cantSplit/>
          <w:jc w:val="center"/>
        </w:trPr>
        <w:tc>
          <w:tcPr>
            <w:tcW w:w="5112" w:type="dxa"/>
            <w:vAlign w:val="center"/>
          </w:tcPr>
          <w:p w14:paraId="092E9C54" w14:textId="77777777" w:rsidR="00CB3955" w:rsidRDefault="00000000">
            <w:r>
              <w:rPr>
                <w:sz w:val="15"/>
              </w:rPr>
              <w:t>Management</w:t>
            </w:r>
          </w:p>
        </w:tc>
        <w:tc>
          <w:tcPr>
            <w:tcW w:w="5112" w:type="dxa"/>
            <w:vAlign w:val="center"/>
          </w:tcPr>
          <w:p w14:paraId="5C2FEB80" w14:textId="77777777" w:rsidR="00CB3955" w:rsidRDefault="00000000">
            <w:r>
              <w:rPr>
                <w:sz w:val="15"/>
              </w:rPr>
              <w:t>Configurable date range, drill-down and trend comparison.</w:t>
            </w:r>
          </w:p>
        </w:tc>
      </w:tr>
      <w:tr w:rsidR="00CB3955" w14:paraId="1E3F8D68" w14:textId="77777777">
        <w:trPr>
          <w:cantSplit/>
          <w:jc w:val="center"/>
        </w:trPr>
        <w:tc>
          <w:tcPr>
            <w:tcW w:w="5112" w:type="dxa"/>
            <w:vAlign w:val="center"/>
          </w:tcPr>
          <w:p w14:paraId="50194E9C" w14:textId="77777777" w:rsidR="00CB3955" w:rsidRDefault="00000000">
            <w:r>
              <w:rPr>
                <w:sz w:val="15"/>
              </w:rPr>
              <w:t>Distribution</w:t>
            </w:r>
          </w:p>
        </w:tc>
        <w:tc>
          <w:tcPr>
            <w:tcW w:w="5112" w:type="dxa"/>
            <w:vAlign w:val="center"/>
          </w:tcPr>
          <w:p w14:paraId="75E99D2C" w14:textId="77777777" w:rsidR="00CB3955" w:rsidRDefault="00000000">
            <w:r>
              <w:rPr>
                <w:sz w:val="15"/>
              </w:rPr>
              <w:t>Scheduled email.</w:t>
            </w:r>
          </w:p>
        </w:tc>
      </w:tr>
      <w:tr w:rsidR="00CB3955" w14:paraId="457C95E6" w14:textId="77777777">
        <w:trPr>
          <w:cantSplit/>
          <w:jc w:val="center"/>
        </w:trPr>
        <w:tc>
          <w:tcPr>
            <w:tcW w:w="5112" w:type="dxa"/>
            <w:vAlign w:val="center"/>
          </w:tcPr>
          <w:p w14:paraId="0720A255" w14:textId="77777777" w:rsidR="00CB3955" w:rsidRDefault="00000000">
            <w:r>
              <w:rPr>
                <w:sz w:val="15"/>
              </w:rPr>
              <w:t>Export</w:t>
            </w:r>
          </w:p>
        </w:tc>
        <w:tc>
          <w:tcPr>
            <w:tcW w:w="5112" w:type="dxa"/>
            <w:vAlign w:val="center"/>
          </w:tcPr>
          <w:p w14:paraId="0A00384D" w14:textId="77777777" w:rsidR="00CB3955" w:rsidRDefault="00000000">
            <w:r>
              <w:rPr>
                <w:sz w:val="15"/>
              </w:rPr>
              <w:t>XLSX, CSV, PDF.</w:t>
            </w:r>
          </w:p>
        </w:tc>
      </w:tr>
      <w:tr w:rsidR="00CB3955" w14:paraId="2BF0E010" w14:textId="77777777">
        <w:trPr>
          <w:cantSplit/>
          <w:jc w:val="center"/>
        </w:trPr>
        <w:tc>
          <w:tcPr>
            <w:tcW w:w="5112" w:type="dxa"/>
            <w:vAlign w:val="center"/>
          </w:tcPr>
          <w:p w14:paraId="578F6DAC" w14:textId="77777777" w:rsidR="00CB3955" w:rsidRDefault="00000000">
            <w:r>
              <w:rPr>
                <w:sz w:val="15"/>
              </w:rPr>
              <w:t>Access</w:t>
            </w:r>
          </w:p>
        </w:tc>
        <w:tc>
          <w:tcPr>
            <w:tcW w:w="5112" w:type="dxa"/>
            <w:vAlign w:val="center"/>
          </w:tcPr>
          <w:p w14:paraId="346F4683" w14:textId="77777777" w:rsidR="00CB3955" w:rsidRDefault="00000000">
            <w:r>
              <w:rPr>
                <w:sz w:val="15"/>
              </w:rPr>
              <w:t>Role-scoped; exports logged.</w:t>
            </w:r>
          </w:p>
        </w:tc>
      </w:tr>
    </w:tbl>
    <w:p w14:paraId="52D0A2CC" w14:textId="77777777" w:rsidR="00CB3955" w:rsidRDefault="00CB3955"/>
    <w:p w14:paraId="290255E9" w14:textId="77777777" w:rsidR="00CB3955" w:rsidRDefault="00000000">
      <w:pPr>
        <w:pStyle w:val="Heading1"/>
      </w:pPr>
      <w:r>
        <w:t>30. Mobile and Offline Operations</w:t>
      </w:r>
    </w:p>
    <w:p w14:paraId="59A69167" w14:textId="77777777" w:rsidR="00CB3955" w:rsidRDefault="00000000">
      <w:pPr>
        <w:spacing w:after="80"/>
      </w:pPr>
      <w:r>
        <w:t>Offline capability is a core operational requirement.</w:t>
      </w:r>
    </w:p>
    <w:p w14:paraId="6624FA60" w14:textId="77777777" w:rsidR="00CB3955" w:rsidRDefault="00000000">
      <w:pPr>
        <w:pStyle w:val="ListBullet"/>
      </w:pPr>
      <w:r>
        <w:t>Responsive public/portal interfaces.</w:t>
      </w:r>
    </w:p>
    <w:p w14:paraId="33A62C89" w14:textId="77777777" w:rsidR="00CB3955" w:rsidRDefault="00000000">
      <w:pPr>
        <w:pStyle w:val="ListBullet"/>
      </w:pPr>
      <w:r>
        <w:t>Mobile homepage: Track Cargo, Request Quote, Contact Operations, Book Truck Slot.</w:t>
      </w:r>
    </w:p>
    <w:p w14:paraId="090760AF" w14:textId="77777777" w:rsidR="00CB3955" w:rsidRDefault="00000000">
      <w:pPr>
        <w:pStyle w:val="ListBullet"/>
      </w:pPr>
      <w:r>
        <w:t>Installable portal PWA with optional push.</w:t>
      </w:r>
    </w:p>
    <w:p w14:paraId="7B14D60A" w14:textId="77777777" w:rsidR="00CB3955" w:rsidRDefault="00000000">
      <w:pPr>
        <w:pStyle w:val="ListBullet"/>
      </w:pPr>
      <w:r>
        <w:t>Android staff handheld for receiving, positioning, picking, inspection and gate.</w:t>
      </w:r>
    </w:p>
    <w:p w14:paraId="69642DE0" w14:textId="77777777" w:rsidR="00CB3955" w:rsidRDefault="00000000">
      <w:pPr>
        <w:pStyle w:val="ListBullet"/>
      </w:pPr>
      <w:r>
        <w:t>Barcode/QR scanning.</w:t>
      </w:r>
    </w:p>
    <w:p w14:paraId="4340C81C" w14:textId="77777777" w:rsidR="00CB3955" w:rsidRDefault="00000000">
      <w:pPr>
        <w:pStyle w:val="ListBullet"/>
      </w:pPr>
      <w:r>
        <w:t>Gate local authorisation cache and transaction queue.</w:t>
      </w:r>
    </w:p>
    <w:p w14:paraId="2749BCEE" w14:textId="77777777" w:rsidR="00CB3955" w:rsidRDefault="00000000">
      <w:pPr>
        <w:pStyle w:val="ListBullet"/>
      </w:pPr>
      <w:r>
        <w:t>Sync and conflict reporting after reconnection.</w:t>
      </w:r>
    </w:p>
    <w:p w14:paraId="52E1B95F" w14:textId="77777777" w:rsidR="00CB3955" w:rsidRDefault="00000000">
      <w:pPr>
        <w:pStyle w:val="ListBullet"/>
      </w:pPr>
      <w:r>
        <w:t>Lost-device protection: encryption, MDM, short cache and remote wipe where supported.</w:t>
      </w:r>
    </w:p>
    <w:p w14:paraId="38915338" w14:textId="77777777" w:rsidR="00CB3955" w:rsidRDefault="00000000">
      <w:pPr>
        <w:pStyle w:val="ListBullet"/>
      </w:pPr>
      <w:r>
        <w:t>Explicit network-loss, upstream-outage, restart and sync-conflict tests.</w:t>
      </w:r>
    </w:p>
    <w:p w14:paraId="3A325FCA" w14:textId="77777777" w:rsidR="00CB3955" w:rsidRDefault="00000000">
      <w:pPr>
        <w:pStyle w:val="Heading1"/>
      </w:pPr>
      <w:r>
        <w:t>31. Administration, Configuration and Audit</w:t>
      </w:r>
    </w:p>
    <w:p w14:paraId="3991970F" w14:textId="77777777" w:rsidR="00CB3955" w:rsidRDefault="00000000">
      <w:pPr>
        <w:pStyle w:val="ListBullet"/>
      </w:pPr>
      <w:r>
        <w:t>User/role/permission administration with approval/history.</w:t>
      </w:r>
    </w:p>
    <w:p w14:paraId="215CE9A7" w14:textId="77777777" w:rsidR="00CB3955" w:rsidRDefault="00000000">
      <w:pPr>
        <w:pStyle w:val="ListBullet"/>
      </w:pPr>
      <w:r>
        <w:t>Configuration console for designated business rules.</w:t>
      </w:r>
    </w:p>
    <w:p w14:paraId="047C5EEC" w14:textId="77777777" w:rsidR="00CB3955" w:rsidRDefault="00000000">
      <w:pPr>
        <w:pStyle w:val="ListBullet"/>
      </w:pPr>
      <w:r>
        <w:t>Searchable audit log by actor/entity/event/date/outcome.</w:t>
      </w:r>
    </w:p>
    <w:p w14:paraId="32524081" w14:textId="77777777" w:rsidR="00CB3955" w:rsidRDefault="00000000">
      <w:pPr>
        <w:pStyle w:val="ListBullet"/>
      </w:pPr>
      <w:r>
        <w:t>Tamper-evident audit export.</w:t>
      </w:r>
    </w:p>
    <w:p w14:paraId="18815441" w14:textId="77777777" w:rsidR="00CB3955" w:rsidRDefault="00000000">
      <w:pPr>
        <w:pStyle w:val="ListBullet"/>
      </w:pPr>
      <w:r>
        <w:t>Retention/purge with dry-run preview.</w:t>
      </w:r>
    </w:p>
    <w:p w14:paraId="348A0EB7" w14:textId="77777777" w:rsidR="00CB3955" w:rsidRDefault="00000000">
      <w:pPr>
        <w:pStyle w:val="ListBullet"/>
      </w:pPr>
      <w:r>
        <w:t>Feature flags.</w:t>
      </w:r>
    </w:p>
    <w:p w14:paraId="2F6358CD" w14:textId="77777777" w:rsidR="00CB3955" w:rsidRDefault="00000000">
      <w:pPr>
        <w:pStyle w:val="ListBullet"/>
      </w:pPr>
      <w:r>
        <w:lastRenderedPageBreak/>
        <w:t>Maintenance-mode and scheduled notices.</w:t>
      </w:r>
    </w:p>
    <w:p w14:paraId="11526D8B" w14:textId="77777777" w:rsidR="00CB3955" w:rsidRDefault="00000000">
      <w:pPr>
        <w:pStyle w:val="ListBullet"/>
      </w:pPr>
      <w:r>
        <w:t>Time-boxed regulator/auditor read-only access.</w:t>
      </w:r>
    </w:p>
    <w:p w14:paraId="22412266" w14:textId="77777777" w:rsidR="00CB3955" w:rsidRDefault="00000000">
      <w:pPr>
        <w:pStyle w:val="ListBullet"/>
      </w:pPr>
      <w:r>
        <w:t>Public metrics can be suppressed without code deployment.</w:t>
      </w:r>
    </w:p>
    <w:p w14:paraId="37D15FAC" w14:textId="77777777" w:rsidR="00CB3955" w:rsidRDefault="00000000">
      <w:pPr>
        <w:pStyle w:val="Heading1"/>
      </w:pPr>
      <w:r>
        <w:t>32. Data Model and Information Architecture</w:t>
      </w:r>
    </w:p>
    <w:tbl>
      <w:tblPr>
        <w:tblStyle w:val="TableGrid"/>
        <w:tblW w:w="0" w:type="auto"/>
        <w:jc w:val="center"/>
        <w:tblLook w:val="04A0" w:firstRow="1" w:lastRow="0" w:firstColumn="1" w:lastColumn="0" w:noHBand="0" w:noVBand="1"/>
      </w:tblPr>
      <w:tblGrid>
        <w:gridCol w:w="5112"/>
        <w:gridCol w:w="5112"/>
      </w:tblGrid>
      <w:tr w:rsidR="00CB3955" w14:paraId="3D546512" w14:textId="77777777">
        <w:trPr>
          <w:cantSplit/>
          <w:jc w:val="center"/>
        </w:trPr>
        <w:tc>
          <w:tcPr>
            <w:tcW w:w="5112" w:type="dxa"/>
            <w:shd w:val="clear" w:color="auto" w:fill="D9EAF7"/>
          </w:tcPr>
          <w:p w14:paraId="7650214C" w14:textId="77777777" w:rsidR="00CB3955" w:rsidRDefault="00000000">
            <w:r>
              <w:rPr>
                <w:b/>
                <w:sz w:val="16"/>
              </w:rPr>
              <w:t>Entity</w:t>
            </w:r>
          </w:p>
        </w:tc>
        <w:tc>
          <w:tcPr>
            <w:tcW w:w="5112" w:type="dxa"/>
            <w:shd w:val="clear" w:color="auto" w:fill="D9EAF7"/>
          </w:tcPr>
          <w:p w14:paraId="7B1A5C50" w14:textId="77777777" w:rsidR="00CB3955" w:rsidRDefault="00000000">
            <w:r>
              <w:rPr>
                <w:b/>
                <w:sz w:val="16"/>
              </w:rPr>
              <w:t>Core data / relationships</w:t>
            </w:r>
          </w:p>
        </w:tc>
      </w:tr>
      <w:tr w:rsidR="00CB3955" w14:paraId="23B14877" w14:textId="77777777">
        <w:trPr>
          <w:cantSplit/>
          <w:jc w:val="center"/>
        </w:trPr>
        <w:tc>
          <w:tcPr>
            <w:tcW w:w="5112" w:type="dxa"/>
            <w:vAlign w:val="center"/>
          </w:tcPr>
          <w:p w14:paraId="69B62EB1" w14:textId="77777777" w:rsidR="00CB3955" w:rsidRDefault="00000000">
            <w:r>
              <w:rPr>
                <w:sz w:val="15"/>
              </w:rPr>
              <w:t>Organisation</w:t>
            </w:r>
          </w:p>
        </w:tc>
        <w:tc>
          <w:tcPr>
            <w:tcW w:w="5112" w:type="dxa"/>
            <w:vAlign w:val="center"/>
          </w:tcPr>
          <w:p w14:paraId="0D2A1D43" w14:textId="77777777" w:rsidR="00CB3955" w:rsidRDefault="00000000">
            <w:r>
              <w:rPr>
                <w:sz w:val="15"/>
              </w:rPr>
              <w:t>Legal name, RC, TIN, licence, type, status, credit; users and consignments.</w:t>
            </w:r>
          </w:p>
        </w:tc>
      </w:tr>
      <w:tr w:rsidR="00CB3955" w14:paraId="7AC8CA24" w14:textId="77777777">
        <w:trPr>
          <w:cantSplit/>
          <w:jc w:val="center"/>
        </w:trPr>
        <w:tc>
          <w:tcPr>
            <w:tcW w:w="5112" w:type="dxa"/>
            <w:vAlign w:val="center"/>
          </w:tcPr>
          <w:p w14:paraId="6335CEC0" w14:textId="77777777" w:rsidR="00CB3955" w:rsidRDefault="00000000">
            <w:r>
              <w:rPr>
                <w:sz w:val="15"/>
              </w:rPr>
              <w:t>User</w:t>
            </w:r>
          </w:p>
        </w:tc>
        <w:tc>
          <w:tcPr>
            <w:tcW w:w="5112" w:type="dxa"/>
            <w:vAlign w:val="center"/>
          </w:tcPr>
          <w:p w14:paraId="22498D91" w14:textId="77777777" w:rsidR="00CB3955" w:rsidRDefault="00000000">
            <w:r>
              <w:rPr>
                <w:sz w:val="15"/>
              </w:rPr>
              <w:t>Identity, contact, role, organisation, MFA, status.</w:t>
            </w:r>
          </w:p>
        </w:tc>
      </w:tr>
      <w:tr w:rsidR="00CB3955" w14:paraId="1C0D25ED" w14:textId="77777777">
        <w:trPr>
          <w:cantSplit/>
          <w:jc w:val="center"/>
        </w:trPr>
        <w:tc>
          <w:tcPr>
            <w:tcW w:w="5112" w:type="dxa"/>
            <w:vAlign w:val="center"/>
          </w:tcPr>
          <w:p w14:paraId="03FFB873" w14:textId="77777777" w:rsidR="00CB3955" w:rsidRDefault="00000000">
            <w:r>
              <w:rPr>
                <w:sz w:val="15"/>
              </w:rPr>
              <w:t>Delegation</w:t>
            </w:r>
          </w:p>
        </w:tc>
        <w:tc>
          <w:tcPr>
            <w:tcW w:w="5112" w:type="dxa"/>
            <w:vAlign w:val="center"/>
          </w:tcPr>
          <w:p w14:paraId="0453C083" w14:textId="77777777" w:rsidR="00CB3955" w:rsidRDefault="00000000">
            <w:r>
              <w:rPr>
                <w:sz w:val="15"/>
              </w:rPr>
              <w:t>Grantor/grantee, scope, permissions, validity.</w:t>
            </w:r>
          </w:p>
        </w:tc>
      </w:tr>
      <w:tr w:rsidR="00CB3955" w14:paraId="29F96A8E" w14:textId="77777777">
        <w:trPr>
          <w:cantSplit/>
          <w:jc w:val="center"/>
        </w:trPr>
        <w:tc>
          <w:tcPr>
            <w:tcW w:w="5112" w:type="dxa"/>
            <w:vAlign w:val="center"/>
          </w:tcPr>
          <w:p w14:paraId="3F74C1C0" w14:textId="77777777" w:rsidR="00CB3955" w:rsidRDefault="00000000">
            <w:r>
              <w:rPr>
                <w:sz w:val="15"/>
              </w:rPr>
              <w:t>Consignment</w:t>
            </w:r>
          </w:p>
        </w:tc>
        <w:tc>
          <w:tcPr>
            <w:tcW w:w="5112" w:type="dxa"/>
            <w:vAlign w:val="center"/>
          </w:tcPr>
          <w:p w14:paraId="7D39B59E" w14:textId="77777777" w:rsidR="00CB3955" w:rsidRDefault="00000000">
            <w:r>
              <w:rPr>
                <w:sz w:val="15"/>
              </w:rPr>
              <w:t>Terminal ref, BL, manifest ref, consignee, agent, arrival, description, status, holds.</w:t>
            </w:r>
          </w:p>
        </w:tc>
      </w:tr>
      <w:tr w:rsidR="00CB3955" w14:paraId="2390338D" w14:textId="77777777">
        <w:trPr>
          <w:cantSplit/>
          <w:jc w:val="center"/>
        </w:trPr>
        <w:tc>
          <w:tcPr>
            <w:tcW w:w="5112" w:type="dxa"/>
            <w:vAlign w:val="center"/>
          </w:tcPr>
          <w:p w14:paraId="6079A2AD" w14:textId="77777777" w:rsidR="00CB3955" w:rsidRDefault="00000000">
            <w:r>
              <w:rPr>
                <w:sz w:val="15"/>
              </w:rPr>
              <w:t>Container</w:t>
            </w:r>
          </w:p>
        </w:tc>
        <w:tc>
          <w:tcPr>
            <w:tcW w:w="5112" w:type="dxa"/>
            <w:vAlign w:val="center"/>
          </w:tcPr>
          <w:p w14:paraId="35629F90" w14:textId="77777777" w:rsidR="00CB3955" w:rsidRDefault="00000000">
            <w:r>
              <w:rPr>
                <w:sz w:val="15"/>
              </w:rPr>
              <w:t>ISO, size/type, seals, weight, position, status.</w:t>
            </w:r>
          </w:p>
        </w:tc>
      </w:tr>
      <w:tr w:rsidR="00CB3955" w14:paraId="6F13AFEC" w14:textId="77777777">
        <w:trPr>
          <w:cantSplit/>
          <w:jc w:val="center"/>
        </w:trPr>
        <w:tc>
          <w:tcPr>
            <w:tcW w:w="5112" w:type="dxa"/>
            <w:vAlign w:val="center"/>
          </w:tcPr>
          <w:p w14:paraId="6E1672B3" w14:textId="77777777" w:rsidR="00CB3955" w:rsidRDefault="00000000">
            <w:r>
              <w:rPr>
                <w:sz w:val="15"/>
              </w:rPr>
              <w:t>Package</w:t>
            </w:r>
          </w:p>
        </w:tc>
        <w:tc>
          <w:tcPr>
            <w:tcW w:w="5112" w:type="dxa"/>
            <w:vAlign w:val="center"/>
          </w:tcPr>
          <w:p w14:paraId="6E3B2BFE" w14:textId="77777777" w:rsidR="00CB3955" w:rsidRDefault="00000000">
            <w:r>
              <w:rPr>
                <w:sz w:val="15"/>
              </w:rPr>
              <w:t>Marks, quantity, packaging, weight, dimensions, location.</w:t>
            </w:r>
          </w:p>
        </w:tc>
      </w:tr>
      <w:tr w:rsidR="00CB3955" w14:paraId="3E4823F6" w14:textId="77777777">
        <w:trPr>
          <w:cantSplit/>
          <w:jc w:val="center"/>
        </w:trPr>
        <w:tc>
          <w:tcPr>
            <w:tcW w:w="5112" w:type="dxa"/>
            <w:vAlign w:val="center"/>
          </w:tcPr>
          <w:p w14:paraId="6150EC4A" w14:textId="77777777" w:rsidR="00CB3955" w:rsidRDefault="00000000">
            <w:r>
              <w:rPr>
                <w:sz w:val="15"/>
              </w:rPr>
              <w:t>Cargo Event</w:t>
            </w:r>
          </w:p>
        </w:tc>
        <w:tc>
          <w:tcPr>
            <w:tcW w:w="5112" w:type="dxa"/>
            <w:vAlign w:val="center"/>
          </w:tcPr>
          <w:p w14:paraId="7885C0F3" w14:textId="77777777" w:rsidR="00CB3955" w:rsidRDefault="00000000">
            <w:r>
              <w:rPr>
                <w:sz w:val="15"/>
              </w:rPr>
              <w:t>Type, from/to state, actor, time, location, device, reason, evidence.</w:t>
            </w:r>
          </w:p>
        </w:tc>
      </w:tr>
      <w:tr w:rsidR="00CB3955" w14:paraId="1737E684" w14:textId="77777777">
        <w:trPr>
          <w:cantSplit/>
          <w:jc w:val="center"/>
        </w:trPr>
        <w:tc>
          <w:tcPr>
            <w:tcW w:w="5112" w:type="dxa"/>
            <w:vAlign w:val="center"/>
          </w:tcPr>
          <w:p w14:paraId="70986D9B" w14:textId="77777777" w:rsidR="00CB3955" w:rsidRDefault="00000000">
            <w:r>
              <w:rPr>
                <w:sz w:val="15"/>
              </w:rPr>
              <w:t>Location</w:t>
            </w:r>
          </w:p>
        </w:tc>
        <w:tc>
          <w:tcPr>
            <w:tcW w:w="5112" w:type="dxa"/>
            <w:vAlign w:val="center"/>
          </w:tcPr>
          <w:p w14:paraId="22B1B9F6" w14:textId="77777777" w:rsidR="00CB3955" w:rsidRDefault="00000000">
            <w:r>
              <w:rPr>
                <w:sz w:val="15"/>
              </w:rPr>
              <w:t>Zone, capacity, bonded flag, status.</w:t>
            </w:r>
          </w:p>
        </w:tc>
      </w:tr>
      <w:tr w:rsidR="00CB3955" w14:paraId="2BD5713A" w14:textId="77777777">
        <w:trPr>
          <w:cantSplit/>
          <w:jc w:val="center"/>
        </w:trPr>
        <w:tc>
          <w:tcPr>
            <w:tcW w:w="5112" w:type="dxa"/>
            <w:vAlign w:val="center"/>
          </w:tcPr>
          <w:p w14:paraId="569308C1" w14:textId="77777777" w:rsidR="00CB3955" w:rsidRDefault="00000000">
            <w:r>
              <w:rPr>
                <w:sz w:val="15"/>
              </w:rPr>
              <w:t>Hold</w:t>
            </w:r>
          </w:p>
        </w:tc>
        <w:tc>
          <w:tcPr>
            <w:tcW w:w="5112" w:type="dxa"/>
            <w:vAlign w:val="center"/>
          </w:tcPr>
          <w:p w14:paraId="61C3B3CC" w14:textId="77777777" w:rsidR="00CB3955" w:rsidRDefault="00000000">
            <w:r>
              <w:rPr>
                <w:sz w:val="15"/>
              </w:rPr>
              <w:t>Type, authority, reference, reason, raise/lift details.</w:t>
            </w:r>
          </w:p>
        </w:tc>
      </w:tr>
      <w:tr w:rsidR="00CB3955" w14:paraId="49941DAF" w14:textId="77777777">
        <w:trPr>
          <w:cantSplit/>
          <w:jc w:val="center"/>
        </w:trPr>
        <w:tc>
          <w:tcPr>
            <w:tcW w:w="5112" w:type="dxa"/>
            <w:vAlign w:val="center"/>
          </w:tcPr>
          <w:p w14:paraId="366588ED" w14:textId="77777777" w:rsidR="00CB3955" w:rsidRDefault="00000000">
            <w:r>
              <w:rPr>
                <w:sz w:val="15"/>
              </w:rPr>
              <w:t>Document</w:t>
            </w:r>
          </w:p>
        </w:tc>
        <w:tc>
          <w:tcPr>
            <w:tcW w:w="5112" w:type="dxa"/>
            <w:vAlign w:val="center"/>
          </w:tcPr>
          <w:p w14:paraId="7042B12E" w14:textId="77777777" w:rsidR="00CB3955" w:rsidRDefault="00000000">
            <w:r>
              <w:rPr>
                <w:sz w:val="15"/>
              </w:rPr>
              <w:t>Type, reference, version, hash, signature, issuer, timestamps, storage key.</w:t>
            </w:r>
          </w:p>
        </w:tc>
      </w:tr>
      <w:tr w:rsidR="00CB3955" w14:paraId="1CB8D851" w14:textId="77777777">
        <w:trPr>
          <w:cantSplit/>
          <w:jc w:val="center"/>
        </w:trPr>
        <w:tc>
          <w:tcPr>
            <w:tcW w:w="5112" w:type="dxa"/>
            <w:vAlign w:val="center"/>
          </w:tcPr>
          <w:p w14:paraId="524392AC" w14:textId="77777777" w:rsidR="00CB3955" w:rsidRDefault="00000000">
            <w:r>
              <w:rPr>
                <w:sz w:val="15"/>
              </w:rPr>
              <w:t>Tariff/Charge</w:t>
            </w:r>
          </w:p>
        </w:tc>
        <w:tc>
          <w:tcPr>
            <w:tcW w:w="5112" w:type="dxa"/>
            <w:vAlign w:val="center"/>
          </w:tcPr>
          <w:p w14:paraId="055EB0FF" w14:textId="77777777" w:rsidR="00CB3955" w:rsidRDefault="00000000">
            <w:r>
              <w:rPr>
                <w:sz w:val="15"/>
              </w:rPr>
              <w:t>Rate rules and charge lines linked to source event.</w:t>
            </w:r>
          </w:p>
        </w:tc>
      </w:tr>
      <w:tr w:rsidR="00CB3955" w14:paraId="22EFA161" w14:textId="77777777">
        <w:trPr>
          <w:cantSplit/>
          <w:jc w:val="center"/>
        </w:trPr>
        <w:tc>
          <w:tcPr>
            <w:tcW w:w="5112" w:type="dxa"/>
            <w:vAlign w:val="center"/>
          </w:tcPr>
          <w:p w14:paraId="7A4F5F4F" w14:textId="77777777" w:rsidR="00CB3955" w:rsidRDefault="00000000">
            <w:r>
              <w:rPr>
                <w:sz w:val="15"/>
              </w:rPr>
              <w:t>Invoice/Payment</w:t>
            </w:r>
          </w:p>
        </w:tc>
        <w:tc>
          <w:tcPr>
            <w:tcW w:w="5112" w:type="dxa"/>
            <w:vAlign w:val="center"/>
          </w:tcPr>
          <w:p w14:paraId="52084944" w14:textId="77777777" w:rsidR="00CB3955" w:rsidRDefault="00000000">
            <w:r>
              <w:rPr>
                <w:sz w:val="15"/>
              </w:rPr>
              <w:t>Number, lines, totals, status, due date; payment/ref/reconciliation.</w:t>
            </w:r>
          </w:p>
        </w:tc>
      </w:tr>
      <w:tr w:rsidR="00CB3955" w14:paraId="11833194" w14:textId="77777777">
        <w:trPr>
          <w:cantSplit/>
          <w:jc w:val="center"/>
        </w:trPr>
        <w:tc>
          <w:tcPr>
            <w:tcW w:w="5112" w:type="dxa"/>
            <w:vAlign w:val="center"/>
          </w:tcPr>
          <w:p w14:paraId="5E0EBA63" w14:textId="77777777" w:rsidR="00CB3955" w:rsidRDefault="00000000">
            <w:r>
              <w:rPr>
                <w:sz w:val="15"/>
              </w:rPr>
              <w:t>Booking/Gate</w:t>
            </w:r>
          </w:p>
        </w:tc>
        <w:tc>
          <w:tcPr>
            <w:tcW w:w="5112" w:type="dxa"/>
            <w:vAlign w:val="center"/>
          </w:tcPr>
          <w:p w14:paraId="761151FC" w14:textId="77777777" w:rsidR="00CB3955" w:rsidRDefault="00000000">
            <w:r>
              <w:rPr>
                <w:sz w:val="15"/>
              </w:rPr>
              <w:t>Slot, cargo, transporter, vehicle, driver, pass, decision, timestamps.</w:t>
            </w:r>
          </w:p>
        </w:tc>
      </w:tr>
      <w:tr w:rsidR="00CB3955" w14:paraId="5AE77583" w14:textId="77777777">
        <w:trPr>
          <w:cantSplit/>
          <w:jc w:val="center"/>
        </w:trPr>
        <w:tc>
          <w:tcPr>
            <w:tcW w:w="5112" w:type="dxa"/>
            <w:vAlign w:val="center"/>
          </w:tcPr>
          <w:p w14:paraId="7111A625" w14:textId="77777777" w:rsidR="00CB3955" w:rsidRDefault="00000000">
            <w:r>
              <w:rPr>
                <w:sz w:val="15"/>
              </w:rPr>
              <w:t>Audit</w:t>
            </w:r>
          </w:p>
        </w:tc>
        <w:tc>
          <w:tcPr>
            <w:tcW w:w="5112" w:type="dxa"/>
            <w:vAlign w:val="center"/>
          </w:tcPr>
          <w:p w14:paraId="4D1FE029" w14:textId="77777777" w:rsidR="00CB3955" w:rsidRDefault="00000000">
            <w:r>
              <w:rPr>
                <w:sz w:val="15"/>
              </w:rPr>
              <w:t>Actor, action, entity, before/after, time, IP, device, correlation/hash.</w:t>
            </w:r>
          </w:p>
        </w:tc>
      </w:tr>
      <w:tr w:rsidR="00CB3955" w14:paraId="2E4832FD" w14:textId="77777777">
        <w:trPr>
          <w:cantSplit/>
          <w:jc w:val="center"/>
        </w:trPr>
        <w:tc>
          <w:tcPr>
            <w:tcW w:w="5112" w:type="dxa"/>
            <w:vAlign w:val="center"/>
          </w:tcPr>
          <w:p w14:paraId="7C93FCA6" w14:textId="77777777" w:rsidR="00CB3955" w:rsidRDefault="00000000">
            <w:r>
              <w:rPr>
                <w:sz w:val="15"/>
              </w:rPr>
              <w:t>Notification</w:t>
            </w:r>
          </w:p>
        </w:tc>
        <w:tc>
          <w:tcPr>
            <w:tcW w:w="5112" w:type="dxa"/>
            <w:vAlign w:val="center"/>
          </w:tcPr>
          <w:p w14:paraId="5450793E" w14:textId="77777777" w:rsidR="00CB3955" w:rsidRDefault="00000000">
            <w:r>
              <w:rPr>
                <w:sz w:val="15"/>
              </w:rPr>
              <w:t>Recipient, event, channel, template, payload, status.</w:t>
            </w:r>
          </w:p>
        </w:tc>
      </w:tr>
      <w:tr w:rsidR="00CB3955" w14:paraId="3D0087C3" w14:textId="77777777">
        <w:trPr>
          <w:cantSplit/>
          <w:jc w:val="center"/>
        </w:trPr>
        <w:tc>
          <w:tcPr>
            <w:tcW w:w="5112" w:type="dxa"/>
            <w:vAlign w:val="center"/>
          </w:tcPr>
          <w:p w14:paraId="22D8EA3B" w14:textId="77777777" w:rsidR="00CB3955" w:rsidRDefault="00000000">
            <w:r>
              <w:rPr>
                <w:sz w:val="15"/>
              </w:rPr>
              <w:t>Content</w:t>
            </w:r>
          </w:p>
        </w:tc>
        <w:tc>
          <w:tcPr>
            <w:tcW w:w="5112" w:type="dxa"/>
            <w:vAlign w:val="center"/>
          </w:tcPr>
          <w:p w14:paraId="769E967F" w14:textId="77777777" w:rsidR="00CB3955" w:rsidRDefault="00000000">
            <w:r>
              <w:rPr>
                <w:sz w:val="15"/>
              </w:rPr>
              <w:t>Type, slug, body, version, status, publication and approvals.</w:t>
            </w:r>
          </w:p>
        </w:tc>
      </w:tr>
    </w:tbl>
    <w:p w14:paraId="586526F8" w14:textId="77777777" w:rsidR="00CB3955" w:rsidRDefault="00CB3955"/>
    <w:p w14:paraId="3B94DDD9" w14:textId="77777777" w:rsidR="00CB3955" w:rsidRDefault="00000000">
      <w:pPr>
        <w:pStyle w:val="Heading1"/>
      </w:pPr>
      <w:r>
        <w:t>33. Security Architecture</w:t>
      </w:r>
    </w:p>
    <w:tbl>
      <w:tblPr>
        <w:tblStyle w:val="TableGrid"/>
        <w:tblW w:w="0" w:type="auto"/>
        <w:jc w:val="center"/>
        <w:tblLook w:val="04A0" w:firstRow="1" w:lastRow="0" w:firstColumn="1" w:lastColumn="0" w:noHBand="0" w:noVBand="1"/>
      </w:tblPr>
      <w:tblGrid>
        <w:gridCol w:w="5112"/>
        <w:gridCol w:w="5112"/>
      </w:tblGrid>
      <w:tr w:rsidR="00CB3955" w14:paraId="0C7ADD83" w14:textId="77777777">
        <w:trPr>
          <w:cantSplit/>
          <w:jc w:val="center"/>
        </w:trPr>
        <w:tc>
          <w:tcPr>
            <w:tcW w:w="5112" w:type="dxa"/>
            <w:shd w:val="clear" w:color="auto" w:fill="D9EAF7"/>
          </w:tcPr>
          <w:p w14:paraId="590F9AEF" w14:textId="77777777" w:rsidR="00CB3955" w:rsidRDefault="00000000">
            <w:r>
              <w:rPr>
                <w:b/>
                <w:sz w:val="16"/>
              </w:rPr>
              <w:t>Threat</w:t>
            </w:r>
          </w:p>
        </w:tc>
        <w:tc>
          <w:tcPr>
            <w:tcW w:w="5112" w:type="dxa"/>
            <w:shd w:val="clear" w:color="auto" w:fill="D9EAF7"/>
          </w:tcPr>
          <w:p w14:paraId="46B79924" w14:textId="77777777" w:rsidR="00CB3955" w:rsidRDefault="00000000">
            <w:r>
              <w:rPr>
                <w:b/>
                <w:sz w:val="16"/>
              </w:rPr>
              <w:t>Primary Controls</w:t>
            </w:r>
          </w:p>
        </w:tc>
      </w:tr>
      <w:tr w:rsidR="00CB3955" w14:paraId="5EFC1124" w14:textId="77777777">
        <w:trPr>
          <w:cantSplit/>
          <w:jc w:val="center"/>
        </w:trPr>
        <w:tc>
          <w:tcPr>
            <w:tcW w:w="5112" w:type="dxa"/>
            <w:vAlign w:val="center"/>
          </w:tcPr>
          <w:p w14:paraId="60909F7D" w14:textId="77777777" w:rsidR="00CB3955" w:rsidRDefault="00000000">
            <w:r>
              <w:rPr>
                <w:sz w:val="15"/>
              </w:rPr>
              <w:t>Forged release documents</w:t>
            </w:r>
          </w:p>
        </w:tc>
        <w:tc>
          <w:tcPr>
            <w:tcW w:w="5112" w:type="dxa"/>
            <w:vAlign w:val="center"/>
          </w:tcPr>
          <w:p w14:paraId="27436164" w14:textId="77777777" w:rsidR="00CB3955" w:rsidRDefault="00000000">
            <w:r>
              <w:rPr>
                <w:sz w:val="15"/>
              </w:rPr>
              <w:t>System-generated documents, signature, verification and gate validation.</w:t>
            </w:r>
          </w:p>
        </w:tc>
      </w:tr>
      <w:tr w:rsidR="00CB3955" w14:paraId="1777BDF8" w14:textId="77777777">
        <w:trPr>
          <w:cantSplit/>
          <w:jc w:val="center"/>
        </w:trPr>
        <w:tc>
          <w:tcPr>
            <w:tcW w:w="5112" w:type="dxa"/>
            <w:vAlign w:val="center"/>
          </w:tcPr>
          <w:p w14:paraId="072A8DCA" w14:textId="77777777" w:rsidR="00CB3955" w:rsidRDefault="00000000">
            <w:r>
              <w:rPr>
                <w:sz w:val="15"/>
              </w:rPr>
              <w:t>Account takeover</w:t>
            </w:r>
          </w:p>
        </w:tc>
        <w:tc>
          <w:tcPr>
            <w:tcW w:w="5112" w:type="dxa"/>
            <w:vAlign w:val="center"/>
          </w:tcPr>
          <w:p w14:paraId="068E2D97" w14:textId="77777777" w:rsidR="00CB3955" w:rsidRDefault="00000000">
            <w:r>
              <w:rPr>
                <w:sz w:val="15"/>
              </w:rPr>
              <w:t>MFA, session controls, delegation audit.</w:t>
            </w:r>
          </w:p>
        </w:tc>
      </w:tr>
      <w:tr w:rsidR="00CB3955" w14:paraId="002A9347" w14:textId="77777777">
        <w:trPr>
          <w:cantSplit/>
          <w:jc w:val="center"/>
        </w:trPr>
        <w:tc>
          <w:tcPr>
            <w:tcW w:w="5112" w:type="dxa"/>
            <w:vAlign w:val="center"/>
          </w:tcPr>
          <w:p w14:paraId="67BF8AD7" w14:textId="77777777" w:rsidR="00CB3955" w:rsidRDefault="00000000">
            <w:r>
              <w:rPr>
                <w:sz w:val="15"/>
              </w:rPr>
              <w:t>Insider manipulation</w:t>
            </w:r>
          </w:p>
        </w:tc>
        <w:tc>
          <w:tcPr>
            <w:tcW w:w="5112" w:type="dxa"/>
            <w:vAlign w:val="center"/>
          </w:tcPr>
          <w:p w14:paraId="3A3E3957" w14:textId="77777777" w:rsidR="00CB3955" w:rsidRDefault="00000000">
            <w:r>
              <w:rPr>
                <w:sz w:val="15"/>
              </w:rPr>
              <w:t>Immutable events, least privilege, approvals and override reporting.</w:t>
            </w:r>
          </w:p>
        </w:tc>
      </w:tr>
      <w:tr w:rsidR="00CB3955" w14:paraId="387FB639" w14:textId="77777777">
        <w:trPr>
          <w:cantSplit/>
          <w:jc w:val="center"/>
        </w:trPr>
        <w:tc>
          <w:tcPr>
            <w:tcW w:w="5112" w:type="dxa"/>
            <w:vAlign w:val="center"/>
          </w:tcPr>
          <w:p w14:paraId="7C60C802" w14:textId="77777777" w:rsidR="00CB3955" w:rsidRDefault="00000000">
            <w:r>
              <w:rPr>
                <w:sz w:val="15"/>
              </w:rPr>
              <w:t>Public enumeration</w:t>
            </w:r>
          </w:p>
        </w:tc>
        <w:tc>
          <w:tcPr>
            <w:tcW w:w="5112" w:type="dxa"/>
            <w:vAlign w:val="center"/>
          </w:tcPr>
          <w:p w14:paraId="27E5DDEE" w14:textId="77777777" w:rsidR="00CB3955" w:rsidRDefault="00000000">
            <w:r>
              <w:rPr>
                <w:sz w:val="15"/>
              </w:rPr>
              <w:t>Minimal payload, rate limits and anti-bot controls.</w:t>
            </w:r>
          </w:p>
        </w:tc>
      </w:tr>
      <w:tr w:rsidR="00CB3955" w14:paraId="23B6E7A7" w14:textId="77777777">
        <w:trPr>
          <w:cantSplit/>
          <w:jc w:val="center"/>
        </w:trPr>
        <w:tc>
          <w:tcPr>
            <w:tcW w:w="5112" w:type="dxa"/>
            <w:vAlign w:val="center"/>
          </w:tcPr>
          <w:p w14:paraId="167E7C7B" w14:textId="77777777" w:rsidR="00CB3955" w:rsidRDefault="00000000">
            <w:r>
              <w:rPr>
                <w:sz w:val="15"/>
              </w:rPr>
              <w:t>Payment compromise</w:t>
            </w:r>
          </w:p>
        </w:tc>
        <w:tc>
          <w:tcPr>
            <w:tcW w:w="5112" w:type="dxa"/>
            <w:vAlign w:val="center"/>
          </w:tcPr>
          <w:p w14:paraId="0D7A3103" w14:textId="77777777" w:rsidR="00CB3955" w:rsidRDefault="00000000">
            <w:r>
              <w:rPr>
                <w:sz w:val="15"/>
              </w:rPr>
              <w:t>Gateway-hosted payment, signed webhooks, idempotency.</w:t>
            </w:r>
          </w:p>
        </w:tc>
      </w:tr>
      <w:tr w:rsidR="00CB3955" w14:paraId="77267530" w14:textId="77777777">
        <w:trPr>
          <w:cantSplit/>
          <w:jc w:val="center"/>
        </w:trPr>
        <w:tc>
          <w:tcPr>
            <w:tcW w:w="5112" w:type="dxa"/>
            <w:vAlign w:val="center"/>
          </w:tcPr>
          <w:p w14:paraId="3AE1C7E9" w14:textId="77777777" w:rsidR="00CB3955" w:rsidRDefault="00000000">
            <w:r>
              <w:rPr>
                <w:sz w:val="15"/>
              </w:rPr>
              <w:t>Malicious upload</w:t>
            </w:r>
          </w:p>
        </w:tc>
        <w:tc>
          <w:tcPr>
            <w:tcW w:w="5112" w:type="dxa"/>
            <w:vAlign w:val="center"/>
          </w:tcPr>
          <w:p w14:paraId="02BF121C" w14:textId="77777777" w:rsidR="00CB3955" w:rsidRDefault="00000000">
            <w:r>
              <w:rPr>
                <w:sz w:val="15"/>
              </w:rPr>
              <w:t>Validation, malware scan, quarantine, non-executable storage.</w:t>
            </w:r>
          </w:p>
        </w:tc>
      </w:tr>
      <w:tr w:rsidR="00CB3955" w14:paraId="767DA103" w14:textId="77777777">
        <w:trPr>
          <w:cantSplit/>
          <w:jc w:val="center"/>
        </w:trPr>
        <w:tc>
          <w:tcPr>
            <w:tcW w:w="5112" w:type="dxa"/>
            <w:vAlign w:val="center"/>
          </w:tcPr>
          <w:p w14:paraId="196ABB69" w14:textId="77777777" w:rsidR="00CB3955" w:rsidRDefault="00000000">
            <w:r>
              <w:rPr>
                <w:sz w:val="15"/>
              </w:rPr>
              <w:t>DDoS</w:t>
            </w:r>
          </w:p>
        </w:tc>
        <w:tc>
          <w:tcPr>
            <w:tcW w:w="5112" w:type="dxa"/>
            <w:vAlign w:val="center"/>
          </w:tcPr>
          <w:p w14:paraId="2EA47733" w14:textId="77777777" w:rsidR="00CB3955" w:rsidRDefault="00000000">
            <w:r>
              <w:rPr>
                <w:sz w:val="15"/>
              </w:rPr>
              <w:t>CDN/WAF/rate limiting.</w:t>
            </w:r>
          </w:p>
        </w:tc>
      </w:tr>
      <w:tr w:rsidR="00CB3955" w14:paraId="600E5868" w14:textId="77777777">
        <w:trPr>
          <w:cantSplit/>
          <w:jc w:val="center"/>
        </w:trPr>
        <w:tc>
          <w:tcPr>
            <w:tcW w:w="5112" w:type="dxa"/>
            <w:vAlign w:val="center"/>
          </w:tcPr>
          <w:p w14:paraId="4C96E6DA" w14:textId="77777777" w:rsidR="00CB3955" w:rsidRDefault="00000000">
            <w:r>
              <w:rPr>
                <w:sz w:val="15"/>
              </w:rPr>
              <w:t>Personal-data breach</w:t>
            </w:r>
          </w:p>
        </w:tc>
        <w:tc>
          <w:tcPr>
            <w:tcW w:w="5112" w:type="dxa"/>
            <w:vAlign w:val="center"/>
          </w:tcPr>
          <w:p w14:paraId="54230F49" w14:textId="77777777" w:rsidR="00CB3955" w:rsidRDefault="00000000">
            <w:r>
              <w:rPr>
                <w:sz w:val="15"/>
              </w:rPr>
              <w:t>Encryption, minimisation, access control, incident response.</w:t>
            </w:r>
          </w:p>
        </w:tc>
      </w:tr>
      <w:tr w:rsidR="00CB3955" w14:paraId="5FD56798" w14:textId="77777777">
        <w:trPr>
          <w:cantSplit/>
          <w:jc w:val="center"/>
        </w:trPr>
        <w:tc>
          <w:tcPr>
            <w:tcW w:w="5112" w:type="dxa"/>
            <w:vAlign w:val="center"/>
          </w:tcPr>
          <w:p w14:paraId="21627569" w14:textId="77777777" w:rsidR="00CB3955" w:rsidRDefault="00000000">
            <w:r>
              <w:rPr>
                <w:sz w:val="15"/>
              </w:rPr>
              <w:t>Lost gate device</w:t>
            </w:r>
          </w:p>
        </w:tc>
        <w:tc>
          <w:tcPr>
            <w:tcW w:w="5112" w:type="dxa"/>
            <w:vAlign w:val="center"/>
          </w:tcPr>
          <w:p w14:paraId="593EF8A3" w14:textId="77777777" w:rsidR="00CB3955" w:rsidRDefault="00000000">
            <w:r>
              <w:rPr>
                <w:sz w:val="15"/>
              </w:rPr>
              <w:t>Encryption, MDM, short cache, remote wipe.</w:t>
            </w:r>
          </w:p>
        </w:tc>
      </w:tr>
    </w:tbl>
    <w:p w14:paraId="18F41F04" w14:textId="77777777" w:rsidR="00CB3955" w:rsidRDefault="00CB3955"/>
    <w:p w14:paraId="6856AC66" w14:textId="77777777" w:rsidR="00CB3955" w:rsidRDefault="00000000">
      <w:pPr>
        <w:pStyle w:val="Heading2"/>
      </w:pPr>
      <w:r>
        <w:t>33.1 Security controls</w:t>
      </w:r>
    </w:p>
    <w:p w14:paraId="6020BDFD" w14:textId="77777777" w:rsidR="00CB3955" w:rsidRDefault="00000000">
      <w:pPr>
        <w:pStyle w:val="ListBullet"/>
      </w:pPr>
      <w:r>
        <w:t>TLS 1.2 minimum / 1.3 preferred, HSTS, secure cookies and CSP.</w:t>
      </w:r>
    </w:p>
    <w:p w14:paraId="63257331" w14:textId="77777777" w:rsidR="00CB3955" w:rsidRDefault="00000000">
      <w:pPr>
        <w:pStyle w:val="ListBullet"/>
      </w:pPr>
      <w:r>
        <w:t>Encryption at rest for database, object storage, backups and device caches.</w:t>
      </w:r>
    </w:p>
    <w:p w14:paraId="2EC1084D" w14:textId="77777777" w:rsidR="00CB3955" w:rsidRDefault="00000000">
      <w:pPr>
        <w:pStyle w:val="ListBullet"/>
      </w:pPr>
      <w:r>
        <w:t>Managed secrets; no credentials in source control/images.</w:t>
      </w:r>
    </w:p>
    <w:p w14:paraId="3E684239" w14:textId="77777777" w:rsidR="00CB3955" w:rsidRDefault="00000000">
      <w:pPr>
        <w:pStyle w:val="ListBullet"/>
      </w:pPr>
      <w:r>
        <w:t>Least privilege; no shared admin credentials.</w:t>
      </w:r>
    </w:p>
    <w:p w14:paraId="40C14CCA" w14:textId="77777777" w:rsidR="00CB3955" w:rsidRDefault="00000000">
      <w:pPr>
        <w:pStyle w:val="ListBullet"/>
      </w:pPr>
      <w:r>
        <w:t>OWASP Top 10/API Top 10 protection.</w:t>
      </w:r>
    </w:p>
    <w:p w14:paraId="52ABB12E" w14:textId="77777777" w:rsidR="00CB3955" w:rsidRDefault="00000000">
      <w:pPr>
        <w:pStyle w:val="ListBullet"/>
      </w:pPr>
      <w:r>
        <w:t>Input validation/output encoding/parameterised queries.</w:t>
      </w:r>
    </w:p>
    <w:p w14:paraId="1FB91CB6" w14:textId="77777777" w:rsidR="00CB3955" w:rsidRDefault="00000000">
      <w:pPr>
        <w:pStyle w:val="ListBullet"/>
      </w:pPr>
      <w:r>
        <w:t>Dependency/container scanning; SAST/DAST.</w:t>
      </w:r>
    </w:p>
    <w:p w14:paraId="1B8F3448" w14:textId="77777777" w:rsidR="00CB3955" w:rsidRDefault="00000000">
      <w:pPr>
        <w:pStyle w:val="ListBullet"/>
      </w:pPr>
      <w:r>
        <w:t>Independent penetration test before production; critical/high remediation.</w:t>
      </w:r>
    </w:p>
    <w:p w14:paraId="5FD5708B" w14:textId="77777777" w:rsidR="00CB3955" w:rsidRDefault="00000000">
      <w:pPr>
        <w:pStyle w:val="ListBullet"/>
      </w:pPr>
      <w:r>
        <w:t>Incident response plan and vulnerability SLAs.</w:t>
      </w:r>
    </w:p>
    <w:p w14:paraId="1A4B5BCA" w14:textId="77777777" w:rsidR="00CB3955" w:rsidRDefault="00000000">
      <w:pPr>
        <w:pStyle w:val="ListBullet"/>
      </w:pPr>
      <w:r>
        <w:t>Administrative interfaces protected by network policy and MFA.</w:t>
      </w:r>
    </w:p>
    <w:p w14:paraId="580D1F4F" w14:textId="77777777" w:rsidR="00CB3955" w:rsidRDefault="00000000">
      <w:pPr>
        <w:pStyle w:val="ListBullet"/>
      </w:pPr>
      <w:r>
        <w:t>Short-lived tokens and revocation.</w:t>
      </w:r>
    </w:p>
    <w:p w14:paraId="0A770C1E" w14:textId="77777777" w:rsidR="00CB3955" w:rsidRDefault="00000000">
      <w:pPr>
        <w:pStyle w:val="ListBullet"/>
      </w:pPr>
      <w:r>
        <w:t>Security-event forwarding to Client SIEM where available.</w:t>
      </w:r>
    </w:p>
    <w:p w14:paraId="14189C64" w14:textId="77777777" w:rsidR="00CB3955" w:rsidRDefault="00000000">
      <w:pPr>
        <w:pStyle w:val="Heading2"/>
      </w:pPr>
      <w:r>
        <w:t>33.2 Payment security</w:t>
      </w:r>
    </w:p>
    <w:p w14:paraId="0F34525E" w14:textId="77777777" w:rsidR="00CB3955" w:rsidRDefault="00000000">
      <w:pPr>
        <w:pStyle w:val="ListBullet"/>
      </w:pPr>
      <w:r>
        <w:t>No cardholder data on Client-controlled systems.</w:t>
      </w:r>
    </w:p>
    <w:p w14:paraId="65488FCD" w14:textId="77777777" w:rsidR="00CB3955" w:rsidRDefault="00000000">
      <w:pPr>
        <w:pStyle w:val="ListBullet"/>
      </w:pPr>
      <w:r>
        <w:t>Gateway-hosted or isolated SDK payment flow.</w:t>
      </w:r>
    </w:p>
    <w:p w14:paraId="2BC19965" w14:textId="77777777" w:rsidR="00CB3955" w:rsidRDefault="00000000">
      <w:pPr>
        <w:pStyle w:val="ListBullet"/>
      </w:pPr>
      <w:r>
        <w:t>Verify webhook signatures and enforce idempotency.</w:t>
      </w:r>
    </w:p>
    <w:p w14:paraId="3D267D13" w14:textId="77777777" w:rsidR="00CB3955" w:rsidRDefault="00000000">
      <w:pPr>
        <w:pStyle w:val="ListBullet"/>
      </w:pPr>
      <w:r>
        <w:lastRenderedPageBreak/>
        <w:t>Security/compliance reassessment for any architecture change.</w:t>
      </w:r>
    </w:p>
    <w:p w14:paraId="08992363" w14:textId="77777777" w:rsidR="00CB3955" w:rsidRDefault="00000000">
      <w:pPr>
        <w:pStyle w:val="Heading1"/>
      </w:pPr>
      <w:r>
        <w:t>34. NDPA and Data Protection</w:t>
      </w:r>
    </w:p>
    <w:tbl>
      <w:tblPr>
        <w:tblStyle w:val="TableGrid"/>
        <w:tblW w:w="0" w:type="auto"/>
        <w:jc w:val="center"/>
        <w:tblLook w:val="04A0" w:firstRow="1" w:lastRow="0" w:firstColumn="1" w:lastColumn="0" w:noHBand="0" w:noVBand="1"/>
      </w:tblPr>
      <w:tblGrid>
        <w:gridCol w:w="5112"/>
        <w:gridCol w:w="5112"/>
      </w:tblGrid>
      <w:tr w:rsidR="00CB3955" w14:paraId="34D92B12" w14:textId="77777777">
        <w:trPr>
          <w:cantSplit/>
          <w:jc w:val="center"/>
        </w:trPr>
        <w:tc>
          <w:tcPr>
            <w:tcW w:w="5112" w:type="dxa"/>
            <w:shd w:val="clear" w:color="auto" w:fill="D9EAF7"/>
          </w:tcPr>
          <w:p w14:paraId="75EF4C80" w14:textId="77777777" w:rsidR="00CB3955" w:rsidRDefault="00000000">
            <w:r>
              <w:rPr>
                <w:b/>
                <w:sz w:val="16"/>
              </w:rPr>
              <w:t>Control</w:t>
            </w:r>
          </w:p>
        </w:tc>
        <w:tc>
          <w:tcPr>
            <w:tcW w:w="5112" w:type="dxa"/>
            <w:shd w:val="clear" w:color="auto" w:fill="D9EAF7"/>
          </w:tcPr>
          <w:p w14:paraId="7856CBE6" w14:textId="77777777" w:rsidR="00CB3955" w:rsidRDefault="00000000">
            <w:r>
              <w:rPr>
                <w:b/>
                <w:sz w:val="16"/>
              </w:rPr>
              <w:t>Requirement</w:t>
            </w:r>
          </w:p>
        </w:tc>
      </w:tr>
      <w:tr w:rsidR="00CB3955" w14:paraId="36DE67A6" w14:textId="77777777">
        <w:trPr>
          <w:cantSplit/>
          <w:jc w:val="center"/>
        </w:trPr>
        <w:tc>
          <w:tcPr>
            <w:tcW w:w="5112" w:type="dxa"/>
            <w:vAlign w:val="center"/>
          </w:tcPr>
          <w:p w14:paraId="0A561667" w14:textId="77777777" w:rsidR="00CB3955" w:rsidRDefault="00000000">
            <w:r>
              <w:rPr>
                <w:sz w:val="15"/>
              </w:rPr>
              <w:t>Lawful basis</w:t>
            </w:r>
          </w:p>
        </w:tc>
        <w:tc>
          <w:tcPr>
            <w:tcW w:w="5112" w:type="dxa"/>
            <w:vAlign w:val="center"/>
          </w:tcPr>
          <w:p w14:paraId="23A61E20" w14:textId="77777777" w:rsidR="00CB3955" w:rsidRDefault="00000000">
            <w:r>
              <w:rPr>
                <w:sz w:val="15"/>
              </w:rPr>
              <w:t>Recorded per purpose; consent captured/withdrawable where applicable.</w:t>
            </w:r>
          </w:p>
        </w:tc>
      </w:tr>
      <w:tr w:rsidR="00CB3955" w14:paraId="24122C01" w14:textId="77777777">
        <w:trPr>
          <w:cantSplit/>
          <w:jc w:val="center"/>
        </w:trPr>
        <w:tc>
          <w:tcPr>
            <w:tcW w:w="5112" w:type="dxa"/>
            <w:vAlign w:val="center"/>
          </w:tcPr>
          <w:p w14:paraId="0D3B23B9" w14:textId="77777777" w:rsidR="00CB3955" w:rsidRDefault="00000000">
            <w:r>
              <w:rPr>
                <w:sz w:val="15"/>
              </w:rPr>
              <w:t>Privacy notice</w:t>
            </w:r>
          </w:p>
        </w:tc>
        <w:tc>
          <w:tcPr>
            <w:tcW w:w="5112" w:type="dxa"/>
            <w:vAlign w:val="center"/>
          </w:tcPr>
          <w:p w14:paraId="30D63092" w14:textId="77777777" w:rsidR="00CB3955" w:rsidRDefault="00000000">
            <w:r>
              <w:rPr>
                <w:sz w:val="15"/>
              </w:rPr>
              <w:t>Published, versioned and timestamped.</w:t>
            </w:r>
          </w:p>
        </w:tc>
      </w:tr>
      <w:tr w:rsidR="00CB3955" w14:paraId="50F38D09" w14:textId="77777777">
        <w:trPr>
          <w:cantSplit/>
          <w:jc w:val="center"/>
        </w:trPr>
        <w:tc>
          <w:tcPr>
            <w:tcW w:w="5112" w:type="dxa"/>
            <w:vAlign w:val="center"/>
          </w:tcPr>
          <w:p w14:paraId="682EE978" w14:textId="77777777" w:rsidR="00CB3955" w:rsidRDefault="00000000">
            <w:r>
              <w:rPr>
                <w:sz w:val="15"/>
              </w:rPr>
              <w:t>Minimisation</w:t>
            </w:r>
          </w:p>
        </w:tc>
        <w:tc>
          <w:tcPr>
            <w:tcW w:w="5112" w:type="dxa"/>
            <w:vAlign w:val="center"/>
          </w:tcPr>
          <w:p w14:paraId="6ABF88E4" w14:textId="77777777" w:rsidR="00CB3955" w:rsidRDefault="00000000">
            <w:r>
              <w:rPr>
                <w:sz w:val="15"/>
              </w:rPr>
              <w:t>No unnecessary personal fields.</w:t>
            </w:r>
          </w:p>
        </w:tc>
      </w:tr>
      <w:tr w:rsidR="00CB3955" w14:paraId="3D8C4A89" w14:textId="77777777">
        <w:trPr>
          <w:cantSplit/>
          <w:jc w:val="center"/>
        </w:trPr>
        <w:tc>
          <w:tcPr>
            <w:tcW w:w="5112" w:type="dxa"/>
            <w:vAlign w:val="center"/>
          </w:tcPr>
          <w:p w14:paraId="2A7675ED" w14:textId="77777777" w:rsidR="00CB3955" w:rsidRDefault="00000000">
            <w:r>
              <w:rPr>
                <w:sz w:val="15"/>
              </w:rPr>
              <w:t>Retention</w:t>
            </w:r>
          </w:p>
        </w:tc>
        <w:tc>
          <w:tcPr>
            <w:tcW w:w="5112" w:type="dxa"/>
            <w:vAlign w:val="center"/>
          </w:tcPr>
          <w:p w14:paraId="1D96CEE8" w14:textId="77777777" w:rsidR="00CB3955" w:rsidRDefault="00000000">
            <w:r>
              <w:rPr>
                <w:sz w:val="15"/>
              </w:rPr>
              <w:t>Technical retention, purge/anonymisation and legal hold.</w:t>
            </w:r>
          </w:p>
        </w:tc>
      </w:tr>
      <w:tr w:rsidR="00CB3955" w14:paraId="47BED7AC" w14:textId="77777777">
        <w:trPr>
          <w:cantSplit/>
          <w:jc w:val="center"/>
        </w:trPr>
        <w:tc>
          <w:tcPr>
            <w:tcW w:w="5112" w:type="dxa"/>
            <w:vAlign w:val="center"/>
          </w:tcPr>
          <w:p w14:paraId="4A1442B6" w14:textId="77777777" w:rsidR="00CB3955" w:rsidRDefault="00000000">
            <w:r>
              <w:rPr>
                <w:sz w:val="15"/>
              </w:rPr>
              <w:t>Data subject rights</w:t>
            </w:r>
          </w:p>
        </w:tc>
        <w:tc>
          <w:tcPr>
            <w:tcW w:w="5112" w:type="dxa"/>
            <w:vAlign w:val="center"/>
          </w:tcPr>
          <w:p w14:paraId="06500AE6" w14:textId="77777777" w:rsidR="00CB3955" w:rsidRDefault="00000000">
            <w:r>
              <w:rPr>
                <w:sz w:val="15"/>
              </w:rPr>
              <w:t>Access, rectification, erasure, portability workflow with SLA.</w:t>
            </w:r>
          </w:p>
        </w:tc>
      </w:tr>
      <w:tr w:rsidR="00CB3955" w14:paraId="7F01F99F" w14:textId="77777777">
        <w:trPr>
          <w:cantSplit/>
          <w:jc w:val="center"/>
        </w:trPr>
        <w:tc>
          <w:tcPr>
            <w:tcW w:w="5112" w:type="dxa"/>
            <w:vAlign w:val="center"/>
          </w:tcPr>
          <w:p w14:paraId="7F64AB36" w14:textId="77777777" w:rsidR="00CB3955" w:rsidRDefault="00000000">
            <w:r>
              <w:rPr>
                <w:sz w:val="15"/>
              </w:rPr>
              <w:t>Security</w:t>
            </w:r>
          </w:p>
        </w:tc>
        <w:tc>
          <w:tcPr>
            <w:tcW w:w="5112" w:type="dxa"/>
            <w:vAlign w:val="center"/>
          </w:tcPr>
          <w:p w14:paraId="54092CA1" w14:textId="77777777" w:rsidR="00CB3955" w:rsidRDefault="00000000">
            <w:r>
              <w:rPr>
                <w:sz w:val="15"/>
              </w:rPr>
              <w:t>Encryption at rest; appropriate treatment of sensitive driver data.</w:t>
            </w:r>
          </w:p>
        </w:tc>
      </w:tr>
      <w:tr w:rsidR="00CB3955" w14:paraId="620833E7" w14:textId="77777777">
        <w:trPr>
          <w:cantSplit/>
          <w:jc w:val="center"/>
        </w:trPr>
        <w:tc>
          <w:tcPr>
            <w:tcW w:w="5112" w:type="dxa"/>
            <w:vAlign w:val="center"/>
          </w:tcPr>
          <w:p w14:paraId="09D24080" w14:textId="77777777" w:rsidR="00CB3955" w:rsidRDefault="00000000">
            <w:r>
              <w:rPr>
                <w:sz w:val="15"/>
              </w:rPr>
              <w:t>Breach</w:t>
            </w:r>
          </w:p>
        </w:tc>
        <w:tc>
          <w:tcPr>
            <w:tcW w:w="5112" w:type="dxa"/>
            <w:vAlign w:val="center"/>
          </w:tcPr>
          <w:p w14:paraId="62012C2A" w14:textId="77777777" w:rsidR="00CB3955" w:rsidRDefault="00000000">
            <w:r>
              <w:rPr>
                <w:sz w:val="15"/>
              </w:rPr>
              <w:t>Detection, escalation and 72-hour notification workflow where applicable.</w:t>
            </w:r>
          </w:p>
        </w:tc>
      </w:tr>
      <w:tr w:rsidR="00CB3955" w14:paraId="499F0BFC" w14:textId="77777777">
        <w:trPr>
          <w:cantSplit/>
          <w:jc w:val="center"/>
        </w:trPr>
        <w:tc>
          <w:tcPr>
            <w:tcW w:w="5112" w:type="dxa"/>
            <w:vAlign w:val="center"/>
          </w:tcPr>
          <w:p w14:paraId="6FBC0D4A" w14:textId="77777777" w:rsidR="00CB3955" w:rsidRDefault="00000000">
            <w:r>
              <w:rPr>
                <w:sz w:val="15"/>
              </w:rPr>
              <w:t>DPIA</w:t>
            </w:r>
          </w:p>
        </w:tc>
        <w:tc>
          <w:tcPr>
            <w:tcW w:w="5112" w:type="dxa"/>
            <w:vAlign w:val="center"/>
          </w:tcPr>
          <w:p w14:paraId="1C56D110" w14:textId="77777777" w:rsidR="00CB3955" w:rsidRDefault="00000000">
            <w:r>
              <w:rPr>
                <w:sz w:val="15"/>
              </w:rPr>
              <w:t>Discovery-stage assessment for ANPR/CCTV linkage/biometrics.</w:t>
            </w:r>
          </w:p>
        </w:tc>
      </w:tr>
      <w:tr w:rsidR="00CB3955" w14:paraId="24D7FA88" w14:textId="77777777">
        <w:trPr>
          <w:cantSplit/>
          <w:jc w:val="center"/>
        </w:trPr>
        <w:tc>
          <w:tcPr>
            <w:tcW w:w="5112" w:type="dxa"/>
            <w:vAlign w:val="center"/>
          </w:tcPr>
          <w:p w14:paraId="759B8CB9" w14:textId="77777777" w:rsidR="00CB3955" w:rsidRDefault="00000000">
            <w:r>
              <w:rPr>
                <w:sz w:val="15"/>
              </w:rPr>
              <w:t>Processors</w:t>
            </w:r>
          </w:p>
        </w:tc>
        <w:tc>
          <w:tcPr>
            <w:tcW w:w="5112" w:type="dxa"/>
            <w:vAlign w:val="center"/>
          </w:tcPr>
          <w:p w14:paraId="6B728EAA" w14:textId="77777777" w:rsidR="00CB3955" w:rsidRDefault="00000000">
            <w:r>
              <w:rPr>
                <w:sz w:val="15"/>
              </w:rPr>
              <w:t>Appropriate processor agreements.</w:t>
            </w:r>
          </w:p>
        </w:tc>
      </w:tr>
      <w:tr w:rsidR="00CB3955" w14:paraId="49A48B4E" w14:textId="77777777">
        <w:trPr>
          <w:cantSplit/>
          <w:jc w:val="center"/>
        </w:trPr>
        <w:tc>
          <w:tcPr>
            <w:tcW w:w="5112" w:type="dxa"/>
            <w:vAlign w:val="center"/>
          </w:tcPr>
          <w:p w14:paraId="0CB3071B" w14:textId="77777777" w:rsidR="00CB3955" w:rsidRDefault="00000000">
            <w:r>
              <w:rPr>
                <w:sz w:val="15"/>
              </w:rPr>
              <w:t>Residency</w:t>
            </w:r>
          </w:p>
        </w:tc>
        <w:tc>
          <w:tcPr>
            <w:tcW w:w="5112" w:type="dxa"/>
            <w:vAlign w:val="center"/>
          </w:tcPr>
          <w:p w14:paraId="4B24462A" w14:textId="77777777" w:rsidR="00CB3955" w:rsidRDefault="00000000">
            <w:r>
              <w:rPr>
                <w:sz w:val="15"/>
              </w:rPr>
              <w:t>Primary personal and operational records within Nigeria; external processing requires assessment/safeguards.</w:t>
            </w:r>
          </w:p>
        </w:tc>
      </w:tr>
    </w:tbl>
    <w:p w14:paraId="48810534" w14:textId="77777777" w:rsidR="00CB3955" w:rsidRDefault="00CB3955"/>
    <w:p w14:paraId="18B17BE0" w14:textId="77777777" w:rsidR="00CB3955" w:rsidRDefault="00000000">
      <w:pPr>
        <w:pStyle w:val="Heading1"/>
      </w:pPr>
      <w:r>
        <w:t>35. Content, UX and Design Requirements</w:t>
      </w:r>
    </w:p>
    <w:p w14:paraId="6BEA0E00" w14:textId="77777777" w:rsidR="00CB3955" w:rsidRDefault="00000000">
      <w:pPr>
        <w:pStyle w:val="ListBullet"/>
      </w:pPr>
      <w:r>
        <w:t>Use Client brand assets; separate brand development if unavailable.</w:t>
      </w:r>
    </w:p>
    <w:p w14:paraId="0D27F6BC" w14:textId="77777777" w:rsidR="00CB3955" w:rsidRDefault="00000000">
      <w:pPr>
        <w:pStyle w:val="ListBullet"/>
      </w:pPr>
      <w:r>
        <w:t>Deliver design system: tokens, typography, spacing, components, icons, motion.</w:t>
      </w:r>
    </w:p>
    <w:p w14:paraId="513150F4" w14:textId="77777777" w:rsidR="00CB3955" w:rsidRDefault="00000000">
      <w:pPr>
        <w:pStyle w:val="ListBullet"/>
      </w:pPr>
      <w:r>
        <w:t>Prefer real terminal imagery.</w:t>
      </w:r>
    </w:p>
    <w:p w14:paraId="6BFB857E" w14:textId="77777777" w:rsidR="00CB3955" w:rsidRDefault="00000000">
      <w:pPr>
        <w:pStyle w:val="ListBullet"/>
      </w:pPr>
      <w:r>
        <w:t>Status indicators use labels/shapes as well as colour.</w:t>
      </w:r>
    </w:p>
    <w:p w14:paraId="2B3D1F59" w14:textId="77777777" w:rsidR="00CB3955" w:rsidRDefault="00000000">
      <w:pPr>
        <w:pStyle w:val="ListBullet"/>
      </w:pPr>
      <w:r>
        <w:t>Design coverage: homepage, journey, service, tracking, portal, consignment, quote, gate and mobile variants.</w:t>
      </w:r>
    </w:p>
    <w:p w14:paraId="62E85473" w14:textId="77777777" w:rsidR="00CB3955" w:rsidRDefault="00000000">
      <w:pPr>
        <w:pStyle w:val="ListBullet"/>
      </w:pPr>
      <w:r>
        <w:t>Two design revision rounds per screen set included.</w:t>
      </w:r>
    </w:p>
    <w:p w14:paraId="05FCA5AF" w14:textId="77777777" w:rsidR="00CB3955" w:rsidRDefault="00000000">
      <w:pPr>
        <w:pStyle w:val="ListBullet"/>
      </w:pPr>
      <w:r>
        <w:t>Content matrix with owner/source/due date.</w:t>
      </w:r>
    </w:p>
    <w:p w14:paraId="486CDF40" w14:textId="77777777" w:rsidR="00CB3955" w:rsidRDefault="00000000">
      <w:pPr>
        <w:pStyle w:val="ListBullet"/>
      </w:pPr>
      <w:r>
        <w:t>Plain-language customer guidance.</w:t>
      </w:r>
    </w:p>
    <w:p w14:paraId="13BD6854" w14:textId="77777777" w:rsidR="00CB3955" w:rsidRDefault="00000000">
      <w:pPr>
        <w:pStyle w:val="ListBullet"/>
      </w:pPr>
      <w:r>
        <w:t>Client approval for regulatory claims.</w:t>
      </w:r>
    </w:p>
    <w:p w14:paraId="64581C54" w14:textId="77777777" w:rsidR="00CB3955" w:rsidRDefault="00000000">
      <w:pPr>
        <w:pStyle w:val="Heading1"/>
      </w:pPr>
      <w:r>
        <w:t>36. Non-Functional Requirements</w:t>
      </w:r>
    </w:p>
    <w:tbl>
      <w:tblPr>
        <w:tblStyle w:val="TableGrid"/>
        <w:tblW w:w="0" w:type="auto"/>
        <w:jc w:val="center"/>
        <w:tblLook w:val="04A0" w:firstRow="1" w:lastRow="0" w:firstColumn="1" w:lastColumn="0" w:noHBand="0" w:noVBand="1"/>
      </w:tblPr>
      <w:tblGrid>
        <w:gridCol w:w="5112"/>
        <w:gridCol w:w="5112"/>
      </w:tblGrid>
      <w:tr w:rsidR="00CB3955" w14:paraId="1D71418C" w14:textId="77777777">
        <w:trPr>
          <w:cantSplit/>
          <w:jc w:val="center"/>
        </w:trPr>
        <w:tc>
          <w:tcPr>
            <w:tcW w:w="5112" w:type="dxa"/>
            <w:shd w:val="clear" w:color="auto" w:fill="D9EAF7"/>
          </w:tcPr>
          <w:p w14:paraId="2343BD1A" w14:textId="77777777" w:rsidR="00CB3955" w:rsidRDefault="00000000">
            <w:r>
              <w:rPr>
                <w:b/>
                <w:sz w:val="16"/>
              </w:rPr>
              <w:t>ID</w:t>
            </w:r>
          </w:p>
        </w:tc>
        <w:tc>
          <w:tcPr>
            <w:tcW w:w="5112" w:type="dxa"/>
            <w:shd w:val="clear" w:color="auto" w:fill="D9EAF7"/>
          </w:tcPr>
          <w:p w14:paraId="78BA4836" w14:textId="77777777" w:rsidR="00CB3955" w:rsidRDefault="00000000">
            <w:r>
              <w:rPr>
                <w:b/>
                <w:sz w:val="16"/>
              </w:rPr>
              <w:t>Target</w:t>
            </w:r>
          </w:p>
        </w:tc>
      </w:tr>
      <w:tr w:rsidR="00CB3955" w14:paraId="7DBD9325" w14:textId="77777777">
        <w:trPr>
          <w:cantSplit/>
          <w:jc w:val="center"/>
        </w:trPr>
        <w:tc>
          <w:tcPr>
            <w:tcW w:w="5112" w:type="dxa"/>
            <w:vAlign w:val="center"/>
          </w:tcPr>
          <w:p w14:paraId="1CEC4A24" w14:textId="77777777" w:rsidR="00CB3955" w:rsidRDefault="00000000">
            <w:r>
              <w:rPr>
                <w:sz w:val="15"/>
              </w:rPr>
              <w:t>NFR-001 Public LCP on 4G</w:t>
            </w:r>
          </w:p>
        </w:tc>
        <w:tc>
          <w:tcPr>
            <w:tcW w:w="5112" w:type="dxa"/>
            <w:vAlign w:val="center"/>
          </w:tcPr>
          <w:p w14:paraId="2FE4F5FC" w14:textId="77777777" w:rsidR="00CB3955" w:rsidRDefault="00000000">
            <w:r>
              <w:rPr>
                <w:sz w:val="15"/>
              </w:rPr>
              <w:t>≤2.5s at 75th percentile</w:t>
            </w:r>
          </w:p>
        </w:tc>
      </w:tr>
      <w:tr w:rsidR="00CB3955" w14:paraId="2F80AD32" w14:textId="77777777">
        <w:trPr>
          <w:cantSplit/>
          <w:jc w:val="center"/>
        </w:trPr>
        <w:tc>
          <w:tcPr>
            <w:tcW w:w="5112" w:type="dxa"/>
            <w:vAlign w:val="center"/>
          </w:tcPr>
          <w:p w14:paraId="6CC2E108" w14:textId="77777777" w:rsidR="00CB3955" w:rsidRDefault="00000000">
            <w:r>
              <w:rPr>
                <w:sz w:val="15"/>
              </w:rPr>
              <w:t>NFR-002 Homepage transfer</w:t>
            </w:r>
          </w:p>
        </w:tc>
        <w:tc>
          <w:tcPr>
            <w:tcW w:w="5112" w:type="dxa"/>
            <w:vAlign w:val="center"/>
          </w:tcPr>
          <w:p w14:paraId="0B3FF402" w14:textId="77777777" w:rsidR="00CB3955" w:rsidRDefault="00000000">
            <w:r>
              <w:rPr>
                <w:sz w:val="15"/>
              </w:rPr>
              <w:t>≤1.2MB</w:t>
            </w:r>
          </w:p>
        </w:tc>
      </w:tr>
      <w:tr w:rsidR="00CB3955" w14:paraId="169AA907" w14:textId="77777777">
        <w:trPr>
          <w:cantSplit/>
          <w:jc w:val="center"/>
        </w:trPr>
        <w:tc>
          <w:tcPr>
            <w:tcW w:w="5112" w:type="dxa"/>
            <w:vAlign w:val="center"/>
          </w:tcPr>
          <w:p w14:paraId="7681210A" w14:textId="77777777" w:rsidR="00CB3955" w:rsidRDefault="00000000">
            <w:r>
              <w:rPr>
                <w:sz w:val="15"/>
              </w:rPr>
              <w:t>NFR-003 Tracking</w:t>
            </w:r>
          </w:p>
        </w:tc>
        <w:tc>
          <w:tcPr>
            <w:tcW w:w="5112" w:type="dxa"/>
            <w:vAlign w:val="center"/>
          </w:tcPr>
          <w:p w14:paraId="52DD8095" w14:textId="77777777" w:rsidR="00CB3955" w:rsidRDefault="00000000">
            <w:r>
              <w:rPr>
                <w:sz w:val="15"/>
              </w:rPr>
              <w:t>≤1.5s at 95th percentile</w:t>
            </w:r>
          </w:p>
        </w:tc>
      </w:tr>
      <w:tr w:rsidR="00CB3955" w14:paraId="48D7B410" w14:textId="77777777">
        <w:trPr>
          <w:cantSplit/>
          <w:jc w:val="center"/>
        </w:trPr>
        <w:tc>
          <w:tcPr>
            <w:tcW w:w="5112" w:type="dxa"/>
            <w:vAlign w:val="center"/>
          </w:tcPr>
          <w:p w14:paraId="46531D4D" w14:textId="77777777" w:rsidR="00CB3955" w:rsidRDefault="00000000">
            <w:r>
              <w:rPr>
                <w:sz w:val="15"/>
              </w:rPr>
              <w:t>NFR-004 Portal dashboard</w:t>
            </w:r>
          </w:p>
        </w:tc>
        <w:tc>
          <w:tcPr>
            <w:tcW w:w="5112" w:type="dxa"/>
            <w:vAlign w:val="center"/>
          </w:tcPr>
          <w:p w14:paraId="7D97EFCE" w14:textId="77777777" w:rsidR="00CB3955" w:rsidRDefault="00000000">
            <w:r>
              <w:rPr>
                <w:sz w:val="15"/>
              </w:rPr>
              <w:t>≤3.0s at 95th percentile</w:t>
            </w:r>
          </w:p>
        </w:tc>
      </w:tr>
      <w:tr w:rsidR="00CB3955" w14:paraId="3152CF0D" w14:textId="77777777">
        <w:trPr>
          <w:cantSplit/>
          <w:jc w:val="center"/>
        </w:trPr>
        <w:tc>
          <w:tcPr>
            <w:tcW w:w="5112" w:type="dxa"/>
            <w:vAlign w:val="center"/>
          </w:tcPr>
          <w:p w14:paraId="162397F7" w14:textId="77777777" w:rsidR="00CB3955" w:rsidRDefault="00000000">
            <w:r>
              <w:rPr>
                <w:sz w:val="15"/>
              </w:rPr>
              <w:t>NFR-005 Online gate decision</w:t>
            </w:r>
          </w:p>
        </w:tc>
        <w:tc>
          <w:tcPr>
            <w:tcW w:w="5112" w:type="dxa"/>
            <w:vAlign w:val="center"/>
          </w:tcPr>
          <w:p w14:paraId="6E89A383" w14:textId="77777777" w:rsidR="00CB3955" w:rsidRDefault="00000000">
            <w:r>
              <w:rPr>
                <w:sz w:val="15"/>
              </w:rPr>
              <w:t>≤2.0s at 95th percentile</w:t>
            </w:r>
          </w:p>
        </w:tc>
      </w:tr>
      <w:tr w:rsidR="00CB3955" w14:paraId="7B00BF18" w14:textId="77777777">
        <w:trPr>
          <w:cantSplit/>
          <w:jc w:val="center"/>
        </w:trPr>
        <w:tc>
          <w:tcPr>
            <w:tcW w:w="5112" w:type="dxa"/>
            <w:vAlign w:val="center"/>
          </w:tcPr>
          <w:p w14:paraId="50DE064E" w14:textId="77777777" w:rsidR="00CB3955" w:rsidRDefault="00000000">
            <w:r>
              <w:rPr>
                <w:sz w:val="15"/>
              </w:rPr>
              <w:t>NFR-006 Offline gate decision</w:t>
            </w:r>
          </w:p>
        </w:tc>
        <w:tc>
          <w:tcPr>
            <w:tcW w:w="5112" w:type="dxa"/>
            <w:vAlign w:val="center"/>
          </w:tcPr>
          <w:p w14:paraId="70A4BD58" w14:textId="77777777" w:rsidR="00CB3955" w:rsidRDefault="00000000">
            <w:r>
              <w:rPr>
                <w:sz w:val="15"/>
              </w:rPr>
              <w:t>≤1.0s local</w:t>
            </w:r>
          </w:p>
        </w:tc>
      </w:tr>
      <w:tr w:rsidR="00CB3955" w14:paraId="68AC1CA8" w14:textId="77777777">
        <w:trPr>
          <w:cantSplit/>
          <w:jc w:val="center"/>
        </w:trPr>
        <w:tc>
          <w:tcPr>
            <w:tcW w:w="5112" w:type="dxa"/>
            <w:vAlign w:val="center"/>
          </w:tcPr>
          <w:p w14:paraId="66AFEBBC" w14:textId="77777777" w:rsidR="00CB3955" w:rsidRDefault="00000000">
            <w:r>
              <w:rPr>
                <w:sz w:val="15"/>
              </w:rPr>
              <w:t>NFR-007 Handheld scan</w:t>
            </w:r>
          </w:p>
        </w:tc>
        <w:tc>
          <w:tcPr>
            <w:tcW w:w="5112" w:type="dxa"/>
            <w:vAlign w:val="center"/>
          </w:tcPr>
          <w:p w14:paraId="05F37A6B" w14:textId="77777777" w:rsidR="00CB3955" w:rsidRDefault="00000000">
            <w:r>
              <w:rPr>
                <w:sz w:val="15"/>
              </w:rPr>
              <w:t>≤1.5s at 95th percentile</w:t>
            </w:r>
          </w:p>
        </w:tc>
      </w:tr>
      <w:tr w:rsidR="00CB3955" w14:paraId="4209E211" w14:textId="77777777">
        <w:trPr>
          <w:cantSplit/>
          <w:jc w:val="center"/>
        </w:trPr>
        <w:tc>
          <w:tcPr>
            <w:tcW w:w="5112" w:type="dxa"/>
            <w:vAlign w:val="center"/>
          </w:tcPr>
          <w:p w14:paraId="2DD4454E" w14:textId="77777777" w:rsidR="00CB3955" w:rsidRDefault="00000000">
            <w:r>
              <w:rPr>
                <w:sz w:val="15"/>
              </w:rPr>
              <w:t>NFR-008 Standard report</w:t>
            </w:r>
          </w:p>
        </w:tc>
        <w:tc>
          <w:tcPr>
            <w:tcW w:w="5112" w:type="dxa"/>
            <w:vAlign w:val="center"/>
          </w:tcPr>
          <w:p w14:paraId="437386DF" w14:textId="77777777" w:rsidR="00CB3955" w:rsidRDefault="00000000">
            <w:r>
              <w:rPr>
                <w:sz w:val="15"/>
              </w:rPr>
              <w:t>≤10s for up to 12 months</w:t>
            </w:r>
          </w:p>
        </w:tc>
      </w:tr>
      <w:tr w:rsidR="00CB3955" w14:paraId="65011C70" w14:textId="77777777">
        <w:trPr>
          <w:cantSplit/>
          <w:jc w:val="center"/>
        </w:trPr>
        <w:tc>
          <w:tcPr>
            <w:tcW w:w="5112" w:type="dxa"/>
            <w:vAlign w:val="center"/>
          </w:tcPr>
          <w:p w14:paraId="103283D7" w14:textId="77777777" w:rsidR="00CB3955" w:rsidRDefault="00000000">
            <w:r>
              <w:rPr>
                <w:sz w:val="15"/>
              </w:rPr>
              <w:t>NFR-009 API</w:t>
            </w:r>
          </w:p>
        </w:tc>
        <w:tc>
          <w:tcPr>
            <w:tcW w:w="5112" w:type="dxa"/>
            <w:vAlign w:val="center"/>
          </w:tcPr>
          <w:p w14:paraId="7CF88487" w14:textId="77777777" w:rsidR="00CB3955" w:rsidRDefault="00000000">
            <w:r>
              <w:rPr>
                <w:sz w:val="15"/>
              </w:rPr>
              <w:t>≤500ms at 95th percentile</w:t>
            </w:r>
          </w:p>
        </w:tc>
      </w:tr>
      <w:tr w:rsidR="00CB3955" w14:paraId="6536BD16" w14:textId="77777777">
        <w:trPr>
          <w:cantSplit/>
          <w:jc w:val="center"/>
        </w:trPr>
        <w:tc>
          <w:tcPr>
            <w:tcW w:w="5112" w:type="dxa"/>
            <w:vAlign w:val="center"/>
          </w:tcPr>
          <w:p w14:paraId="76ACD604" w14:textId="77777777" w:rsidR="00CB3955" w:rsidRDefault="00000000">
            <w:r>
              <w:rPr>
                <w:sz w:val="15"/>
              </w:rPr>
              <w:t>NFR-010 Concurrent users</w:t>
            </w:r>
          </w:p>
        </w:tc>
        <w:tc>
          <w:tcPr>
            <w:tcW w:w="5112" w:type="dxa"/>
            <w:vAlign w:val="center"/>
          </w:tcPr>
          <w:p w14:paraId="5F9B55C8" w14:textId="77777777" w:rsidR="00CB3955" w:rsidRDefault="00000000">
            <w:r>
              <w:rPr>
                <w:sz w:val="15"/>
              </w:rPr>
              <w:t>500</w:t>
            </w:r>
          </w:p>
        </w:tc>
      </w:tr>
      <w:tr w:rsidR="00CB3955" w14:paraId="184F0F0A" w14:textId="77777777">
        <w:trPr>
          <w:cantSplit/>
          <w:jc w:val="center"/>
        </w:trPr>
        <w:tc>
          <w:tcPr>
            <w:tcW w:w="5112" w:type="dxa"/>
            <w:vAlign w:val="center"/>
          </w:tcPr>
          <w:p w14:paraId="0000D042" w14:textId="77777777" w:rsidR="00CB3955" w:rsidRDefault="00000000">
            <w:r>
              <w:rPr>
                <w:sz w:val="15"/>
              </w:rPr>
              <w:t>NFR-011 Organisations</w:t>
            </w:r>
          </w:p>
        </w:tc>
        <w:tc>
          <w:tcPr>
            <w:tcW w:w="5112" w:type="dxa"/>
            <w:vAlign w:val="center"/>
          </w:tcPr>
          <w:p w14:paraId="3A423098" w14:textId="77777777" w:rsidR="00CB3955" w:rsidRDefault="00000000">
            <w:r>
              <w:rPr>
                <w:sz w:val="15"/>
              </w:rPr>
              <w:t>5,000</w:t>
            </w:r>
          </w:p>
        </w:tc>
      </w:tr>
      <w:tr w:rsidR="00CB3955" w14:paraId="41F8EF4D" w14:textId="77777777">
        <w:trPr>
          <w:cantSplit/>
          <w:jc w:val="center"/>
        </w:trPr>
        <w:tc>
          <w:tcPr>
            <w:tcW w:w="5112" w:type="dxa"/>
            <w:vAlign w:val="center"/>
          </w:tcPr>
          <w:p w14:paraId="2C00AF67" w14:textId="77777777" w:rsidR="00CB3955" w:rsidRDefault="00000000">
            <w:r>
              <w:rPr>
                <w:sz w:val="15"/>
              </w:rPr>
              <w:t>NFR-012 Consignments/year</w:t>
            </w:r>
          </w:p>
        </w:tc>
        <w:tc>
          <w:tcPr>
            <w:tcW w:w="5112" w:type="dxa"/>
            <w:vAlign w:val="center"/>
          </w:tcPr>
          <w:p w14:paraId="3155C1CF" w14:textId="77777777" w:rsidR="00CB3955" w:rsidRDefault="00000000">
            <w:r>
              <w:rPr>
                <w:sz w:val="15"/>
              </w:rPr>
              <w:t>100,000</w:t>
            </w:r>
          </w:p>
        </w:tc>
      </w:tr>
      <w:tr w:rsidR="00CB3955" w14:paraId="2882B554" w14:textId="77777777">
        <w:trPr>
          <w:cantSplit/>
          <w:jc w:val="center"/>
        </w:trPr>
        <w:tc>
          <w:tcPr>
            <w:tcW w:w="5112" w:type="dxa"/>
            <w:vAlign w:val="center"/>
          </w:tcPr>
          <w:p w14:paraId="0601334B" w14:textId="77777777" w:rsidR="00CB3955" w:rsidRDefault="00000000">
            <w:r>
              <w:rPr>
                <w:sz w:val="15"/>
              </w:rPr>
              <w:t>NFR-013 Events/day</w:t>
            </w:r>
          </w:p>
        </w:tc>
        <w:tc>
          <w:tcPr>
            <w:tcW w:w="5112" w:type="dxa"/>
            <w:vAlign w:val="center"/>
          </w:tcPr>
          <w:p w14:paraId="7719814F" w14:textId="77777777" w:rsidR="00CB3955" w:rsidRDefault="00000000">
            <w:r>
              <w:rPr>
                <w:sz w:val="15"/>
              </w:rPr>
              <w:t>50,000</w:t>
            </w:r>
          </w:p>
        </w:tc>
      </w:tr>
      <w:tr w:rsidR="00CB3955" w14:paraId="73E2FEBE" w14:textId="77777777">
        <w:trPr>
          <w:cantSplit/>
          <w:jc w:val="center"/>
        </w:trPr>
        <w:tc>
          <w:tcPr>
            <w:tcW w:w="5112" w:type="dxa"/>
            <w:vAlign w:val="center"/>
          </w:tcPr>
          <w:p w14:paraId="39731448" w14:textId="77777777" w:rsidR="00CB3955" w:rsidRDefault="00000000">
            <w:r>
              <w:rPr>
                <w:sz w:val="15"/>
              </w:rPr>
              <w:t>NFR-014 Gate movements/day</w:t>
            </w:r>
          </w:p>
        </w:tc>
        <w:tc>
          <w:tcPr>
            <w:tcW w:w="5112" w:type="dxa"/>
            <w:vAlign w:val="center"/>
          </w:tcPr>
          <w:p w14:paraId="0EDDF3EA" w14:textId="77777777" w:rsidR="00CB3955" w:rsidRDefault="00000000">
            <w:r>
              <w:rPr>
                <w:sz w:val="15"/>
              </w:rPr>
              <w:t>1,500</w:t>
            </w:r>
          </w:p>
        </w:tc>
      </w:tr>
      <w:tr w:rsidR="00CB3955" w14:paraId="111C128E" w14:textId="77777777">
        <w:trPr>
          <w:cantSplit/>
          <w:jc w:val="center"/>
        </w:trPr>
        <w:tc>
          <w:tcPr>
            <w:tcW w:w="5112" w:type="dxa"/>
            <w:vAlign w:val="center"/>
          </w:tcPr>
          <w:p w14:paraId="6653BBB4" w14:textId="77777777" w:rsidR="00CB3955" w:rsidRDefault="00000000">
            <w:r>
              <w:rPr>
                <w:sz w:val="15"/>
              </w:rPr>
              <w:t>NFR-015 Document growth</w:t>
            </w:r>
          </w:p>
        </w:tc>
        <w:tc>
          <w:tcPr>
            <w:tcW w:w="5112" w:type="dxa"/>
            <w:vAlign w:val="center"/>
          </w:tcPr>
          <w:p w14:paraId="3554CBD2" w14:textId="77777777" w:rsidR="00CB3955" w:rsidRDefault="00000000">
            <w:r>
              <w:rPr>
                <w:sz w:val="15"/>
              </w:rPr>
              <w:t>500GB/year</w:t>
            </w:r>
          </w:p>
        </w:tc>
      </w:tr>
      <w:tr w:rsidR="00CB3955" w14:paraId="01F84D1A" w14:textId="77777777">
        <w:trPr>
          <w:cantSplit/>
          <w:jc w:val="center"/>
        </w:trPr>
        <w:tc>
          <w:tcPr>
            <w:tcW w:w="5112" w:type="dxa"/>
            <w:vAlign w:val="center"/>
          </w:tcPr>
          <w:p w14:paraId="7D008E33" w14:textId="77777777" w:rsidR="00CB3955" w:rsidRDefault="00000000">
            <w:r>
              <w:rPr>
                <w:sz w:val="15"/>
              </w:rPr>
              <w:t>NFR-016 Horizontal scaling</w:t>
            </w:r>
          </w:p>
        </w:tc>
        <w:tc>
          <w:tcPr>
            <w:tcW w:w="5112" w:type="dxa"/>
            <w:vAlign w:val="center"/>
          </w:tcPr>
          <w:p w14:paraId="195C38B6" w14:textId="77777777" w:rsidR="00CB3955" w:rsidRDefault="00000000">
            <w:r>
              <w:rPr>
                <w:sz w:val="15"/>
              </w:rPr>
              <w:t>Required without web/API downtime</w:t>
            </w:r>
          </w:p>
        </w:tc>
      </w:tr>
      <w:tr w:rsidR="00CB3955" w14:paraId="7A2ADE67" w14:textId="77777777">
        <w:trPr>
          <w:cantSplit/>
          <w:jc w:val="center"/>
        </w:trPr>
        <w:tc>
          <w:tcPr>
            <w:tcW w:w="5112" w:type="dxa"/>
            <w:vAlign w:val="center"/>
          </w:tcPr>
          <w:p w14:paraId="2DB28DA7" w14:textId="77777777" w:rsidR="00CB3955" w:rsidRDefault="00000000">
            <w:r>
              <w:rPr>
                <w:sz w:val="15"/>
              </w:rPr>
              <w:t>NFR-017 Peak headroom</w:t>
            </w:r>
          </w:p>
        </w:tc>
        <w:tc>
          <w:tcPr>
            <w:tcW w:w="5112" w:type="dxa"/>
            <w:vAlign w:val="center"/>
          </w:tcPr>
          <w:p w14:paraId="35F103C8" w14:textId="77777777" w:rsidR="00CB3955" w:rsidRDefault="00000000">
            <w:r>
              <w:rPr>
                <w:sz w:val="15"/>
              </w:rPr>
              <w:t>3×</w:t>
            </w:r>
          </w:p>
        </w:tc>
      </w:tr>
      <w:tr w:rsidR="00CB3955" w14:paraId="3F0364D0" w14:textId="77777777">
        <w:trPr>
          <w:cantSplit/>
          <w:jc w:val="center"/>
        </w:trPr>
        <w:tc>
          <w:tcPr>
            <w:tcW w:w="5112" w:type="dxa"/>
            <w:vAlign w:val="center"/>
          </w:tcPr>
          <w:p w14:paraId="59A311F3" w14:textId="77777777" w:rsidR="00CB3955" w:rsidRDefault="00000000">
            <w:r>
              <w:rPr>
                <w:sz w:val="15"/>
              </w:rPr>
              <w:t>NFR-018 Public availability</w:t>
            </w:r>
          </w:p>
        </w:tc>
        <w:tc>
          <w:tcPr>
            <w:tcW w:w="5112" w:type="dxa"/>
            <w:vAlign w:val="center"/>
          </w:tcPr>
          <w:p w14:paraId="5FF46CEB" w14:textId="77777777" w:rsidR="00CB3955" w:rsidRDefault="00000000">
            <w:r>
              <w:rPr>
                <w:sz w:val="15"/>
              </w:rPr>
              <w:t>99.5% monthly</w:t>
            </w:r>
          </w:p>
        </w:tc>
      </w:tr>
      <w:tr w:rsidR="00CB3955" w14:paraId="5FF89D87" w14:textId="77777777">
        <w:trPr>
          <w:cantSplit/>
          <w:jc w:val="center"/>
        </w:trPr>
        <w:tc>
          <w:tcPr>
            <w:tcW w:w="5112" w:type="dxa"/>
            <w:vAlign w:val="center"/>
          </w:tcPr>
          <w:p w14:paraId="003F598E" w14:textId="77777777" w:rsidR="00CB3955" w:rsidRDefault="00000000">
            <w:r>
              <w:rPr>
                <w:sz w:val="15"/>
              </w:rPr>
              <w:t>NFR-019 Portal/API</w:t>
            </w:r>
          </w:p>
        </w:tc>
        <w:tc>
          <w:tcPr>
            <w:tcW w:w="5112" w:type="dxa"/>
            <w:vAlign w:val="center"/>
          </w:tcPr>
          <w:p w14:paraId="195B55D5" w14:textId="77777777" w:rsidR="00CB3955" w:rsidRDefault="00000000">
            <w:r>
              <w:rPr>
                <w:sz w:val="15"/>
              </w:rPr>
              <w:t>99.5% monthly</w:t>
            </w:r>
          </w:p>
        </w:tc>
      </w:tr>
      <w:tr w:rsidR="00CB3955" w14:paraId="32B66BAD" w14:textId="77777777">
        <w:trPr>
          <w:cantSplit/>
          <w:jc w:val="center"/>
        </w:trPr>
        <w:tc>
          <w:tcPr>
            <w:tcW w:w="5112" w:type="dxa"/>
            <w:vAlign w:val="center"/>
          </w:tcPr>
          <w:p w14:paraId="5FC02162" w14:textId="77777777" w:rsidR="00CB3955" w:rsidRDefault="00000000">
            <w:r>
              <w:rPr>
                <w:sz w:val="15"/>
              </w:rPr>
              <w:t>NFR-020 Gate/ops effective availability</w:t>
            </w:r>
          </w:p>
        </w:tc>
        <w:tc>
          <w:tcPr>
            <w:tcW w:w="5112" w:type="dxa"/>
            <w:vAlign w:val="center"/>
          </w:tcPr>
          <w:p w14:paraId="68CD9ABE" w14:textId="77777777" w:rsidR="00CB3955" w:rsidRDefault="00000000">
            <w:r>
              <w:rPr>
                <w:sz w:val="15"/>
              </w:rPr>
              <w:t>99.9%</w:t>
            </w:r>
          </w:p>
        </w:tc>
      </w:tr>
      <w:tr w:rsidR="00CB3955" w14:paraId="041A84F4" w14:textId="77777777">
        <w:trPr>
          <w:cantSplit/>
          <w:jc w:val="center"/>
        </w:trPr>
        <w:tc>
          <w:tcPr>
            <w:tcW w:w="5112" w:type="dxa"/>
            <w:vAlign w:val="center"/>
          </w:tcPr>
          <w:p w14:paraId="1B4DA0F8" w14:textId="77777777" w:rsidR="00CB3955" w:rsidRDefault="00000000">
            <w:r>
              <w:rPr>
                <w:sz w:val="15"/>
              </w:rPr>
              <w:t>NFR-021 RTO</w:t>
            </w:r>
          </w:p>
        </w:tc>
        <w:tc>
          <w:tcPr>
            <w:tcW w:w="5112" w:type="dxa"/>
            <w:vAlign w:val="center"/>
          </w:tcPr>
          <w:p w14:paraId="0C250AC3" w14:textId="77777777" w:rsidR="00CB3955" w:rsidRDefault="00000000">
            <w:r>
              <w:rPr>
                <w:sz w:val="15"/>
              </w:rPr>
              <w:t>4 hours</w:t>
            </w:r>
          </w:p>
        </w:tc>
      </w:tr>
      <w:tr w:rsidR="00CB3955" w14:paraId="266121D7" w14:textId="77777777">
        <w:trPr>
          <w:cantSplit/>
          <w:jc w:val="center"/>
        </w:trPr>
        <w:tc>
          <w:tcPr>
            <w:tcW w:w="5112" w:type="dxa"/>
            <w:vAlign w:val="center"/>
          </w:tcPr>
          <w:p w14:paraId="086B3B44" w14:textId="77777777" w:rsidR="00CB3955" w:rsidRDefault="00000000">
            <w:r>
              <w:rPr>
                <w:sz w:val="15"/>
              </w:rPr>
              <w:t>NFR-022 RPO</w:t>
            </w:r>
          </w:p>
        </w:tc>
        <w:tc>
          <w:tcPr>
            <w:tcW w:w="5112" w:type="dxa"/>
            <w:vAlign w:val="center"/>
          </w:tcPr>
          <w:p w14:paraId="14CD6324" w14:textId="77777777" w:rsidR="00CB3955" w:rsidRDefault="00000000">
            <w:r>
              <w:rPr>
                <w:sz w:val="15"/>
              </w:rPr>
              <w:t>15 minutes</w:t>
            </w:r>
          </w:p>
        </w:tc>
      </w:tr>
      <w:tr w:rsidR="00CB3955" w14:paraId="08FFEAED" w14:textId="77777777">
        <w:trPr>
          <w:cantSplit/>
          <w:jc w:val="center"/>
        </w:trPr>
        <w:tc>
          <w:tcPr>
            <w:tcW w:w="5112" w:type="dxa"/>
            <w:vAlign w:val="center"/>
          </w:tcPr>
          <w:p w14:paraId="775BECB3" w14:textId="77777777" w:rsidR="00CB3955" w:rsidRDefault="00000000">
            <w:r>
              <w:rPr>
                <w:sz w:val="15"/>
              </w:rPr>
              <w:t>NFR-023 Backups</w:t>
            </w:r>
          </w:p>
        </w:tc>
        <w:tc>
          <w:tcPr>
            <w:tcW w:w="5112" w:type="dxa"/>
            <w:vAlign w:val="center"/>
          </w:tcPr>
          <w:p w14:paraId="1C9486B1" w14:textId="77777777" w:rsidR="00CB3955" w:rsidRDefault="00000000">
            <w:r>
              <w:rPr>
                <w:sz w:val="15"/>
              </w:rPr>
              <w:t>Hourly incremental, daily full, 30-day retention, monthly archive 12 months</w:t>
            </w:r>
          </w:p>
        </w:tc>
      </w:tr>
      <w:tr w:rsidR="00CB3955" w14:paraId="57CA6300" w14:textId="77777777">
        <w:trPr>
          <w:cantSplit/>
          <w:jc w:val="center"/>
        </w:trPr>
        <w:tc>
          <w:tcPr>
            <w:tcW w:w="5112" w:type="dxa"/>
            <w:vAlign w:val="center"/>
          </w:tcPr>
          <w:p w14:paraId="5CE44988" w14:textId="77777777" w:rsidR="00CB3955" w:rsidRDefault="00000000">
            <w:r>
              <w:rPr>
                <w:sz w:val="15"/>
              </w:rPr>
              <w:t>NFR-024 Restore tests</w:t>
            </w:r>
          </w:p>
        </w:tc>
        <w:tc>
          <w:tcPr>
            <w:tcW w:w="5112" w:type="dxa"/>
            <w:vAlign w:val="center"/>
          </w:tcPr>
          <w:p w14:paraId="3CE5D287" w14:textId="77777777" w:rsidR="00CB3955" w:rsidRDefault="00000000">
            <w:r>
              <w:rPr>
                <w:sz w:val="15"/>
              </w:rPr>
              <w:t>Quarterly</w:t>
            </w:r>
          </w:p>
        </w:tc>
      </w:tr>
      <w:tr w:rsidR="00CB3955" w14:paraId="28ECE12B" w14:textId="77777777">
        <w:trPr>
          <w:cantSplit/>
          <w:jc w:val="center"/>
        </w:trPr>
        <w:tc>
          <w:tcPr>
            <w:tcW w:w="5112" w:type="dxa"/>
            <w:vAlign w:val="center"/>
          </w:tcPr>
          <w:p w14:paraId="0A44EEAA" w14:textId="77777777" w:rsidR="00CB3955" w:rsidRDefault="00000000">
            <w:r>
              <w:rPr>
                <w:sz w:val="15"/>
              </w:rPr>
              <w:t>NFR-026 Accessibility</w:t>
            </w:r>
          </w:p>
        </w:tc>
        <w:tc>
          <w:tcPr>
            <w:tcW w:w="5112" w:type="dxa"/>
            <w:vAlign w:val="center"/>
          </w:tcPr>
          <w:p w14:paraId="1184A64F" w14:textId="77777777" w:rsidR="00CB3955" w:rsidRDefault="00000000">
            <w:r>
              <w:rPr>
                <w:sz w:val="15"/>
              </w:rPr>
              <w:t>WCAG 2.2 AA</w:t>
            </w:r>
          </w:p>
        </w:tc>
      </w:tr>
      <w:tr w:rsidR="00CB3955" w14:paraId="008D34D1" w14:textId="77777777">
        <w:trPr>
          <w:cantSplit/>
          <w:jc w:val="center"/>
        </w:trPr>
        <w:tc>
          <w:tcPr>
            <w:tcW w:w="5112" w:type="dxa"/>
            <w:vAlign w:val="center"/>
          </w:tcPr>
          <w:p w14:paraId="2286F881" w14:textId="77777777" w:rsidR="00CB3955" w:rsidRDefault="00000000">
            <w:r>
              <w:rPr>
                <w:sz w:val="15"/>
              </w:rPr>
              <w:t>NFR-030 Operational touch targets</w:t>
            </w:r>
          </w:p>
        </w:tc>
        <w:tc>
          <w:tcPr>
            <w:tcW w:w="5112" w:type="dxa"/>
            <w:vAlign w:val="center"/>
          </w:tcPr>
          <w:p w14:paraId="2EF82416" w14:textId="77777777" w:rsidR="00CB3955" w:rsidRDefault="00000000">
            <w:r>
              <w:rPr>
                <w:sz w:val="15"/>
              </w:rPr>
              <w:t>≥48px; daylight usable</w:t>
            </w:r>
          </w:p>
        </w:tc>
      </w:tr>
      <w:tr w:rsidR="00CB3955" w14:paraId="77B3D2A3" w14:textId="77777777">
        <w:trPr>
          <w:cantSplit/>
          <w:jc w:val="center"/>
        </w:trPr>
        <w:tc>
          <w:tcPr>
            <w:tcW w:w="5112" w:type="dxa"/>
            <w:vAlign w:val="center"/>
          </w:tcPr>
          <w:p w14:paraId="442FDAB7" w14:textId="77777777" w:rsidR="00CB3955" w:rsidRDefault="00000000">
            <w:r>
              <w:rPr>
                <w:sz w:val="15"/>
              </w:rPr>
              <w:t>NFR-033 Browsers</w:t>
            </w:r>
          </w:p>
        </w:tc>
        <w:tc>
          <w:tcPr>
            <w:tcW w:w="5112" w:type="dxa"/>
            <w:vAlign w:val="center"/>
          </w:tcPr>
          <w:p w14:paraId="7AE67F70" w14:textId="77777777" w:rsidR="00CB3955" w:rsidRDefault="00000000">
            <w:r>
              <w:rPr>
                <w:sz w:val="15"/>
              </w:rPr>
              <w:t>Current + previous major Chrome/Edge/Firefox/Safari; mobile Chrome/Safari</w:t>
            </w:r>
          </w:p>
        </w:tc>
      </w:tr>
      <w:tr w:rsidR="00CB3955" w14:paraId="5F01165F" w14:textId="77777777">
        <w:trPr>
          <w:cantSplit/>
          <w:jc w:val="center"/>
        </w:trPr>
        <w:tc>
          <w:tcPr>
            <w:tcW w:w="5112" w:type="dxa"/>
            <w:vAlign w:val="center"/>
          </w:tcPr>
          <w:p w14:paraId="48A4A73C" w14:textId="77777777" w:rsidR="00CB3955" w:rsidRDefault="00000000">
            <w:r>
              <w:rPr>
                <w:sz w:val="15"/>
              </w:rPr>
              <w:lastRenderedPageBreak/>
              <w:t>NFR-034 Handheld</w:t>
            </w:r>
          </w:p>
        </w:tc>
        <w:tc>
          <w:tcPr>
            <w:tcW w:w="5112" w:type="dxa"/>
            <w:vAlign w:val="center"/>
          </w:tcPr>
          <w:p w14:paraId="6FB0718D" w14:textId="77777777" w:rsidR="00CB3955" w:rsidRDefault="00000000">
            <w:r>
              <w:rPr>
                <w:sz w:val="15"/>
              </w:rPr>
              <w:t>Android 10+</w:t>
            </w:r>
          </w:p>
        </w:tc>
      </w:tr>
      <w:tr w:rsidR="00CB3955" w14:paraId="372B8E6C" w14:textId="77777777">
        <w:trPr>
          <w:cantSplit/>
          <w:jc w:val="center"/>
        </w:trPr>
        <w:tc>
          <w:tcPr>
            <w:tcW w:w="5112" w:type="dxa"/>
            <w:vAlign w:val="center"/>
          </w:tcPr>
          <w:p w14:paraId="47C426EF" w14:textId="77777777" w:rsidR="00CB3955" w:rsidRDefault="00000000">
            <w:r>
              <w:rPr>
                <w:sz w:val="15"/>
              </w:rPr>
              <w:t>NFR-035 Screens</w:t>
            </w:r>
          </w:p>
        </w:tc>
        <w:tc>
          <w:tcPr>
            <w:tcW w:w="5112" w:type="dxa"/>
            <w:vAlign w:val="center"/>
          </w:tcPr>
          <w:p w14:paraId="4B16724B" w14:textId="77777777" w:rsidR="00CB3955" w:rsidRDefault="00000000">
            <w:r>
              <w:rPr>
                <w:sz w:val="15"/>
              </w:rPr>
              <w:t>320–2560px</w:t>
            </w:r>
          </w:p>
        </w:tc>
      </w:tr>
      <w:tr w:rsidR="00CB3955" w14:paraId="1F11B520" w14:textId="77777777">
        <w:trPr>
          <w:cantSplit/>
          <w:jc w:val="center"/>
        </w:trPr>
        <w:tc>
          <w:tcPr>
            <w:tcW w:w="5112" w:type="dxa"/>
            <w:vAlign w:val="center"/>
          </w:tcPr>
          <w:p w14:paraId="1D03A3A5" w14:textId="77777777" w:rsidR="00CB3955" w:rsidRDefault="00000000">
            <w:r>
              <w:rPr>
                <w:sz w:val="15"/>
              </w:rPr>
              <w:t>NFR-037 Logic coverage</w:t>
            </w:r>
          </w:p>
        </w:tc>
        <w:tc>
          <w:tcPr>
            <w:tcW w:w="5112" w:type="dxa"/>
            <w:vAlign w:val="center"/>
          </w:tcPr>
          <w:p w14:paraId="2FA9C5B0" w14:textId="77777777" w:rsidR="00CB3955" w:rsidRDefault="00000000">
            <w:r>
              <w:rPr>
                <w:sz w:val="15"/>
              </w:rPr>
              <w:t>≥75%; 100% lifecycle/tariff engine</w:t>
            </w:r>
          </w:p>
        </w:tc>
      </w:tr>
      <w:tr w:rsidR="00CB3955" w14:paraId="14D01EE4" w14:textId="77777777">
        <w:trPr>
          <w:cantSplit/>
          <w:jc w:val="center"/>
        </w:trPr>
        <w:tc>
          <w:tcPr>
            <w:tcW w:w="5112" w:type="dxa"/>
            <w:vAlign w:val="center"/>
          </w:tcPr>
          <w:p w14:paraId="055E4B58" w14:textId="77777777" w:rsidR="00CB3955" w:rsidRDefault="00000000">
            <w:r>
              <w:rPr>
                <w:sz w:val="15"/>
              </w:rPr>
              <w:t>NFR-038 Logs</w:t>
            </w:r>
          </w:p>
        </w:tc>
        <w:tc>
          <w:tcPr>
            <w:tcW w:w="5112" w:type="dxa"/>
            <w:vAlign w:val="center"/>
          </w:tcPr>
          <w:p w14:paraId="0D7D23B9" w14:textId="77777777" w:rsidR="00CB3955" w:rsidRDefault="00000000">
            <w:r>
              <w:rPr>
                <w:sz w:val="15"/>
              </w:rPr>
              <w:t>Structured JSON + correlation IDs</w:t>
            </w:r>
          </w:p>
        </w:tc>
      </w:tr>
      <w:tr w:rsidR="00CB3955" w14:paraId="2447990B" w14:textId="77777777">
        <w:trPr>
          <w:cantSplit/>
          <w:jc w:val="center"/>
        </w:trPr>
        <w:tc>
          <w:tcPr>
            <w:tcW w:w="5112" w:type="dxa"/>
            <w:vAlign w:val="center"/>
          </w:tcPr>
          <w:p w14:paraId="0F3DCA87" w14:textId="77777777" w:rsidR="00CB3955" w:rsidRDefault="00000000">
            <w:r>
              <w:rPr>
                <w:sz w:val="15"/>
              </w:rPr>
              <w:t>NFR-039 Observability</w:t>
            </w:r>
          </w:p>
        </w:tc>
        <w:tc>
          <w:tcPr>
            <w:tcW w:w="5112" w:type="dxa"/>
            <w:vAlign w:val="center"/>
          </w:tcPr>
          <w:p w14:paraId="508F4B46" w14:textId="77777777" w:rsidR="00CB3955" w:rsidRDefault="00000000">
            <w:r>
              <w:rPr>
                <w:sz w:val="15"/>
              </w:rPr>
              <w:t>Metrics, tracing, alerts, runbooks</w:t>
            </w:r>
          </w:p>
        </w:tc>
      </w:tr>
      <w:tr w:rsidR="00CB3955" w14:paraId="09DFAA74" w14:textId="77777777">
        <w:trPr>
          <w:cantSplit/>
          <w:jc w:val="center"/>
        </w:trPr>
        <w:tc>
          <w:tcPr>
            <w:tcW w:w="5112" w:type="dxa"/>
            <w:vAlign w:val="center"/>
          </w:tcPr>
          <w:p w14:paraId="69C701F3" w14:textId="77777777" w:rsidR="00CB3955" w:rsidRDefault="00000000">
            <w:r>
              <w:rPr>
                <w:sz w:val="15"/>
              </w:rPr>
              <w:t>NFR-040 Infrastructure</w:t>
            </w:r>
          </w:p>
        </w:tc>
        <w:tc>
          <w:tcPr>
            <w:tcW w:w="5112" w:type="dxa"/>
            <w:vAlign w:val="center"/>
          </w:tcPr>
          <w:p w14:paraId="12A2C802" w14:textId="77777777" w:rsidR="00CB3955" w:rsidRDefault="00000000">
            <w:r>
              <w:rPr>
                <w:sz w:val="15"/>
              </w:rPr>
              <w:t>IaC; no undocumented production configuration</w:t>
            </w:r>
          </w:p>
        </w:tc>
      </w:tr>
      <w:tr w:rsidR="00CB3955" w14:paraId="38C18AB3" w14:textId="77777777">
        <w:trPr>
          <w:cantSplit/>
          <w:jc w:val="center"/>
        </w:trPr>
        <w:tc>
          <w:tcPr>
            <w:tcW w:w="5112" w:type="dxa"/>
            <w:vAlign w:val="center"/>
          </w:tcPr>
          <w:p w14:paraId="649AE0AE" w14:textId="77777777" w:rsidR="00CB3955" w:rsidRDefault="00000000">
            <w:r>
              <w:rPr>
                <w:sz w:val="15"/>
              </w:rPr>
              <w:t>NFR-041 Ownership</w:t>
            </w:r>
          </w:p>
        </w:tc>
        <w:tc>
          <w:tcPr>
            <w:tcW w:w="5112" w:type="dxa"/>
            <w:vAlign w:val="center"/>
          </w:tcPr>
          <w:p w14:paraId="24AA6A6D" w14:textId="77777777" w:rsidR="00CB3955" w:rsidRDefault="00000000">
            <w:r>
              <w:rPr>
                <w:sz w:val="15"/>
              </w:rPr>
              <w:t>Client-owned source/IaC/document repository</w:t>
            </w:r>
          </w:p>
        </w:tc>
      </w:tr>
      <w:tr w:rsidR="00CB3955" w14:paraId="1AC739F6" w14:textId="77777777">
        <w:trPr>
          <w:cantSplit/>
          <w:jc w:val="center"/>
        </w:trPr>
        <w:tc>
          <w:tcPr>
            <w:tcW w:w="5112" w:type="dxa"/>
            <w:vAlign w:val="center"/>
          </w:tcPr>
          <w:p w14:paraId="73F2CA38" w14:textId="77777777" w:rsidR="00CB3955" w:rsidRDefault="00000000">
            <w:r>
              <w:rPr>
                <w:sz w:val="15"/>
              </w:rPr>
              <w:t>NFR-042 Configurability</w:t>
            </w:r>
          </w:p>
        </w:tc>
        <w:tc>
          <w:tcPr>
            <w:tcW w:w="5112" w:type="dxa"/>
            <w:vAlign w:val="center"/>
          </w:tcPr>
          <w:p w14:paraId="4444B457" w14:textId="77777777" w:rsidR="00CB3955" w:rsidRDefault="00000000">
            <w:r>
              <w:rPr>
                <w:sz w:val="15"/>
              </w:rPr>
              <w:t>No hard-coded designated business rules</w:t>
            </w:r>
          </w:p>
        </w:tc>
      </w:tr>
    </w:tbl>
    <w:p w14:paraId="6807495D" w14:textId="77777777" w:rsidR="00CB3955" w:rsidRDefault="00CB3955"/>
    <w:p w14:paraId="7A965B0F" w14:textId="77777777" w:rsidR="00CB3955" w:rsidRDefault="00000000">
      <w:pPr>
        <w:pStyle w:val="Heading1"/>
      </w:pPr>
      <w:r>
        <w:t>37. Technology Stack and Hosting</w:t>
      </w:r>
    </w:p>
    <w:tbl>
      <w:tblPr>
        <w:tblStyle w:val="TableGrid"/>
        <w:tblW w:w="0" w:type="auto"/>
        <w:jc w:val="center"/>
        <w:tblLook w:val="04A0" w:firstRow="1" w:lastRow="0" w:firstColumn="1" w:lastColumn="0" w:noHBand="0" w:noVBand="1"/>
      </w:tblPr>
      <w:tblGrid>
        <w:gridCol w:w="5112"/>
        <w:gridCol w:w="5112"/>
      </w:tblGrid>
      <w:tr w:rsidR="00CB3955" w14:paraId="19E5C676" w14:textId="77777777">
        <w:trPr>
          <w:cantSplit/>
          <w:jc w:val="center"/>
        </w:trPr>
        <w:tc>
          <w:tcPr>
            <w:tcW w:w="5112" w:type="dxa"/>
            <w:shd w:val="clear" w:color="auto" w:fill="D9EAF7"/>
          </w:tcPr>
          <w:p w14:paraId="75304C53" w14:textId="77777777" w:rsidR="00CB3955" w:rsidRDefault="00000000">
            <w:r>
              <w:rPr>
                <w:b/>
                <w:sz w:val="16"/>
              </w:rPr>
              <w:t>Layer</w:t>
            </w:r>
          </w:p>
        </w:tc>
        <w:tc>
          <w:tcPr>
            <w:tcW w:w="5112" w:type="dxa"/>
            <w:shd w:val="clear" w:color="auto" w:fill="D9EAF7"/>
          </w:tcPr>
          <w:p w14:paraId="58ED1259" w14:textId="77777777" w:rsidR="00CB3955" w:rsidRDefault="00000000">
            <w:r>
              <w:rPr>
                <w:b/>
                <w:sz w:val="16"/>
              </w:rPr>
              <w:t>Recommended baseline</w:t>
            </w:r>
          </w:p>
        </w:tc>
      </w:tr>
      <w:tr w:rsidR="00CB3955" w14:paraId="70439FB6" w14:textId="77777777">
        <w:trPr>
          <w:cantSplit/>
          <w:jc w:val="center"/>
        </w:trPr>
        <w:tc>
          <w:tcPr>
            <w:tcW w:w="5112" w:type="dxa"/>
            <w:vAlign w:val="center"/>
          </w:tcPr>
          <w:p w14:paraId="1EFB6673" w14:textId="77777777" w:rsidR="00CB3955" w:rsidRDefault="00000000">
            <w:r>
              <w:rPr>
                <w:sz w:val="15"/>
              </w:rPr>
              <w:t>Public web</w:t>
            </w:r>
          </w:p>
        </w:tc>
        <w:tc>
          <w:tcPr>
            <w:tcW w:w="5112" w:type="dxa"/>
            <w:vAlign w:val="center"/>
          </w:tcPr>
          <w:p w14:paraId="2D960B7E" w14:textId="55FD2904" w:rsidR="00CB3955" w:rsidRDefault="00000000">
            <w:r>
              <w:rPr>
                <w:sz w:val="15"/>
              </w:rPr>
              <w:t>SSR: Next.js or</w:t>
            </w:r>
            <w:r w:rsidR="00345192">
              <w:rPr>
                <w:sz w:val="15"/>
              </w:rPr>
              <w:t xml:space="preserve"> PHP/</w:t>
            </w:r>
            <w:r>
              <w:rPr>
                <w:sz w:val="15"/>
              </w:rPr>
              <w:t xml:space="preserve"> Laravel</w:t>
            </w:r>
          </w:p>
        </w:tc>
      </w:tr>
      <w:tr w:rsidR="00CB3955" w14:paraId="7CAFEFD1" w14:textId="77777777">
        <w:trPr>
          <w:cantSplit/>
          <w:jc w:val="center"/>
        </w:trPr>
        <w:tc>
          <w:tcPr>
            <w:tcW w:w="5112" w:type="dxa"/>
            <w:vAlign w:val="center"/>
          </w:tcPr>
          <w:p w14:paraId="6D52F922" w14:textId="77777777" w:rsidR="00CB3955" w:rsidRDefault="00000000">
            <w:r>
              <w:rPr>
                <w:sz w:val="15"/>
              </w:rPr>
              <w:t>Portal/consoles</w:t>
            </w:r>
          </w:p>
        </w:tc>
        <w:tc>
          <w:tcPr>
            <w:tcW w:w="5112" w:type="dxa"/>
            <w:vAlign w:val="center"/>
          </w:tcPr>
          <w:p w14:paraId="232C7C79" w14:textId="77777777" w:rsidR="00CB3955" w:rsidRDefault="00000000">
            <w:r>
              <w:rPr>
                <w:sz w:val="15"/>
              </w:rPr>
              <w:t>React/Vue + TypeScript.</w:t>
            </w:r>
          </w:p>
        </w:tc>
      </w:tr>
      <w:tr w:rsidR="00CB3955" w14:paraId="297A4171" w14:textId="77777777">
        <w:trPr>
          <w:cantSplit/>
          <w:jc w:val="center"/>
        </w:trPr>
        <w:tc>
          <w:tcPr>
            <w:tcW w:w="5112" w:type="dxa"/>
            <w:vAlign w:val="center"/>
          </w:tcPr>
          <w:p w14:paraId="0490182B" w14:textId="77777777" w:rsidR="00CB3955" w:rsidRDefault="00000000">
            <w:r>
              <w:rPr>
                <w:sz w:val="15"/>
              </w:rPr>
              <w:t>Backend</w:t>
            </w:r>
          </w:p>
        </w:tc>
        <w:tc>
          <w:tcPr>
            <w:tcW w:w="5112" w:type="dxa"/>
            <w:vAlign w:val="center"/>
          </w:tcPr>
          <w:p w14:paraId="26FBEB2F" w14:textId="77777777" w:rsidR="00CB3955" w:rsidRDefault="00000000">
            <w:r>
              <w:rPr>
                <w:sz w:val="15"/>
              </w:rPr>
              <w:t>Laravel PHP 8.3+ or NestJS Node 22 LTS; final selection based on Client capability.</w:t>
            </w:r>
          </w:p>
        </w:tc>
      </w:tr>
      <w:tr w:rsidR="00CB3955" w14:paraId="2FA7087B" w14:textId="77777777">
        <w:trPr>
          <w:cantSplit/>
          <w:jc w:val="center"/>
        </w:trPr>
        <w:tc>
          <w:tcPr>
            <w:tcW w:w="5112" w:type="dxa"/>
            <w:vAlign w:val="center"/>
          </w:tcPr>
          <w:p w14:paraId="522D5DF2" w14:textId="77777777" w:rsidR="00CB3955" w:rsidRDefault="00000000">
            <w:r>
              <w:rPr>
                <w:sz w:val="15"/>
              </w:rPr>
              <w:t>Database</w:t>
            </w:r>
          </w:p>
        </w:tc>
        <w:tc>
          <w:tcPr>
            <w:tcW w:w="5112" w:type="dxa"/>
            <w:vAlign w:val="center"/>
          </w:tcPr>
          <w:p w14:paraId="3179FB36" w14:textId="77777777" w:rsidR="00CB3955" w:rsidRDefault="00000000">
            <w:r>
              <w:rPr>
                <w:sz w:val="15"/>
              </w:rPr>
              <w:t>PostgreSQL 16+.</w:t>
            </w:r>
          </w:p>
        </w:tc>
      </w:tr>
      <w:tr w:rsidR="00CB3955" w14:paraId="72D704FF" w14:textId="77777777">
        <w:trPr>
          <w:cantSplit/>
          <w:jc w:val="center"/>
        </w:trPr>
        <w:tc>
          <w:tcPr>
            <w:tcW w:w="5112" w:type="dxa"/>
            <w:vAlign w:val="center"/>
          </w:tcPr>
          <w:p w14:paraId="35FD2390" w14:textId="77777777" w:rsidR="00CB3955" w:rsidRDefault="00000000">
            <w:r>
              <w:rPr>
                <w:sz w:val="15"/>
              </w:rPr>
              <w:t>Cache/queue</w:t>
            </w:r>
          </w:p>
        </w:tc>
        <w:tc>
          <w:tcPr>
            <w:tcW w:w="5112" w:type="dxa"/>
            <w:vAlign w:val="center"/>
          </w:tcPr>
          <w:p w14:paraId="4B4A0CB9" w14:textId="77777777" w:rsidR="00CB3955" w:rsidRDefault="00000000">
            <w:r>
              <w:rPr>
                <w:sz w:val="15"/>
              </w:rPr>
              <w:t>Redis + durable queue.</w:t>
            </w:r>
          </w:p>
        </w:tc>
      </w:tr>
      <w:tr w:rsidR="00CB3955" w14:paraId="5C5FF21D" w14:textId="77777777">
        <w:trPr>
          <w:cantSplit/>
          <w:jc w:val="center"/>
        </w:trPr>
        <w:tc>
          <w:tcPr>
            <w:tcW w:w="5112" w:type="dxa"/>
            <w:vAlign w:val="center"/>
          </w:tcPr>
          <w:p w14:paraId="3DE7AB24" w14:textId="77777777" w:rsidR="00CB3955" w:rsidRDefault="00000000">
            <w:r>
              <w:rPr>
                <w:sz w:val="15"/>
              </w:rPr>
              <w:t>Object storage</w:t>
            </w:r>
          </w:p>
        </w:tc>
        <w:tc>
          <w:tcPr>
            <w:tcW w:w="5112" w:type="dxa"/>
            <w:vAlign w:val="center"/>
          </w:tcPr>
          <w:p w14:paraId="7B9D4B55" w14:textId="77777777" w:rsidR="00CB3955" w:rsidRDefault="00000000">
            <w:r>
              <w:rPr>
                <w:sz w:val="15"/>
              </w:rPr>
              <w:t>S3-compatible.</w:t>
            </w:r>
          </w:p>
        </w:tc>
      </w:tr>
      <w:tr w:rsidR="00CB3955" w14:paraId="0833B8D4" w14:textId="77777777">
        <w:trPr>
          <w:cantSplit/>
          <w:jc w:val="center"/>
        </w:trPr>
        <w:tc>
          <w:tcPr>
            <w:tcW w:w="5112" w:type="dxa"/>
            <w:vAlign w:val="center"/>
          </w:tcPr>
          <w:p w14:paraId="67D834A6" w14:textId="77777777" w:rsidR="00CB3955" w:rsidRDefault="00000000">
            <w:r>
              <w:rPr>
                <w:sz w:val="15"/>
              </w:rPr>
              <w:t>Search</w:t>
            </w:r>
          </w:p>
        </w:tc>
        <w:tc>
          <w:tcPr>
            <w:tcW w:w="5112" w:type="dxa"/>
            <w:vAlign w:val="center"/>
          </w:tcPr>
          <w:p w14:paraId="6C68B6A5" w14:textId="77777777" w:rsidR="00CB3955" w:rsidRDefault="00000000">
            <w:r>
              <w:rPr>
                <w:sz w:val="15"/>
              </w:rPr>
              <w:t>PostgreSQL FTS initially; Meilisearch/OpenSearch if required.</w:t>
            </w:r>
          </w:p>
        </w:tc>
      </w:tr>
      <w:tr w:rsidR="00CB3955" w14:paraId="6E37D174" w14:textId="77777777">
        <w:trPr>
          <w:cantSplit/>
          <w:jc w:val="center"/>
        </w:trPr>
        <w:tc>
          <w:tcPr>
            <w:tcW w:w="5112" w:type="dxa"/>
            <w:vAlign w:val="center"/>
          </w:tcPr>
          <w:p w14:paraId="43464B3F" w14:textId="77777777" w:rsidR="00CB3955" w:rsidRDefault="00000000">
            <w:r>
              <w:rPr>
                <w:sz w:val="15"/>
              </w:rPr>
              <w:t>Offline</w:t>
            </w:r>
          </w:p>
        </w:tc>
        <w:tc>
          <w:tcPr>
            <w:tcW w:w="5112" w:type="dxa"/>
            <w:vAlign w:val="center"/>
          </w:tcPr>
          <w:p w14:paraId="7AC18C7F" w14:textId="77777777" w:rsidR="00CB3955" w:rsidRDefault="00000000">
            <w:r>
              <w:rPr>
                <w:sz w:val="15"/>
              </w:rPr>
              <w:t>PWA + service worker + IndexedDB.</w:t>
            </w:r>
          </w:p>
        </w:tc>
      </w:tr>
      <w:tr w:rsidR="00CB3955" w14:paraId="1E88000A" w14:textId="77777777">
        <w:trPr>
          <w:cantSplit/>
          <w:jc w:val="center"/>
        </w:trPr>
        <w:tc>
          <w:tcPr>
            <w:tcW w:w="5112" w:type="dxa"/>
            <w:vAlign w:val="center"/>
          </w:tcPr>
          <w:p w14:paraId="6E6B4FF1" w14:textId="77777777" w:rsidR="00CB3955" w:rsidRDefault="00000000">
            <w:r>
              <w:rPr>
                <w:sz w:val="15"/>
              </w:rPr>
              <w:t>Runtime</w:t>
            </w:r>
          </w:p>
        </w:tc>
        <w:tc>
          <w:tcPr>
            <w:tcW w:w="5112" w:type="dxa"/>
            <w:vAlign w:val="center"/>
          </w:tcPr>
          <w:p w14:paraId="25E6B3AF" w14:textId="77777777" w:rsidR="00CB3955" w:rsidRDefault="00000000">
            <w:r>
              <w:rPr>
                <w:sz w:val="15"/>
              </w:rPr>
              <w:t>Docker; Compose/Kubernetes.</w:t>
            </w:r>
          </w:p>
        </w:tc>
      </w:tr>
      <w:tr w:rsidR="00CB3955" w14:paraId="77E8484B" w14:textId="77777777">
        <w:trPr>
          <w:cantSplit/>
          <w:jc w:val="center"/>
        </w:trPr>
        <w:tc>
          <w:tcPr>
            <w:tcW w:w="5112" w:type="dxa"/>
            <w:vAlign w:val="center"/>
          </w:tcPr>
          <w:p w14:paraId="627653B3" w14:textId="77777777" w:rsidR="00CB3955" w:rsidRDefault="00000000">
            <w:r>
              <w:rPr>
                <w:sz w:val="15"/>
              </w:rPr>
              <w:t>CI/CD</w:t>
            </w:r>
          </w:p>
        </w:tc>
        <w:tc>
          <w:tcPr>
            <w:tcW w:w="5112" w:type="dxa"/>
            <w:vAlign w:val="center"/>
          </w:tcPr>
          <w:p w14:paraId="7075F296" w14:textId="77777777" w:rsidR="00CB3955" w:rsidRDefault="00000000">
            <w:r>
              <w:rPr>
                <w:sz w:val="15"/>
              </w:rPr>
              <w:t>Git-based automated pipeline.</w:t>
            </w:r>
          </w:p>
        </w:tc>
      </w:tr>
      <w:tr w:rsidR="00CB3955" w14:paraId="3120661A" w14:textId="77777777">
        <w:trPr>
          <w:cantSplit/>
          <w:jc w:val="center"/>
        </w:trPr>
        <w:tc>
          <w:tcPr>
            <w:tcW w:w="5112" w:type="dxa"/>
            <w:vAlign w:val="center"/>
          </w:tcPr>
          <w:p w14:paraId="252A635A" w14:textId="77777777" w:rsidR="00CB3955" w:rsidRDefault="00000000">
            <w:r>
              <w:rPr>
                <w:sz w:val="15"/>
              </w:rPr>
              <w:t>Observability</w:t>
            </w:r>
          </w:p>
        </w:tc>
        <w:tc>
          <w:tcPr>
            <w:tcW w:w="5112" w:type="dxa"/>
            <w:vAlign w:val="center"/>
          </w:tcPr>
          <w:p w14:paraId="66324225" w14:textId="77777777" w:rsidR="00CB3955" w:rsidRDefault="00000000">
            <w:r>
              <w:rPr>
                <w:sz w:val="15"/>
              </w:rPr>
              <w:t>Managed or self-hosted metrics/logs/traces.</w:t>
            </w:r>
          </w:p>
        </w:tc>
      </w:tr>
    </w:tbl>
    <w:p w14:paraId="42F9B30F" w14:textId="77777777" w:rsidR="00CB3955" w:rsidRDefault="00CB3955"/>
    <w:p w14:paraId="00572876" w14:textId="77777777" w:rsidR="00CB3955" w:rsidRDefault="00000000">
      <w:pPr>
        <w:pStyle w:val="Heading2"/>
      </w:pPr>
      <w:r>
        <w:t>37.1 Hosting</w:t>
      </w:r>
    </w:p>
    <w:tbl>
      <w:tblPr>
        <w:tblStyle w:val="TableGrid"/>
        <w:tblW w:w="0" w:type="auto"/>
        <w:jc w:val="center"/>
        <w:tblLook w:val="04A0" w:firstRow="1" w:lastRow="0" w:firstColumn="1" w:lastColumn="0" w:noHBand="0" w:noVBand="1"/>
      </w:tblPr>
      <w:tblGrid>
        <w:gridCol w:w="5112"/>
        <w:gridCol w:w="5112"/>
      </w:tblGrid>
      <w:tr w:rsidR="00CB3955" w14:paraId="6596E188" w14:textId="77777777">
        <w:trPr>
          <w:cantSplit/>
          <w:jc w:val="center"/>
        </w:trPr>
        <w:tc>
          <w:tcPr>
            <w:tcW w:w="5112" w:type="dxa"/>
            <w:shd w:val="clear" w:color="auto" w:fill="D9EAF7"/>
          </w:tcPr>
          <w:p w14:paraId="2AB7DA76" w14:textId="77777777" w:rsidR="00CB3955" w:rsidRDefault="00000000">
            <w:r>
              <w:rPr>
                <w:b/>
                <w:sz w:val="16"/>
              </w:rPr>
              <w:t>Option</w:t>
            </w:r>
          </w:p>
        </w:tc>
        <w:tc>
          <w:tcPr>
            <w:tcW w:w="5112" w:type="dxa"/>
            <w:shd w:val="clear" w:color="auto" w:fill="D9EAF7"/>
          </w:tcPr>
          <w:p w14:paraId="6A449F0F" w14:textId="77777777" w:rsidR="00CB3955" w:rsidRDefault="00000000">
            <w:r>
              <w:rPr>
                <w:b/>
                <w:sz w:val="16"/>
              </w:rPr>
              <w:t>Description</w:t>
            </w:r>
          </w:p>
        </w:tc>
      </w:tr>
      <w:tr w:rsidR="00CB3955" w14:paraId="1E15473E" w14:textId="77777777">
        <w:trPr>
          <w:cantSplit/>
          <w:jc w:val="center"/>
        </w:trPr>
        <w:tc>
          <w:tcPr>
            <w:tcW w:w="5112" w:type="dxa"/>
            <w:vAlign w:val="center"/>
          </w:tcPr>
          <w:p w14:paraId="68570B80" w14:textId="77777777" w:rsidR="00CB3955" w:rsidRDefault="00000000">
            <w:r>
              <w:rPr>
                <w:sz w:val="15"/>
              </w:rPr>
              <w:t>A — Nigerian cloud/colocation</w:t>
            </w:r>
          </w:p>
        </w:tc>
        <w:tc>
          <w:tcPr>
            <w:tcW w:w="5112" w:type="dxa"/>
            <w:vAlign w:val="center"/>
          </w:tcPr>
          <w:p w14:paraId="6E611952" w14:textId="77777777" w:rsidR="00CB3955" w:rsidRDefault="00000000">
            <w:r>
              <w:rPr>
                <w:sz w:val="15"/>
              </w:rPr>
              <w:t>Primary in Nigerian data centre; DR second Nigerian site; recommended baseline.</w:t>
            </w:r>
          </w:p>
        </w:tc>
      </w:tr>
      <w:tr w:rsidR="00CB3955" w14:paraId="19360A11" w14:textId="77777777">
        <w:trPr>
          <w:cantSplit/>
          <w:jc w:val="center"/>
        </w:trPr>
        <w:tc>
          <w:tcPr>
            <w:tcW w:w="5112" w:type="dxa"/>
            <w:vAlign w:val="center"/>
          </w:tcPr>
          <w:p w14:paraId="315AD118" w14:textId="77777777" w:rsidR="00CB3955" w:rsidRDefault="00000000">
            <w:r>
              <w:rPr>
                <w:sz w:val="15"/>
              </w:rPr>
              <w:t>B — Hybrid</w:t>
            </w:r>
          </w:p>
        </w:tc>
        <w:tc>
          <w:tcPr>
            <w:tcW w:w="5112" w:type="dxa"/>
            <w:vAlign w:val="center"/>
          </w:tcPr>
          <w:p w14:paraId="041448B5" w14:textId="77777777" w:rsidR="00CB3955" w:rsidRDefault="00000000">
            <w:r>
              <w:rPr>
                <w:sz w:val="15"/>
              </w:rPr>
              <w:t>Operational core/data on-premises; public/portal in cloud.</w:t>
            </w:r>
          </w:p>
        </w:tc>
      </w:tr>
      <w:tr w:rsidR="00CB3955" w14:paraId="632843E6" w14:textId="77777777">
        <w:trPr>
          <w:cantSplit/>
          <w:jc w:val="center"/>
        </w:trPr>
        <w:tc>
          <w:tcPr>
            <w:tcW w:w="5112" w:type="dxa"/>
            <w:vAlign w:val="center"/>
          </w:tcPr>
          <w:p w14:paraId="492CFE80" w14:textId="77777777" w:rsidR="00CB3955" w:rsidRDefault="00000000">
            <w:r>
              <w:rPr>
                <w:sz w:val="15"/>
              </w:rPr>
              <w:t>C — International cloud with Nigerian residency</w:t>
            </w:r>
          </w:p>
        </w:tc>
        <w:tc>
          <w:tcPr>
            <w:tcW w:w="5112" w:type="dxa"/>
            <w:vAlign w:val="center"/>
          </w:tcPr>
          <w:p w14:paraId="5E2C438C" w14:textId="77777777" w:rsidR="00CB3955" w:rsidRDefault="00000000">
            <w:r>
              <w:rPr>
                <w:sz w:val="15"/>
              </w:rPr>
              <w:t>Requires documented transfer assessment and appropriate safeguards.</w:t>
            </w:r>
          </w:p>
        </w:tc>
      </w:tr>
    </w:tbl>
    <w:p w14:paraId="1AC1B9EE" w14:textId="77777777" w:rsidR="00CB3955" w:rsidRDefault="00CB3955"/>
    <w:p w14:paraId="15069E1B" w14:textId="77777777" w:rsidR="00CB3955" w:rsidRDefault="00000000">
      <w:pPr>
        <w:pStyle w:val="Heading1"/>
      </w:pPr>
      <w:r>
        <w:t>38. Infrastructure and Hardware Requirements</w:t>
      </w:r>
    </w:p>
    <w:p w14:paraId="39EC1F97" w14:textId="77777777" w:rsidR="00CB3955" w:rsidRDefault="00000000">
      <w:pPr>
        <w:pStyle w:val="ListBullet"/>
      </w:pPr>
      <w:r>
        <w:t>Redundant internet: fibre + secondary LTE/satellite and failover.</w:t>
      </w:r>
    </w:p>
    <w:p w14:paraId="3284BD05" w14:textId="77777777" w:rsidR="00CB3955" w:rsidRDefault="00000000">
      <w:pPr>
        <w:pStyle w:val="ListBullet"/>
      </w:pPr>
      <w:r>
        <w:t>Wi-Fi across gate/yard/warehouse/examination areas.</w:t>
      </w:r>
    </w:p>
    <w:p w14:paraId="29544880" w14:textId="77777777" w:rsidR="00CB3955" w:rsidRDefault="00000000">
      <w:pPr>
        <w:pStyle w:val="ListBullet"/>
      </w:pPr>
      <w:r>
        <w:t>UPS and generator backup.</w:t>
      </w:r>
    </w:p>
    <w:p w14:paraId="216E2E9E" w14:textId="77777777" w:rsidR="00CB3955" w:rsidRDefault="00000000">
      <w:pPr>
        <w:pStyle w:val="ListBullet"/>
      </w:pPr>
      <w:r>
        <w:t>Secured communications/equipment room.</w:t>
      </w:r>
    </w:p>
    <w:p w14:paraId="1AFF2E41" w14:textId="77777777" w:rsidR="00CB3955" w:rsidRDefault="00000000">
      <w:pPr>
        <w:pStyle w:val="ListBullet"/>
      </w:pPr>
      <w:r>
        <w:t>Structured cabling to gate/weighbridge.</w:t>
      </w:r>
    </w:p>
    <w:p w14:paraId="4A9E38B2" w14:textId="034D6FB1" w:rsidR="00CB3955" w:rsidRDefault="00000000">
      <w:pPr>
        <w:pStyle w:val="ListBullet"/>
      </w:pPr>
      <w:r>
        <w:t>Gate workstation</w:t>
      </w:r>
      <w:r w:rsidR="002A46D6">
        <w:t>/Tablet</w:t>
      </w:r>
      <w:r>
        <w:t>/printer.</w:t>
      </w:r>
    </w:p>
    <w:p w14:paraId="32F1F0A3" w14:textId="77777777" w:rsidR="00CB3955" w:rsidRDefault="00000000">
      <w:pPr>
        <w:pStyle w:val="ListBullet"/>
      </w:pPr>
      <w:r>
        <w:t>Rugged Android handhelds and QR/barcode printers.</w:t>
      </w:r>
    </w:p>
    <w:p w14:paraId="06A96D3E" w14:textId="77777777" w:rsidR="00CB3955" w:rsidRDefault="00000000">
      <w:pPr>
        <w:pStyle w:val="ListBullet"/>
      </w:pPr>
      <w:r>
        <w:t>ANPR/controller where used.</w:t>
      </w:r>
    </w:p>
    <w:p w14:paraId="2CD096B3" w14:textId="77777777" w:rsidR="00CB3955" w:rsidRDefault="00000000">
      <w:pPr>
        <w:pStyle w:val="ListBullet"/>
      </w:pPr>
      <w:r>
        <w:t>Weighbridge interface where offered.</w:t>
      </w:r>
    </w:p>
    <w:p w14:paraId="59322D30" w14:textId="77777777" w:rsidR="00CB3955" w:rsidRDefault="00000000">
      <w:pPr>
        <w:pStyle w:val="ListBullet"/>
      </w:pPr>
      <w:r>
        <w:t>Barrier controllers, switches/APs/cabling/UPS.</w:t>
      </w:r>
    </w:p>
    <w:p w14:paraId="74FC744F" w14:textId="77777777" w:rsidR="00CB3955" w:rsidRDefault="00000000">
      <w:pPr>
        <w:pStyle w:val="ListBullet"/>
      </w:pPr>
      <w:r>
        <w:t>Server hardware if on-premises.</w:t>
      </w:r>
    </w:p>
    <w:p w14:paraId="1406EDCB" w14:textId="77777777" w:rsidR="00CB3955" w:rsidRDefault="00000000">
      <w:pPr>
        <w:spacing w:after="80"/>
      </w:pPr>
      <w:r>
        <w:t>Client bears recurring third-party service costs such as hosting, backup, SMS, WhatsApp, email, payment gateway, maps, monitoring and annual penetration testing unless otherwise agreed commercially.</w:t>
      </w:r>
    </w:p>
    <w:p w14:paraId="68DD3838" w14:textId="77777777" w:rsidR="00CB3955" w:rsidRDefault="00000000">
      <w:pPr>
        <w:pStyle w:val="Heading1"/>
      </w:pPr>
      <w:r>
        <w:t>39. Quality Assurance and Testing</w:t>
      </w:r>
    </w:p>
    <w:p w14:paraId="09C2B462" w14:textId="77777777" w:rsidR="00CB3955" w:rsidRDefault="00000000">
      <w:pPr>
        <w:pStyle w:val="ListBullet"/>
      </w:pPr>
      <w:r>
        <w:t>Phase 0 test strategy agreed.</w:t>
      </w:r>
    </w:p>
    <w:p w14:paraId="0D8EC6A2" w14:textId="77777777" w:rsidR="00CB3955" w:rsidRDefault="00000000">
      <w:pPr>
        <w:pStyle w:val="ListBullet"/>
      </w:pPr>
      <w:r>
        <w:t>Unit/integration tests in CI.</w:t>
      </w:r>
    </w:p>
    <w:p w14:paraId="3966DCB7" w14:textId="77777777" w:rsidR="00CB3955" w:rsidRDefault="00000000">
      <w:pPr>
        <w:pStyle w:val="ListBullet"/>
      </w:pPr>
      <w:r>
        <w:t>Critical E2E: tracking, quote, registration/login, consignment, payment, slot, gate-in/out and release.</w:t>
      </w:r>
    </w:p>
    <w:p w14:paraId="3A2E243C" w14:textId="77777777" w:rsidR="00CB3955" w:rsidRDefault="00000000">
      <w:pPr>
        <w:pStyle w:val="ListBullet"/>
      </w:pPr>
      <w:r>
        <w:lastRenderedPageBreak/>
        <w:t>Performance tests against NFRs.</w:t>
      </w:r>
    </w:p>
    <w:p w14:paraId="1730DDC7" w14:textId="77777777" w:rsidR="00CB3955" w:rsidRDefault="00000000">
      <w:pPr>
        <w:pStyle w:val="ListBullet"/>
      </w:pPr>
      <w:r>
        <w:t>Security testing and independent penetration test.</w:t>
      </w:r>
    </w:p>
    <w:p w14:paraId="48B8D5D0" w14:textId="77777777" w:rsidR="00CB3955" w:rsidRDefault="00000000">
      <w:pPr>
        <w:pStyle w:val="ListBullet"/>
      </w:pPr>
      <w:r>
        <w:t>Accessibility audit.</w:t>
      </w:r>
    </w:p>
    <w:p w14:paraId="75EF6114" w14:textId="77777777" w:rsidR="00CB3955" w:rsidRDefault="00000000">
      <w:pPr>
        <w:pStyle w:val="ListBullet"/>
      </w:pPr>
      <w:r>
        <w:t>Cross-browser/device testing.</w:t>
      </w:r>
    </w:p>
    <w:p w14:paraId="7B6C3845" w14:textId="77777777" w:rsidR="00CB3955" w:rsidRDefault="00000000">
      <w:pPr>
        <w:pStyle w:val="ListBullet"/>
      </w:pPr>
      <w:r>
        <w:t>Offline/failure-mode testing.</w:t>
      </w:r>
    </w:p>
    <w:p w14:paraId="01B7A096" w14:textId="77777777" w:rsidR="00CB3955" w:rsidRDefault="00000000">
      <w:pPr>
        <w:pStyle w:val="ListBullet"/>
      </w:pPr>
      <w:r>
        <w:t>Client scripted UAT.</w:t>
      </w:r>
    </w:p>
    <w:p w14:paraId="7C985528" w14:textId="77777777" w:rsidR="00CB3955" w:rsidRDefault="00000000">
      <w:pPr>
        <w:pStyle w:val="ListBullet"/>
      </w:pPr>
      <w:r>
        <w:t>Defect severity and resolution targets agreed.</w:t>
      </w:r>
    </w:p>
    <w:p w14:paraId="7B07E859" w14:textId="77777777" w:rsidR="00CB3955" w:rsidRDefault="00000000">
      <w:pPr>
        <w:pStyle w:val="ListBullet"/>
      </w:pPr>
      <w:r>
        <w:t>UAT sign-off before each go-live.</w:t>
      </w:r>
    </w:p>
    <w:p w14:paraId="7969A92C" w14:textId="77777777" w:rsidR="00CB3955" w:rsidRDefault="00000000">
      <w:pPr>
        <w:pStyle w:val="Heading1"/>
      </w:pPr>
      <w:r>
        <w:t>40. Deployment, Migration and Cutover</w:t>
      </w:r>
    </w:p>
    <w:p w14:paraId="658BED26" w14:textId="77777777" w:rsidR="00CB3955" w:rsidRDefault="00000000">
      <w:pPr>
        <w:pStyle w:val="ListBullet"/>
      </w:pPr>
      <w:r>
        <w:t>Zero-downtime web/API deployment where applicable.</w:t>
      </w:r>
    </w:p>
    <w:p w14:paraId="4415C7DC" w14:textId="77777777" w:rsidR="00CB3955" w:rsidRDefault="00000000">
      <w:pPr>
        <w:pStyle w:val="ListBullet"/>
      </w:pPr>
      <w:r>
        <w:t>Backward-compatible DB migrations.</w:t>
      </w:r>
    </w:p>
    <w:p w14:paraId="12A122D5" w14:textId="77777777" w:rsidR="00CB3955" w:rsidRDefault="00000000">
      <w:pPr>
        <w:pStyle w:val="ListBullet"/>
      </w:pPr>
      <w:r>
        <w:t>Tested rollback.</w:t>
      </w:r>
    </w:p>
    <w:p w14:paraId="4AC20C09" w14:textId="77777777" w:rsidR="00CB3955" w:rsidRDefault="00000000">
      <w:pPr>
        <w:pStyle w:val="ListBullet"/>
      </w:pPr>
      <w:r>
        <w:t>Release notes.</w:t>
      </w:r>
    </w:p>
    <w:p w14:paraId="11549A20" w14:textId="77777777" w:rsidR="00CB3955" w:rsidRDefault="00000000">
      <w:pPr>
        <w:pStyle w:val="ListBullet"/>
      </w:pPr>
      <w:r>
        <w:t>Client-supplied migration data in agreed template; validation tool and up to two rehearsals.</w:t>
      </w:r>
    </w:p>
    <w:p w14:paraId="75A983D4" w14:textId="77777777" w:rsidR="00CB3955" w:rsidRDefault="00000000">
      <w:pPr>
        <w:pStyle w:val="ListBullet"/>
      </w:pPr>
      <w:r>
        <w:t>Parallel run for replaced operational processes.</w:t>
      </w:r>
    </w:p>
    <w:p w14:paraId="033363CA" w14:textId="77777777" w:rsidR="00CB3955" w:rsidRDefault="00000000">
      <w:pPr>
        <w:pStyle w:val="ListBullet"/>
      </w:pPr>
      <w:r>
        <w:t>Formal go/no-go.</w:t>
      </w:r>
    </w:p>
    <w:p w14:paraId="6587F4F4" w14:textId="77777777" w:rsidR="00CB3955" w:rsidRDefault="00000000">
      <w:pPr>
        <w:pStyle w:val="ListBullet"/>
      </w:pPr>
      <w:r>
        <w:t>Four-week hypercare after each phase, with daily stand-ups in week 1.</w:t>
      </w:r>
    </w:p>
    <w:p w14:paraId="2BCD13CE" w14:textId="77777777" w:rsidR="00CB3955" w:rsidRDefault="00000000">
      <w:pPr>
        <w:pStyle w:val="Heading1"/>
      </w:pPr>
      <w:r>
        <w:t>41. Training, Support and Maintenance</w:t>
      </w:r>
    </w:p>
    <w:p w14:paraId="757D842C" w14:textId="77777777" w:rsidR="00CB3955" w:rsidRDefault="00000000">
      <w:pPr>
        <w:pStyle w:val="Heading2"/>
      </w:pPr>
      <w:r>
        <w:t>41.1 Training</w:t>
      </w:r>
    </w:p>
    <w:p w14:paraId="6B4490FB" w14:textId="77777777" w:rsidR="00CB3955" w:rsidRDefault="00000000">
      <w:pPr>
        <w:pStyle w:val="ListBullet"/>
      </w:pPr>
      <w:r>
        <w:t>Role-based training for operations, gate, warehouse, documentation, finance, customer service and admins.</w:t>
      </w:r>
    </w:p>
    <w:p w14:paraId="407AD6E8" w14:textId="77777777" w:rsidR="00CB3955" w:rsidRDefault="00000000">
      <w:pPr>
        <w:pStyle w:val="ListBullet"/>
      </w:pPr>
      <w:r>
        <w:t>Train-the-trainer.</w:t>
      </w:r>
    </w:p>
    <w:p w14:paraId="43936782" w14:textId="77777777" w:rsidR="00CB3955" w:rsidRDefault="00000000">
      <w:pPr>
        <w:pStyle w:val="ListBullet"/>
      </w:pPr>
      <w:r>
        <w:t>Resettable training environment.</w:t>
      </w:r>
    </w:p>
    <w:p w14:paraId="08F6CF48" w14:textId="77777777" w:rsidR="00CB3955" w:rsidRDefault="00000000">
      <w:pPr>
        <w:pStyle w:val="ListBullet"/>
      </w:pPr>
      <w:r>
        <w:t>User guides and gate/handheld quick cards.</w:t>
      </w:r>
    </w:p>
    <w:p w14:paraId="7F7AA397" w14:textId="77777777" w:rsidR="00CB3955" w:rsidRDefault="00000000">
      <w:pPr>
        <w:pStyle w:val="ListBullet"/>
      </w:pPr>
      <w:r>
        <w:t>Ten common-task video walkthroughs.</w:t>
      </w:r>
    </w:p>
    <w:p w14:paraId="1EE2DF07" w14:textId="77777777" w:rsidR="00CB3955" w:rsidRDefault="00000000">
      <w:pPr>
        <w:pStyle w:val="ListBullet"/>
      </w:pPr>
      <w:r>
        <w:t>Customer help centre.</w:t>
      </w:r>
    </w:p>
    <w:p w14:paraId="0092DD19" w14:textId="77777777" w:rsidR="00CB3955" w:rsidRDefault="00000000">
      <w:pPr>
        <w:pStyle w:val="ListBullet"/>
      </w:pPr>
      <w:r>
        <w:t>Architecture, runbook, configuration, integration and DR documentation.</w:t>
      </w:r>
    </w:p>
    <w:p w14:paraId="1D38BB7C" w14:textId="77777777" w:rsidR="00CB3955" w:rsidRDefault="00000000">
      <w:pPr>
        <w:pStyle w:val="Heading2"/>
      </w:pPr>
      <w:r>
        <w:t>41.2 Support baseline — subject to separate support agreement</w:t>
      </w:r>
    </w:p>
    <w:tbl>
      <w:tblPr>
        <w:tblStyle w:val="TableGrid"/>
        <w:tblW w:w="0" w:type="auto"/>
        <w:jc w:val="center"/>
        <w:tblLook w:val="04A0" w:firstRow="1" w:lastRow="0" w:firstColumn="1" w:lastColumn="0" w:noHBand="0" w:noVBand="1"/>
      </w:tblPr>
      <w:tblGrid>
        <w:gridCol w:w="3408"/>
        <w:gridCol w:w="3408"/>
        <w:gridCol w:w="3408"/>
      </w:tblGrid>
      <w:tr w:rsidR="00CB3955" w14:paraId="09139E68" w14:textId="77777777">
        <w:trPr>
          <w:cantSplit/>
          <w:jc w:val="center"/>
        </w:trPr>
        <w:tc>
          <w:tcPr>
            <w:tcW w:w="3408" w:type="dxa"/>
            <w:shd w:val="clear" w:color="auto" w:fill="D9EAF7"/>
          </w:tcPr>
          <w:p w14:paraId="247D4EC1" w14:textId="77777777" w:rsidR="00CB3955" w:rsidRDefault="00000000">
            <w:r>
              <w:rPr>
                <w:b/>
                <w:sz w:val="16"/>
              </w:rPr>
              <w:t>Severity</w:t>
            </w:r>
          </w:p>
        </w:tc>
        <w:tc>
          <w:tcPr>
            <w:tcW w:w="3408" w:type="dxa"/>
            <w:shd w:val="clear" w:color="auto" w:fill="D9EAF7"/>
          </w:tcPr>
          <w:p w14:paraId="764304C2" w14:textId="77777777" w:rsidR="00CB3955" w:rsidRDefault="00000000">
            <w:r>
              <w:rPr>
                <w:b/>
                <w:sz w:val="16"/>
              </w:rPr>
              <w:t>Response</w:t>
            </w:r>
          </w:p>
        </w:tc>
        <w:tc>
          <w:tcPr>
            <w:tcW w:w="3408" w:type="dxa"/>
            <w:shd w:val="clear" w:color="auto" w:fill="D9EAF7"/>
          </w:tcPr>
          <w:p w14:paraId="041A8958" w14:textId="77777777" w:rsidR="00CB3955" w:rsidRDefault="00000000">
            <w:r>
              <w:rPr>
                <w:b/>
                <w:sz w:val="16"/>
              </w:rPr>
              <w:t>Resolution Target</w:t>
            </w:r>
          </w:p>
        </w:tc>
      </w:tr>
      <w:tr w:rsidR="00CB3955" w14:paraId="7135F652" w14:textId="77777777">
        <w:trPr>
          <w:cantSplit/>
          <w:jc w:val="center"/>
        </w:trPr>
        <w:tc>
          <w:tcPr>
            <w:tcW w:w="3408" w:type="dxa"/>
            <w:vAlign w:val="center"/>
          </w:tcPr>
          <w:p w14:paraId="50B0C06A" w14:textId="77777777" w:rsidR="00CB3955" w:rsidRDefault="00000000">
            <w:r>
              <w:rPr>
                <w:sz w:val="15"/>
              </w:rPr>
              <w:t>S1 Critical</w:t>
            </w:r>
          </w:p>
        </w:tc>
        <w:tc>
          <w:tcPr>
            <w:tcW w:w="3408" w:type="dxa"/>
            <w:vAlign w:val="center"/>
          </w:tcPr>
          <w:p w14:paraId="27D28B09" w14:textId="77777777" w:rsidR="00CB3955" w:rsidRDefault="00000000">
            <w:r>
              <w:rPr>
                <w:sz w:val="15"/>
              </w:rPr>
              <w:t>30 min</w:t>
            </w:r>
          </w:p>
        </w:tc>
        <w:tc>
          <w:tcPr>
            <w:tcW w:w="3408" w:type="dxa"/>
            <w:vAlign w:val="center"/>
          </w:tcPr>
          <w:p w14:paraId="532C9AA8" w14:textId="77777777" w:rsidR="00CB3955" w:rsidRDefault="00000000">
            <w:r>
              <w:rPr>
                <w:sz w:val="15"/>
              </w:rPr>
              <w:t>4 hours</w:t>
            </w:r>
          </w:p>
        </w:tc>
      </w:tr>
      <w:tr w:rsidR="00CB3955" w14:paraId="56899B5C" w14:textId="77777777">
        <w:trPr>
          <w:cantSplit/>
          <w:jc w:val="center"/>
        </w:trPr>
        <w:tc>
          <w:tcPr>
            <w:tcW w:w="3408" w:type="dxa"/>
            <w:vAlign w:val="center"/>
          </w:tcPr>
          <w:p w14:paraId="3E379915" w14:textId="77777777" w:rsidR="00CB3955" w:rsidRDefault="00000000">
            <w:r>
              <w:rPr>
                <w:sz w:val="15"/>
              </w:rPr>
              <w:t>S2 High</w:t>
            </w:r>
          </w:p>
        </w:tc>
        <w:tc>
          <w:tcPr>
            <w:tcW w:w="3408" w:type="dxa"/>
            <w:vAlign w:val="center"/>
          </w:tcPr>
          <w:p w14:paraId="75F886AE" w14:textId="77777777" w:rsidR="00CB3955" w:rsidRDefault="00000000">
            <w:r>
              <w:rPr>
                <w:sz w:val="15"/>
              </w:rPr>
              <w:t>2 hours</w:t>
            </w:r>
          </w:p>
        </w:tc>
        <w:tc>
          <w:tcPr>
            <w:tcW w:w="3408" w:type="dxa"/>
            <w:vAlign w:val="center"/>
          </w:tcPr>
          <w:p w14:paraId="5A53A90F" w14:textId="77777777" w:rsidR="00CB3955" w:rsidRDefault="00000000">
            <w:r>
              <w:rPr>
                <w:sz w:val="15"/>
              </w:rPr>
              <w:t>1 business day</w:t>
            </w:r>
          </w:p>
        </w:tc>
      </w:tr>
      <w:tr w:rsidR="00CB3955" w14:paraId="026D7A28" w14:textId="77777777">
        <w:trPr>
          <w:cantSplit/>
          <w:jc w:val="center"/>
        </w:trPr>
        <w:tc>
          <w:tcPr>
            <w:tcW w:w="3408" w:type="dxa"/>
            <w:vAlign w:val="center"/>
          </w:tcPr>
          <w:p w14:paraId="7819FC60" w14:textId="77777777" w:rsidR="00CB3955" w:rsidRDefault="00000000">
            <w:r>
              <w:rPr>
                <w:sz w:val="15"/>
              </w:rPr>
              <w:t>S3 Medium</w:t>
            </w:r>
          </w:p>
        </w:tc>
        <w:tc>
          <w:tcPr>
            <w:tcW w:w="3408" w:type="dxa"/>
            <w:vAlign w:val="center"/>
          </w:tcPr>
          <w:p w14:paraId="17F3D48E" w14:textId="77777777" w:rsidR="00CB3955" w:rsidRDefault="00000000">
            <w:r>
              <w:rPr>
                <w:sz w:val="15"/>
              </w:rPr>
              <w:t>1 business day</w:t>
            </w:r>
          </w:p>
        </w:tc>
        <w:tc>
          <w:tcPr>
            <w:tcW w:w="3408" w:type="dxa"/>
            <w:vAlign w:val="center"/>
          </w:tcPr>
          <w:p w14:paraId="002E11CC" w14:textId="77777777" w:rsidR="00CB3955" w:rsidRDefault="00000000">
            <w:r>
              <w:rPr>
                <w:sz w:val="15"/>
              </w:rPr>
              <w:t>5 business days</w:t>
            </w:r>
          </w:p>
        </w:tc>
      </w:tr>
      <w:tr w:rsidR="00CB3955" w14:paraId="13913F1A" w14:textId="77777777">
        <w:trPr>
          <w:cantSplit/>
          <w:jc w:val="center"/>
        </w:trPr>
        <w:tc>
          <w:tcPr>
            <w:tcW w:w="3408" w:type="dxa"/>
            <w:vAlign w:val="center"/>
          </w:tcPr>
          <w:p w14:paraId="3CF4091B" w14:textId="77777777" w:rsidR="00CB3955" w:rsidRDefault="00000000">
            <w:r>
              <w:rPr>
                <w:sz w:val="15"/>
              </w:rPr>
              <w:t>S4 Low</w:t>
            </w:r>
          </w:p>
        </w:tc>
        <w:tc>
          <w:tcPr>
            <w:tcW w:w="3408" w:type="dxa"/>
            <w:vAlign w:val="center"/>
          </w:tcPr>
          <w:p w14:paraId="790E17FA" w14:textId="77777777" w:rsidR="00CB3955" w:rsidRDefault="00000000">
            <w:r>
              <w:rPr>
                <w:sz w:val="15"/>
              </w:rPr>
              <w:t>2 business days</w:t>
            </w:r>
          </w:p>
        </w:tc>
        <w:tc>
          <w:tcPr>
            <w:tcW w:w="3408" w:type="dxa"/>
            <w:vAlign w:val="center"/>
          </w:tcPr>
          <w:p w14:paraId="2CBAC12A" w14:textId="77777777" w:rsidR="00CB3955" w:rsidRDefault="00000000">
            <w:r>
              <w:rPr>
                <w:sz w:val="15"/>
              </w:rPr>
              <w:t>Next scheduled release</w:t>
            </w:r>
          </w:p>
        </w:tc>
      </w:tr>
    </w:tbl>
    <w:p w14:paraId="462E8FED" w14:textId="77777777" w:rsidR="00CB3955" w:rsidRDefault="00CB3955"/>
    <w:p w14:paraId="03545BE1" w14:textId="77777777" w:rsidR="00CB3955" w:rsidRDefault="00000000">
      <w:pPr>
        <w:pStyle w:val="Heading2"/>
      </w:pPr>
      <w:r>
        <w:t>41.3 Maintenance</w:t>
      </w:r>
    </w:p>
    <w:p w14:paraId="565585FA" w14:textId="77777777" w:rsidR="00CB3955" w:rsidRDefault="00000000">
      <w:pPr>
        <w:pStyle w:val="ListBullet"/>
      </w:pPr>
      <w:r>
        <w:t>Security patching within vulnerability SLA.</w:t>
      </w:r>
    </w:p>
    <w:p w14:paraId="2A01AD5A" w14:textId="77777777" w:rsidR="00CB3955" w:rsidRDefault="00000000">
      <w:pPr>
        <w:pStyle w:val="ListBullet"/>
      </w:pPr>
      <w:r>
        <w:t>Quarterly dependency/framework updates.</w:t>
      </w:r>
    </w:p>
    <w:p w14:paraId="1D6424E6" w14:textId="77777777" w:rsidR="00CB3955" w:rsidRDefault="00000000">
      <w:pPr>
        <w:pStyle w:val="ListBullet"/>
      </w:pPr>
      <w:r>
        <w:t>Quarterly backup verification/restore test.</w:t>
      </w:r>
    </w:p>
    <w:p w14:paraId="25E83ECF" w14:textId="77777777" w:rsidR="00CB3955" w:rsidRDefault="00000000">
      <w:pPr>
        <w:pStyle w:val="ListBullet"/>
      </w:pPr>
      <w:r>
        <w:t>Quarterly capacity review.</w:t>
      </w:r>
    </w:p>
    <w:p w14:paraId="59BE47F7" w14:textId="77777777" w:rsidR="00CB3955" w:rsidRDefault="00000000">
      <w:pPr>
        <w:pStyle w:val="ListBullet"/>
      </w:pPr>
      <w:r>
        <w:t>Annual security review and penetration retest recommended.</w:t>
      </w:r>
    </w:p>
    <w:p w14:paraId="73DBB47B" w14:textId="77777777" w:rsidR="00CB3955" w:rsidRDefault="00000000">
      <w:pPr>
        <w:pStyle w:val="ListBullet"/>
      </w:pPr>
      <w:r>
        <w:t>Content review reminders.</w:t>
      </w:r>
    </w:p>
    <w:p w14:paraId="4EA7C626" w14:textId="77777777" w:rsidR="00CB3955" w:rsidRDefault="00000000">
      <w:pPr>
        <w:pStyle w:val="Heading1"/>
      </w:pPr>
      <w:r>
        <w:lastRenderedPageBreak/>
        <w:t>42. Delivery Phases and Milestones</w:t>
      </w:r>
    </w:p>
    <w:tbl>
      <w:tblPr>
        <w:tblStyle w:val="TableGrid"/>
        <w:tblW w:w="0" w:type="auto"/>
        <w:jc w:val="center"/>
        <w:tblLook w:val="04A0" w:firstRow="1" w:lastRow="0" w:firstColumn="1" w:lastColumn="0" w:noHBand="0" w:noVBand="1"/>
      </w:tblPr>
      <w:tblGrid>
        <w:gridCol w:w="3408"/>
        <w:gridCol w:w="3408"/>
        <w:gridCol w:w="3408"/>
      </w:tblGrid>
      <w:tr w:rsidR="00CB3955" w14:paraId="0F8E1A80" w14:textId="77777777">
        <w:trPr>
          <w:cantSplit/>
          <w:jc w:val="center"/>
        </w:trPr>
        <w:tc>
          <w:tcPr>
            <w:tcW w:w="3408" w:type="dxa"/>
            <w:shd w:val="clear" w:color="auto" w:fill="D9EAF7"/>
          </w:tcPr>
          <w:p w14:paraId="15697633" w14:textId="77777777" w:rsidR="00CB3955" w:rsidRDefault="00000000">
            <w:r>
              <w:rPr>
                <w:b/>
                <w:sz w:val="16"/>
              </w:rPr>
              <w:t>Phase</w:t>
            </w:r>
          </w:p>
        </w:tc>
        <w:tc>
          <w:tcPr>
            <w:tcW w:w="3408" w:type="dxa"/>
            <w:shd w:val="clear" w:color="auto" w:fill="D9EAF7"/>
          </w:tcPr>
          <w:p w14:paraId="09E84691" w14:textId="77777777" w:rsidR="00CB3955" w:rsidRDefault="00000000">
            <w:r>
              <w:rPr>
                <w:b/>
                <w:sz w:val="16"/>
              </w:rPr>
              <w:t>Duration</w:t>
            </w:r>
          </w:p>
        </w:tc>
        <w:tc>
          <w:tcPr>
            <w:tcW w:w="3408" w:type="dxa"/>
            <w:shd w:val="clear" w:color="auto" w:fill="D9EAF7"/>
          </w:tcPr>
          <w:p w14:paraId="2EE7D975" w14:textId="77777777" w:rsidR="00CB3955" w:rsidRDefault="00000000">
            <w:r>
              <w:rPr>
                <w:b/>
                <w:sz w:val="16"/>
              </w:rPr>
              <w:t>Major Content</w:t>
            </w:r>
          </w:p>
        </w:tc>
      </w:tr>
      <w:tr w:rsidR="00CB3955" w14:paraId="6AD0007A" w14:textId="77777777">
        <w:trPr>
          <w:cantSplit/>
          <w:jc w:val="center"/>
        </w:trPr>
        <w:tc>
          <w:tcPr>
            <w:tcW w:w="3408" w:type="dxa"/>
            <w:vAlign w:val="center"/>
          </w:tcPr>
          <w:p w14:paraId="599B4E6E" w14:textId="77777777" w:rsidR="00CB3955" w:rsidRDefault="00000000">
            <w:r>
              <w:rPr>
                <w:sz w:val="15"/>
              </w:rPr>
              <w:t>0 Discovery &amp; Design</w:t>
            </w:r>
          </w:p>
        </w:tc>
        <w:tc>
          <w:tcPr>
            <w:tcW w:w="3408" w:type="dxa"/>
            <w:vAlign w:val="center"/>
          </w:tcPr>
          <w:p w14:paraId="361CB910" w14:textId="77777777" w:rsidR="00CB3955" w:rsidRDefault="00000000">
            <w:r>
              <w:rPr>
                <w:sz w:val="15"/>
              </w:rPr>
              <w:t>3–4 weeks</w:t>
            </w:r>
          </w:p>
        </w:tc>
        <w:tc>
          <w:tcPr>
            <w:tcW w:w="3408" w:type="dxa"/>
            <w:vAlign w:val="center"/>
          </w:tcPr>
          <w:p w14:paraId="06F47242" w14:textId="77777777" w:rsidR="00CB3955" w:rsidRDefault="00000000">
            <w:r>
              <w:rPr>
                <w:sz w:val="15"/>
              </w:rPr>
              <w:t>Workshops, process maps, lifecycle, tariffs, integrations, DPIA, IA/UI, technical design, test strategy.</w:t>
            </w:r>
          </w:p>
        </w:tc>
      </w:tr>
      <w:tr w:rsidR="00CB3955" w14:paraId="6556A47E" w14:textId="77777777">
        <w:trPr>
          <w:cantSplit/>
          <w:jc w:val="center"/>
        </w:trPr>
        <w:tc>
          <w:tcPr>
            <w:tcW w:w="3408" w:type="dxa"/>
            <w:vAlign w:val="center"/>
          </w:tcPr>
          <w:p w14:paraId="48AF327E" w14:textId="77777777" w:rsidR="00CB3955" w:rsidRDefault="00000000">
            <w:r>
              <w:rPr>
                <w:sz w:val="15"/>
              </w:rPr>
              <w:t>1 Public Platform &amp; Portal</w:t>
            </w:r>
          </w:p>
        </w:tc>
        <w:tc>
          <w:tcPr>
            <w:tcW w:w="3408" w:type="dxa"/>
            <w:vAlign w:val="center"/>
          </w:tcPr>
          <w:p w14:paraId="0430F474" w14:textId="0FC5E4D4" w:rsidR="00CB3955" w:rsidRDefault="002A46D6">
            <w:r>
              <w:rPr>
                <w:sz w:val="15"/>
              </w:rPr>
              <w:t>4</w:t>
            </w:r>
            <w:r w:rsidR="00000000">
              <w:rPr>
                <w:sz w:val="15"/>
              </w:rPr>
              <w:t>–</w:t>
            </w:r>
            <w:r>
              <w:rPr>
                <w:sz w:val="15"/>
              </w:rPr>
              <w:t>8</w:t>
            </w:r>
            <w:r w:rsidR="00000000">
              <w:rPr>
                <w:sz w:val="15"/>
              </w:rPr>
              <w:t xml:space="preserve"> weeks</w:t>
            </w:r>
          </w:p>
        </w:tc>
        <w:tc>
          <w:tcPr>
            <w:tcW w:w="3408" w:type="dxa"/>
            <w:vAlign w:val="center"/>
          </w:tcPr>
          <w:p w14:paraId="651EB019" w14:textId="77777777" w:rsidR="00CB3955" w:rsidRDefault="00000000">
            <w:r>
              <w:rPr>
                <w:sz w:val="15"/>
              </w:rPr>
              <w:t>Website/CMS, enquiry/quote/KYC, identity/delegation, tracking, portal, verification, notifications, admin/audit, lightweight operations console.</w:t>
            </w:r>
          </w:p>
        </w:tc>
      </w:tr>
      <w:tr w:rsidR="00CB3955" w14:paraId="67C6A328" w14:textId="77777777">
        <w:trPr>
          <w:cantSplit/>
          <w:jc w:val="center"/>
        </w:trPr>
        <w:tc>
          <w:tcPr>
            <w:tcW w:w="3408" w:type="dxa"/>
            <w:vAlign w:val="center"/>
          </w:tcPr>
          <w:p w14:paraId="47F167D0" w14:textId="77777777" w:rsidR="00CB3955" w:rsidRDefault="00000000">
            <w:r>
              <w:rPr>
                <w:sz w:val="15"/>
              </w:rPr>
              <w:t>2 Operations/Gate/Revenue</w:t>
            </w:r>
          </w:p>
        </w:tc>
        <w:tc>
          <w:tcPr>
            <w:tcW w:w="3408" w:type="dxa"/>
            <w:vAlign w:val="center"/>
          </w:tcPr>
          <w:p w14:paraId="132881F0" w14:textId="27767ED8" w:rsidR="00CB3955" w:rsidRDefault="002A46D6">
            <w:r>
              <w:rPr>
                <w:sz w:val="15"/>
              </w:rPr>
              <w:t>8</w:t>
            </w:r>
            <w:r w:rsidR="00000000">
              <w:rPr>
                <w:sz w:val="15"/>
              </w:rPr>
              <w:t>–1</w:t>
            </w:r>
            <w:r>
              <w:rPr>
                <w:sz w:val="15"/>
              </w:rPr>
              <w:t>2</w:t>
            </w:r>
            <w:r w:rsidR="00000000">
              <w:rPr>
                <w:sz w:val="15"/>
              </w:rPr>
              <w:t xml:space="preserve"> weeks</w:t>
            </w:r>
          </w:p>
        </w:tc>
        <w:tc>
          <w:tcPr>
            <w:tcW w:w="3408" w:type="dxa"/>
            <w:vAlign w:val="center"/>
          </w:tcPr>
          <w:p w14:paraId="140D92D5" w14:textId="77777777" w:rsidR="00CB3955" w:rsidRDefault="00000000">
            <w:r>
              <w:rPr>
                <w:sz w:val="15"/>
              </w:rPr>
              <w:t>TOC, VBS, tariffs/billing/payments, offline gate, handheld, financial portal, notifications.</w:t>
            </w:r>
          </w:p>
        </w:tc>
      </w:tr>
      <w:tr w:rsidR="00CB3955" w14:paraId="60945672" w14:textId="77777777">
        <w:trPr>
          <w:cantSplit/>
          <w:jc w:val="center"/>
        </w:trPr>
        <w:tc>
          <w:tcPr>
            <w:tcW w:w="3408" w:type="dxa"/>
            <w:vAlign w:val="center"/>
          </w:tcPr>
          <w:p w14:paraId="4A6E350F" w14:textId="77777777" w:rsidR="00CB3955" w:rsidRDefault="00000000">
            <w:r>
              <w:rPr>
                <w:sz w:val="15"/>
              </w:rPr>
              <w:t>3 Integration &amp; Intelligence</w:t>
            </w:r>
          </w:p>
        </w:tc>
        <w:tc>
          <w:tcPr>
            <w:tcW w:w="3408" w:type="dxa"/>
            <w:vAlign w:val="center"/>
          </w:tcPr>
          <w:p w14:paraId="00F66023" w14:textId="3E9125BE" w:rsidR="00CB3955" w:rsidRDefault="002A46D6">
            <w:r>
              <w:rPr>
                <w:sz w:val="15"/>
              </w:rPr>
              <w:t>12</w:t>
            </w:r>
            <w:r w:rsidR="00000000">
              <w:rPr>
                <w:sz w:val="15"/>
              </w:rPr>
              <w:t>–1</w:t>
            </w:r>
            <w:r>
              <w:rPr>
                <w:sz w:val="15"/>
              </w:rPr>
              <w:t>6</w:t>
            </w:r>
            <w:r w:rsidR="00000000">
              <w:rPr>
                <w:sz w:val="15"/>
              </w:rPr>
              <w:t xml:space="preserve"> weeks</w:t>
            </w:r>
          </w:p>
        </w:tc>
        <w:tc>
          <w:tcPr>
            <w:tcW w:w="3408" w:type="dxa"/>
            <w:vAlign w:val="center"/>
          </w:tcPr>
          <w:p w14:paraId="06D2D079" w14:textId="77777777" w:rsidR="00CB3955" w:rsidRDefault="00000000">
            <w:r>
              <w:rPr>
                <w:sz w:val="15"/>
              </w:rPr>
              <w:t>Customs/line/hardware/accounting adapters, reporting, map, public stats, management dashboards, optional native apps.</w:t>
            </w:r>
          </w:p>
        </w:tc>
      </w:tr>
    </w:tbl>
    <w:p w14:paraId="35C54A5D" w14:textId="77777777" w:rsidR="00CB3955" w:rsidRDefault="00CB3955"/>
    <w:p w14:paraId="6CC2A601" w14:textId="2BAFB136" w:rsidR="00CB3955" w:rsidRDefault="00000000">
      <w:pPr>
        <w:spacing w:after="80"/>
      </w:pPr>
      <w:r>
        <w:t xml:space="preserve">Indicative total: </w:t>
      </w:r>
      <w:r w:rsidR="002A46D6">
        <w:t>16</w:t>
      </w:r>
      <w:r>
        <w:t>–</w:t>
      </w:r>
      <w:r w:rsidR="002A46D6">
        <w:t>2</w:t>
      </w:r>
      <w:r>
        <w:t>0 weeks from Phase 0 start, excluding Client review time, procurement lead times and third-party access approvals. Committed schedule is refined after Discovery.</w:t>
      </w:r>
    </w:p>
    <w:tbl>
      <w:tblPr>
        <w:tblStyle w:val="TableGrid"/>
        <w:tblW w:w="0" w:type="auto"/>
        <w:jc w:val="center"/>
        <w:tblLook w:val="04A0" w:firstRow="1" w:lastRow="0" w:firstColumn="1" w:lastColumn="0" w:noHBand="0" w:noVBand="1"/>
      </w:tblPr>
      <w:tblGrid>
        <w:gridCol w:w="5112"/>
        <w:gridCol w:w="5112"/>
      </w:tblGrid>
      <w:tr w:rsidR="00CB3955" w14:paraId="0996F665" w14:textId="77777777">
        <w:trPr>
          <w:cantSplit/>
          <w:jc w:val="center"/>
        </w:trPr>
        <w:tc>
          <w:tcPr>
            <w:tcW w:w="5112" w:type="dxa"/>
            <w:shd w:val="clear" w:color="auto" w:fill="D9EAF7"/>
          </w:tcPr>
          <w:p w14:paraId="02675480" w14:textId="77777777" w:rsidR="00CB3955" w:rsidRDefault="00000000">
            <w:r>
              <w:rPr>
                <w:b/>
                <w:sz w:val="16"/>
              </w:rPr>
              <w:t>Milestone</w:t>
            </w:r>
          </w:p>
        </w:tc>
        <w:tc>
          <w:tcPr>
            <w:tcW w:w="5112" w:type="dxa"/>
            <w:shd w:val="clear" w:color="auto" w:fill="D9EAF7"/>
          </w:tcPr>
          <w:p w14:paraId="512167C6" w14:textId="77777777" w:rsidR="00CB3955" w:rsidRDefault="00000000">
            <w:r>
              <w:rPr>
                <w:b/>
                <w:sz w:val="16"/>
              </w:rPr>
              <w:t>Evidence</w:t>
            </w:r>
          </w:p>
        </w:tc>
      </w:tr>
      <w:tr w:rsidR="00CB3955" w14:paraId="5665532A" w14:textId="77777777">
        <w:trPr>
          <w:cantSplit/>
          <w:jc w:val="center"/>
        </w:trPr>
        <w:tc>
          <w:tcPr>
            <w:tcW w:w="5112" w:type="dxa"/>
            <w:vAlign w:val="center"/>
          </w:tcPr>
          <w:p w14:paraId="7F77348A" w14:textId="77777777" w:rsidR="00CB3955" w:rsidRDefault="00000000">
            <w:r>
              <w:rPr>
                <w:sz w:val="15"/>
              </w:rPr>
              <w:t>MS-1</w:t>
            </w:r>
          </w:p>
        </w:tc>
        <w:tc>
          <w:tcPr>
            <w:tcW w:w="5112" w:type="dxa"/>
            <w:vAlign w:val="center"/>
          </w:tcPr>
          <w:p w14:paraId="1B2786A6" w14:textId="77777777" w:rsidR="00CB3955" w:rsidRDefault="00000000">
            <w:r>
              <w:rPr>
                <w:sz w:val="15"/>
              </w:rPr>
              <w:t>Specification signed</w:t>
            </w:r>
          </w:p>
        </w:tc>
      </w:tr>
      <w:tr w:rsidR="00CB3955" w14:paraId="368C738D" w14:textId="77777777">
        <w:trPr>
          <w:cantSplit/>
          <w:jc w:val="center"/>
        </w:trPr>
        <w:tc>
          <w:tcPr>
            <w:tcW w:w="5112" w:type="dxa"/>
            <w:vAlign w:val="center"/>
          </w:tcPr>
          <w:p w14:paraId="08344954" w14:textId="77777777" w:rsidR="00CB3955" w:rsidRDefault="00000000">
            <w:r>
              <w:rPr>
                <w:sz w:val="15"/>
              </w:rPr>
              <w:t>MS-2</w:t>
            </w:r>
          </w:p>
        </w:tc>
        <w:tc>
          <w:tcPr>
            <w:tcW w:w="5112" w:type="dxa"/>
            <w:vAlign w:val="center"/>
          </w:tcPr>
          <w:p w14:paraId="58EDD18A" w14:textId="77777777" w:rsidR="00CB3955" w:rsidRDefault="00000000">
            <w:r>
              <w:rPr>
                <w:sz w:val="15"/>
              </w:rPr>
              <w:t>Discovery report/design pack accepted</w:t>
            </w:r>
          </w:p>
        </w:tc>
      </w:tr>
      <w:tr w:rsidR="00CB3955" w14:paraId="78DF189C" w14:textId="77777777">
        <w:trPr>
          <w:cantSplit/>
          <w:jc w:val="center"/>
        </w:trPr>
        <w:tc>
          <w:tcPr>
            <w:tcW w:w="5112" w:type="dxa"/>
            <w:vAlign w:val="center"/>
          </w:tcPr>
          <w:p w14:paraId="4539A896" w14:textId="77777777" w:rsidR="00CB3955" w:rsidRDefault="00000000">
            <w:r>
              <w:rPr>
                <w:sz w:val="15"/>
              </w:rPr>
              <w:t>MS-3</w:t>
            </w:r>
          </w:p>
        </w:tc>
        <w:tc>
          <w:tcPr>
            <w:tcW w:w="5112" w:type="dxa"/>
            <w:vAlign w:val="center"/>
          </w:tcPr>
          <w:p w14:paraId="50055D74" w14:textId="77777777" w:rsidR="00CB3955" w:rsidRDefault="00000000">
            <w:r>
              <w:rPr>
                <w:sz w:val="15"/>
              </w:rPr>
              <w:t>Phase 1 UAT entry</w:t>
            </w:r>
          </w:p>
        </w:tc>
      </w:tr>
      <w:tr w:rsidR="00CB3955" w14:paraId="2D6781A1" w14:textId="77777777">
        <w:trPr>
          <w:cantSplit/>
          <w:jc w:val="center"/>
        </w:trPr>
        <w:tc>
          <w:tcPr>
            <w:tcW w:w="5112" w:type="dxa"/>
            <w:vAlign w:val="center"/>
          </w:tcPr>
          <w:p w14:paraId="21C000F9" w14:textId="77777777" w:rsidR="00CB3955" w:rsidRDefault="00000000">
            <w:r>
              <w:rPr>
                <w:sz w:val="15"/>
              </w:rPr>
              <w:t>MS-4</w:t>
            </w:r>
          </w:p>
        </w:tc>
        <w:tc>
          <w:tcPr>
            <w:tcW w:w="5112" w:type="dxa"/>
            <w:vAlign w:val="center"/>
          </w:tcPr>
          <w:p w14:paraId="5DF2244D" w14:textId="77777777" w:rsidR="00CB3955" w:rsidRDefault="00000000">
            <w:r>
              <w:rPr>
                <w:sz w:val="15"/>
              </w:rPr>
              <w:t>Phase 1 go-live</w:t>
            </w:r>
          </w:p>
        </w:tc>
      </w:tr>
      <w:tr w:rsidR="00CB3955" w14:paraId="3F4A1D3A" w14:textId="77777777">
        <w:trPr>
          <w:cantSplit/>
          <w:jc w:val="center"/>
        </w:trPr>
        <w:tc>
          <w:tcPr>
            <w:tcW w:w="5112" w:type="dxa"/>
            <w:vAlign w:val="center"/>
          </w:tcPr>
          <w:p w14:paraId="76E4C74A" w14:textId="77777777" w:rsidR="00CB3955" w:rsidRDefault="00000000">
            <w:r>
              <w:rPr>
                <w:sz w:val="15"/>
              </w:rPr>
              <w:t>MS-5</w:t>
            </w:r>
          </w:p>
        </w:tc>
        <w:tc>
          <w:tcPr>
            <w:tcW w:w="5112" w:type="dxa"/>
            <w:vAlign w:val="center"/>
          </w:tcPr>
          <w:p w14:paraId="41BE5EDD" w14:textId="77777777" w:rsidR="00CB3955" w:rsidRDefault="00000000">
            <w:r>
              <w:rPr>
                <w:sz w:val="15"/>
              </w:rPr>
              <w:t>Phase 2 UAT entry</w:t>
            </w:r>
          </w:p>
        </w:tc>
      </w:tr>
      <w:tr w:rsidR="00CB3955" w14:paraId="26F50FCB" w14:textId="77777777">
        <w:trPr>
          <w:cantSplit/>
          <w:jc w:val="center"/>
        </w:trPr>
        <w:tc>
          <w:tcPr>
            <w:tcW w:w="5112" w:type="dxa"/>
            <w:vAlign w:val="center"/>
          </w:tcPr>
          <w:p w14:paraId="195004DA" w14:textId="77777777" w:rsidR="00CB3955" w:rsidRDefault="00000000">
            <w:r>
              <w:rPr>
                <w:sz w:val="15"/>
              </w:rPr>
              <w:t>MS-6</w:t>
            </w:r>
          </w:p>
        </w:tc>
        <w:tc>
          <w:tcPr>
            <w:tcW w:w="5112" w:type="dxa"/>
            <w:vAlign w:val="center"/>
          </w:tcPr>
          <w:p w14:paraId="2DD6DD50" w14:textId="77777777" w:rsidR="00CB3955" w:rsidRDefault="00000000">
            <w:r>
              <w:rPr>
                <w:sz w:val="15"/>
              </w:rPr>
              <w:t>Phase 2 go-live/parallel run complete</w:t>
            </w:r>
          </w:p>
        </w:tc>
      </w:tr>
      <w:tr w:rsidR="00CB3955" w14:paraId="7430F784" w14:textId="77777777">
        <w:trPr>
          <w:cantSplit/>
          <w:jc w:val="center"/>
        </w:trPr>
        <w:tc>
          <w:tcPr>
            <w:tcW w:w="5112" w:type="dxa"/>
            <w:vAlign w:val="center"/>
          </w:tcPr>
          <w:p w14:paraId="226BAE66" w14:textId="77777777" w:rsidR="00CB3955" w:rsidRDefault="00000000">
            <w:r>
              <w:rPr>
                <w:sz w:val="15"/>
              </w:rPr>
              <w:t>MS-7</w:t>
            </w:r>
          </w:p>
        </w:tc>
        <w:tc>
          <w:tcPr>
            <w:tcW w:w="5112" w:type="dxa"/>
            <w:vAlign w:val="center"/>
          </w:tcPr>
          <w:p w14:paraId="180E35C1" w14:textId="77777777" w:rsidR="00CB3955" w:rsidRDefault="00000000">
            <w:r>
              <w:rPr>
                <w:sz w:val="15"/>
              </w:rPr>
              <w:t>Phase 3 UAT entry</w:t>
            </w:r>
          </w:p>
        </w:tc>
      </w:tr>
      <w:tr w:rsidR="00CB3955" w14:paraId="6C447498" w14:textId="77777777">
        <w:trPr>
          <w:cantSplit/>
          <w:jc w:val="center"/>
        </w:trPr>
        <w:tc>
          <w:tcPr>
            <w:tcW w:w="5112" w:type="dxa"/>
            <w:vAlign w:val="center"/>
          </w:tcPr>
          <w:p w14:paraId="15946AF5" w14:textId="77777777" w:rsidR="00CB3955" w:rsidRDefault="00000000">
            <w:r>
              <w:rPr>
                <w:sz w:val="15"/>
              </w:rPr>
              <w:t>MS-8</w:t>
            </w:r>
          </w:p>
        </w:tc>
        <w:tc>
          <w:tcPr>
            <w:tcW w:w="5112" w:type="dxa"/>
            <w:vAlign w:val="center"/>
          </w:tcPr>
          <w:p w14:paraId="79D7F0F9" w14:textId="77777777" w:rsidR="00CB3955" w:rsidRDefault="00000000">
            <w:r>
              <w:rPr>
                <w:sz w:val="15"/>
              </w:rPr>
              <w:t>Final acceptance, handover and hypercare complete</w:t>
            </w:r>
          </w:p>
        </w:tc>
      </w:tr>
    </w:tbl>
    <w:p w14:paraId="1939DA0A" w14:textId="77777777" w:rsidR="00CB3955" w:rsidRDefault="00CB3955"/>
    <w:p w14:paraId="5B6E7DFC" w14:textId="77777777" w:rsidR="00CB3955" w:rsidRDefault="00000000">
      <w:pPr>
        <w:pStyle w:val="Heading1"/>
      </w:pPr>
      <w:r>
        <w:t>43. Governance and Project Management</w:t>
      </w:r>
    </w:p>
    <w:tbl>
      <w:tblPr>
        <w:tblStyle w:val="TableGrid"/>
        <w:tblW w:w="0" w:type="auto"/>
        <w:jc w:val="center"/>
        <w:tblLook w:val="04A0" w:firstRow="1" w:lastRow="0" w:firstColumn="1" w:lastColumn="0" w:noHBand="0" w:noVBand="1"/>
      </w:tblPr>
      <w:tblGrid>
        <w:gridCol w:w="3408"/>
        <w:gridCol w:w="3408"/>
        <w:gridCol w:w="3408"/>
      </w:tblGrid>
      <w:tr w:rsidR="00CB3955" w14:paraId="1A3A6D11" w14:textId="77777777">
        <w:trPr>
          <w:cantSplit/>
          <w:jc w:val="center"/>
        </w:trPr>
        <w:tc>
          <w:tcPr>
            <w:tcW w:w="3408" w:type="dxa"/>
            <w:shd w:val="clear" w:color="auto" w:fill="D9EAF7"/>
          </w:tcPr>
          <w:p w14:paraId="38E409E9" w14:textId="77777777" w:rsidR="00CB3955" w:rsidRDefault="00000000">
            <w:r>
              <w:rPr>
                <w:b/>
                <w:sz w:val="16"/>
              </w:rPr>
              <w:t>Forum</w:t>
            </w:r>
          </w:p>
        </w:tc>
        <w:tc>
          <w:tcPr>
            <w:tcW w:w="3408" w:type="dxa"/>
            <w:shd w:val="clear" w:color="auto" w:fill="D9EAF7"/>
          </w:tcPr>
          <w:p w14:paraId="1F5CEF90" w14:textId="77777777" w:rsidR="00CB3955" w:rsidRDefault="00000000">
            <w:r>
              <w:rPr>
                <w:b/>
                <w:sz w:val="16"/>
              </w:rPr>
              <w:t>Frequency</w:t>
            </w:r>
          </w:p>
        </w:tc>
        <w:tc>
          <w:tcPr>
            <w:tcW w:w="3408" w:type="dxa"/>
            <w:shd w:val="clear" w:color="auto" w:fill="D9EAF7"/>
          </w:tcPr>
          <w:p w14:paraId="4B5F1877" w14:textId="77777777" w:rsidR="00CB3955" w:rsidRDefault="00000000">
            <w:r>
              <w:rPr>
                <w:b/>
                <w:sz w:val="16"/>
              </w:rPr>
              <w:t>Purpose</w:t>
            </w:r>
          </w:p>
        </w:tc>
      </w:tr>
      <w:tr w:rsidR="00CB3955" w14:paraId="36FDFFEA" w14:textId="77777777">
        <w:trPr>
          <w:cantSplit/>
          <w:jc w:val="center"/>
        </w:trPr>
        <w:tc>
          <w:tcPr>
            <w:tcW w:w="3408" w:type="dxa"/>
            <w:vAlign w:val="center"/>
          </w:tcPr>
          <w:p w14:paraId="4E76E4DD" w14:textId="77777777" w:rsidR="00CB3955" w:rsidRDefault="00000000">
            <w:r>
              <w:rPr>
                <w:sz w:val="15"/>
              </w:rPr>
              <w:t>Sprint review/demo</w:t>
            </w:r>
          </w:p>
        </w:tc>
        <w:tc>
          <w:tcPr>
            <w:tcW w:w="3408" w:type="dxa"/>
            <w:vAlign w:val="center"/>
          </w:tcPr>
          <w:p w14:paraId="4236DB43" w14:textId="77777777" w:rsidR="00CB3955" w:rsidRDefault="00000000">
            <w:r>
              <w:rPr>
                <w:sz w:val="15"/>
              </w:rPr>
              <w:t>Every 2 weeks</w:t>
            </w:r>
          </w:p>
        </w:tc>
        <w:tc>
          <w:tcPr>
            <w:tcW w:w="3408" w:type="dxa"/>
            <w:vAlign w:val="center"/>
          </w:tcPr>
          <w:p w14:paraId="4D865F2C" w14:textId="77777777" w:rsidR="00CB3955" w:rsidRDefault="00000000">
            <w:r>
              <w:rPr>
                <w:sz w:val="15"/>
              </w:rPr>
              <w:t>Working software and feedback.</w:t>
            </w:r>
          </w:p>
        </w:tc>
      </w:tr>
      <w:tr w:rsidR="00CB3955" w14:paraId="54069692" w14:textId="77777777">
        <w:trPr>
          <w:cantSplit/>
          <w:jc w:val="center"/>
        </w:trPr>
        <w:tc>
          <w:tcPr>
            <w:tcW w:w="3408" w:type="dxa"/>
            <w:vAlign w:val="center"/>
          </w:tcPr>
          <w:p w14:paraId="494F812F" w14:textId="77777777" w:rsidR="00CB3955" w:rsidRDefault="00000000">
            <w:r>
              <w:rPr>
                <w:sz w:val="15"/>
              </w:rPr>
              <w:t>Project steering</w:t>
            </w:r>
          </w:p>
        </w:tc>
        <w:tc>
          <w:tcPr>
            <w:tcW w:w="3408" w:type="dxa"/>
            <w:vAlign w:val="center"/>
          </w:tcPr>
          <w:p w14:paraId="0A1BC55D" w14:textId="77777777" w:rsidR="00CB3955" w:rsidRDefault="00000000">
            <w:r>
              <w:rPr>
                <w:sz w:val="15"/>
              </w:rPr>
              <w:t>Monthly</w:t>
            </w:r>
          </w:p>
        </w:tc>
        <w:tc>
          <w:tcPr>
            <w:tcW w:w="3408" w:type="dxa"/>
            <w:vAlign w:val="center"/>
          </w:tcPr>
          <w:p w14:paraId="666F39BB" w14:textId="77777777" w:rsidR="00CB3955" w:rsidRDefault="00000000">
            <w:r>
              <w:rPr>
                <w:sz w:val="15"/>
              </w:rPr>
              <w:t>Progress, risk, budget, decisions.</w:t>
            </w:r>
          </w:p>
        </w:tc>
      </w:tr>
      <w:tr w:rsidR="00CB3955" w14:paraId="0A639F35" w14:textId="77777777">
        <w:trPr>
          <w:cantSplit/>
          <w:jc w:val="center"/>
        </w:trPr>
        <w:tc>
          <w:tcPr>
            <w:tcW w:w="3408" w:type="dxa"/>
            <w:vAlign w:val="center"/>
          </w:tcPr>
          <w:p w14:paraId="1BCB3E80" w14:textId="77777777" w:rsidR="00CB3955" w:rsidRDefault="00000000">
            <w:r>
              <w:rPr>
                <w:sz w:val="15"/>
              </w:rPr>
              <w:t>Technical working group</w:t>
            </w:r>
          </w:p>
        </w:tc>
        <w:tc>
          <w:tcPr>
            <w:tcW w:w="3408" w:type="dxa"/>
            <w:vAlign w:val="center"/>
          </w:tcPr>
          <w:p w14:paraId="5F2977B6" w14:textId="77777777" w:rsidR="00CB3955" w:rsidRDefault="00000000">
            <w:r>
              <w:rPr>
                <w:sz w:val="15"/>
              </w:rPr>
              <w:t>As needed</w:t>
            </w:r>
          </w:p>
        </w:tc>
        <w:tc>
          <w:tcPr>
            <w:tcW w:w="3408" w:type="dxa"/>
            <w:vAlign w:val="center"/>
          </w:tcPr>
          <w:p w14:paraId="54E25855" w14:textId="77777777" w:rsidR="00CB3955" w:rsidRDefault="00000000">
            <w:r>
              <w:rPr>
                <w:sz w:val="15"/>
              </w:rPr>
              <w:t>Infrastructure, integration, security.</w:t>
            </w:r>
          </w:p>
        </w:tc>
      </w:tr>
      <w:tr w:rsidR="00CB3955" w14:paraId="4F40F018" w14:textId="77777777">
        <w:trPr>
          <w:cantSplit/>
          <w:jc w:val="center"/>
        </w:trPr>
        <w:tc>
          <w:tcPr>
            <w:tcW w:w="3408" w:type="dxa"/>
            <w:vAlign w:val="center"/>
          </w:tcPr>
          <w:p w14:paraId="2ADF5E11" w14:textId="77777777" w:rsidR="00CB3955" w:rsidRDefault="00000000">
            <w:r>
              <w:rPr>
                <w:sz w:val="15"/>
              </w:rPr>
              <w:t>Operations working group</w:t>
            </w:r>
          </w:p>
        </w:tc>
        <w:tc>
          <w:tcPr>
            <w:tcW w:w="3408" w:type="dxa"/>
            <w:vAlign w:val="center"/>
          </w:tcPr>
          <w:p w14:paraId="5628734A" w14:textId="77777777" w:rsidR="00CB3955" w:rsidRDefault="00000000">
            <w:r>
              <w:rPr>
                <w:sz w:val="15"/>
              </w:rPr>
              <w:t>Weekly in Phase 2</w:t>
            </w:r>
          </w:p>
        </w:tc>
        <w:tc>
          <w:tcPr>
            <w:tcW w:w="3408" w:type="dxa"/>
            <w:vAlign w:val="center"/>
          </w:tcPr>
          <w:p w14:paraId="68DBB1CD" w14:textId="77777777" w:rsidR="00CB3955" w:rsidRDefault="00000000">
            <w:r>
              <w:rPr>
                <w:sz w:val="15"/>
              </w:rPr>
              <w:t>Process, configuration, training.</w:t>
            </w:r>
          </w:p>
        </w:tc>
      </w:tr>
    </w:tbl>
    <w:p w14:paraId="0947B4C5" w14:textId="77777777" w:rsidR="00CB3955" w:rsidRDefault="00CB3955"/>
    <w:p w14:paraId="1EEE9A32" w14:textId="77777777" w:rsidR="00CB3955" w:rsidRDefault="00000000">
      <w:pPr>
        <w:spacing w:after="80"/>
      </w:pPr>
      <w:r>
        <w:t>A single Client Product Owner shall have day-to-day decision authority. Escalated decisions should be resolved within three business days or schedule adjusted.</w:t>
      </w:r>
    </w:p>
    <w:p w14:paraId="429E4595" w14:textId="77777777" w:rsidR="00CB3955" w:rsidRDefault="00000000">
      <w:pPr>
        <w:pStyle w:val="Heading1"/>
      </w:pPr>
      <w:r>
        <w:t>44. Change Control</w:t>
      </w:r>
    </w:p>
    <w:p w14:paraId="4CE041AA" w14:textId="77777777" w:rsidR="00CB3955" w:rsidRDefault="00000000">
      <w:pPr>
        <w:pStyle w:val="ListNumber"/>
      </w:pPr>
      <w:r>
        <w:t>Written Change Request for scope/function/interface/timeline/cost changes.</w:t>
      </w:r>
    </w:p>
    <w:p w14:paraId="5243FD1C" w14:textId="77777777" w:rsidR="00CB3955" w:rsidRDefault="00000000">
      <w:pPr>
        <w:pStyle w:val="ListNumber"/>
      </w:pPr>
      <w:r>
        <w:t>Developer impact assessment within 5 business days covering effort, cost, schedule and risk.</w:t>
      </w:r>
    </w:p>
    <w:p w14:paraId="1551F9A9" w14:textId="77777777" w:rsidR="00CB3955" w:rsidRDefault="00000000">
      <w:pPr>
        <w:pStyle w:val="ListNumber"/>
      </w:pPr>
      <w:r>
        <w:t>Client approval/rejection/deferral in writing within 5 business days.</w:t>
      </w:r>
    </w:p>
    <w:p w14:paraId="04E37DBF" w14:textId="77777777" w:rsidR="00CB3955" w:rsidRDefault="00000000">
      <w:pPr>
        <w:pStyle w:val="ListNumber"/>
      </w:pPr>
      <w:r>
        <w:t>Approved change becomes numbered addendum.</w:t>
      </w:r>
    </w:p>
    <w:p w14:paraId="265BC874" w14:textId="77777777" w:rsidR="00CB3955" w:rsidRDefault="00000000">
      <w:pPr>
        <w:pStyle w:val="ListNumber"/>
      </w:pPr>
      <w:r>
        <w:t>No verbal scope changes.</w:t>
      </w:r>
    </w:p>
    <w:p w14:paraId="2A25C93B" w14:textId="77777777" w:rsidR="00CB3955" w:rsidRDefault="00000000">
      <w:pPr>
        <w:pStyle w:val="ListNumber"/>
      </w:pPr>
      <w:r>
        <w:t>UAT-stage enhancements deferred unless defects.</w:t>
      </w:r>
    </w:p>
    <w:p w14:paraId="06A5B407" w14:textId="77777777" w:rsidR="00CB3955" w:rsidRDefault="00000000">
      <w:pPr>
        <w:spacing w:after="80"/>
      </w:pPr>
      <w:r>
        <w:t>A defect is behaviour that does not match this specification. A change requests behaviour not described here.</w:t>
      </w:r>
    </w:p>
    <w:p w14:paraId="1DF830FC" w14:textId="77777777" w:rsidR="00CB3955" w:rsidRDefault="00000000">
      <w:pPr>
        <w:pStyle w:val="Heading1"/>
      </w:pPr>
      <w:r>
        <w:t>45. Risks, Dependencies and Constraints</w:t>
      </w:r>
    </w:p>
    <w:tbl>
      <w:tblPr>
        <w:tblStyle w:val="TableGrid"/>
        <w:tblW w:w="0" w:type="auto"/>
        <w:jc w:val="center"/>
        <w:tblLook w:val="04A0" w:firstRow="1" w:lastRow="0" w:firstColumn="1" w:lastColumn="0" w:noHBand="0" w:noVBand="1"/>
      </w:tblPr>
      <w:tblGrid>
        <w:gridCol w:w="2556"/>
        <w:gridCol w:w="2556"/>
        <w:gridCol w:w="2556"/>
        <w:gridCol w:w="2556"/>
      </w:tblGrid>
      <w:tr w:rsidR="00CB3955" w14:paraId="040A3074" w14:textId="77777777">
        <w:trPr>
          <w:cantSplit/>
          <w:jc w:val="center"/>
        </w:trPr>
        <w:tc>
          <w:tcPr>
            <w:tcW w:w="2556" w:type="dxa"/>
            <w:shd w:val="clear" w:color="auto" w:fill="D9EAF7"/>
          </w:tcPr>
          <w:p w14:paraId="557BEF1D" w14:textId="77777777" w:rsidR="00CB3955" w:rsidRDefault="00000000">
            <w:r>
              <w:rPr>
                <w:b/>
                <w:sz w:val="16"/>
              </w:rPr>
              <w:t>Ref</w:t>
            </w:r>
          </w:p>
        </w:tc>
        <w:tc>
          <w:tcPr>
            <w:tcW w:w="2556" w:type="dxa"/>
            <w:shd w:val="clear" w:color="auto" w:fill="D9EAF7"/>
          </w:tcPr>
          <w:p w14:paraId="0E9114E3" w14:textId="77777777" w:rsidR="00CB3955" w:rsidRDefault="00000000">
            <w:r>
              <w:rPr>
                <w:b/>
                <w:sz w:val="16"/>
              </w:rPr>
              <w:t>Risk/Dependency</w:t>
            </w:r>
          </w:p>
        </w:tc>
        <w:tc>
          <w:tcPr>
            <w:tcW w:w="2556" w:type="dxa"/>
            <w:shd w:val="clear" w:color="auto" w:fill="D9EAF7"/>
          </w:tcPr>
          <w:p w14:paraId="6EDB0AC6" w14:textId="77777777" w:rsidR="00CB3955" w:rsidRDefault="00000000">
            <w:r>
              <w:rPr>
                <w:b/>
                <w:sz w:val="16"/>
              </w:rPr>
              <w:t>Impact</w:t>
            </w:r>
          </w:p>
        </w:tc>
        <w:tc>
          <w:tcPr>
            <w:tcW w:w="2556" w:type="dxa"/>
            <w:shd w:val="clear" w:color="auto" w:fill="D9EAF7"/>
          </w:tcPr>
          <w:p w14:paraId="6439449D" w14:textId="77777777" w:rsidR="00CB3955" w:rsidRDefault="00000000">
            <w:r>
              <w:rPr>
                <w:b/>
                <w:sz w:val="16"/>
              </w:rPr>
              <w:t>Mitigation</w:t>
            </w:r>
          </w:p>
        </w:tc>
      </w:tr>
      <w:tr w:rsidR="00CB3955" w14:paraId="2545F5F4" w14:textId="77777777">
        <w:trPr>
          <w:cantSplit/>
          <w:jc w:val="center"/>
        </w:trPr>
        <w:tc>
          <w:tcPr>
            <w:tcW w:w="2556" w:type="dxa"/>
            <w:vAlign w:val="center"/>
          </w:tcPr>
          <w:p w14:paraId="15F17775" w14:textId="77777777" w:rsidR="00CB3955" w:rsidRDefault="00000000">
            <w:r>
              <w:rPr>
                <w:sz w:val="15"/>
              </w:rPr>
              <w:t>D-1</w:t>
            </w:r>
          </w:p>
        </w:tc>
        <w:tc>
          <w:tcPr>
            <w:tcW w:w="2556" w:type="dxa"/>
            <w:vAlign w:val="center"/>
          </w:tcPr>
          <w:p w14:paraId="6B808883" w14:textId="77777777" w:rsidR="00CB3955" w:rsidRDefault="00000000">
            <w:r>
              <w:rPr>
                <w:sz w:val="15"/>
              </w:rPr>
              <w:t>Third-party access</w:t>
            </w:r>
          </w:p>
        </w:tc>
        <w:tc>
          <w:tcPr>
            <w:tcW w:w="2556" w:type="dxa"/>
            <w:vAlign w:val="center"/>
          </w:tcPr>
          <w:p w14:paraId="3D01EE98" w14:textId="77777777" w:rsidR="00CB3955" w:rsidRDefault="00000000">
            <w:r>
              <w:rPr>
                <w:sz w:val="15"/>
              </w:rPr>
              <w:t>High</w:t>
            </w:r>
          </w:p>
        </w:tc>
        <w:tc>
          <w:tcPr>
            <w:tcW w:w="2556" w:type="dxa"/>
            <w:vAlign w:val="center"/>
          </w:tcPr>
          <w:p w14:paraId="0E2B115E" w14:textId="77777777" w:rsidR="00CB3955" w:rsidRDefault="00000000">
            <w:r>
              <w:rPr>
                <w:sz w:val="15"/>
              </w:rPr>
              <w:t>Client obtains NCS/line/bank/hardware access; fallbacks.</w:t>
            </w:r>
          </w:p>
        </w:tc>
      </w:tr>
      <w:tr w:rsidR="00CB3955" w14:paraId="756683F9" w14:textId="77777777">
        <w:trPr>
          <w:cantSplit/>
          <w:jc w:val="center"/>
        </w:trPr>
        <w:tc>
          <w:tcPr>
            <w:tcW w:w="2556" w:type="dxa"/>
            <w:vAlign w:val="center"/>
          </w:tcPr>
          <w:p w14:paraId="07F94AF7" w14:textId="77777777" w:rsidR="00CB3955" w:rsidRDefault="00000000">
            <w:r>
              <w:rPr>
                <w:sz w:val="15"/>
              </w:rPr>
              <w:t>D-2</w:t>
            </w:r>
          </w:p>
        </w:tc>
        <w:tc>
          <w:tcPr>
            <w:tcW w:w="2556" w:type="dxa"/>
            <w:vAlign w:val="center"/>
          </w:tcPr>
          <w:p w14:paraId="01BD977D" w14:textId="77777777" w:rsidR="00CB3955" w:rsidRDefault="00000000">
            <w:r>
              <w:rPr>
                <w:sz w:val="15"/>
              </w:rPr>
              <w:t>Hardware readiness</w:t>
            </w:r>
          </w:p>
        </w:tc>
        <w:tc>
          <w:tcPr>
            <w:tcW w:w="2556" w:type="dxa"/>
            <w:vAlign w:val="center"/>
          </w:tcPr>
          <w:p w14:paraId="61693AE6" w14:textId="77777777" w:rsidR="00CB3955" w:rsidRDefault="00000000">
            <w:r>
              <w:rPr>
                <w:sz w:val="15"/>
              </w:rPr>
              <w:t>High</w:t>
            </w:r>
          </w:p>
        </w:tc>
        <w:tc>
          <w:tcPr>
            <w:tcW w:w="2556" w:type="dxa"/>
            <w:vAlign w:val="center"/>
          </w:tcPr>
          <w:p w14:paraId="1D057502" w14:textId="77777777" w:rsidR="00CB3955" w:rsidRDefault="00000000">
            <w:r>
              <w:rPr>
                <w:sz w:val="15"/>
              </w:rPr>
              <w:t>Client procurement/readiness plan.</w:t>
            </w:r>
          </w:p>
        </w:tc>
      </w:tr>
      <w:tr w:rsidR="00CB3955" w14:paraId="41D627C7" w14:textId="77777777">
        <w:trPr>
          <w:cantSplit/>
          <w:jc w:val="center"/>
        </w:trPr>
        <w:tc>
          <w:tcPr>
            <w:tcW w:w="2556" w:type="dxa"/>
            <w:vAlign w:val="center"/>
          </w:tcPr>
          <w:p w14:paraId="78E1D4C6" w14:textId="77777777" w:rsidR="00CB3955" w:rsidRDefault="00000000">
            <w:r>
              <w:rPr>
                <w:sz w:val="15"/>
              </w:rPr>
              <w:lastRenderedPageBreak/>
              <w:t>D-3</w:t>
            </w:r>
          </w:p>
        </w:tc>
        <w:tc>
          <w:tcPr>
            <w:tcW w:w="2556" w:type="dxa"/>
            <w:vAlign w:val="center"/>
          </w:tcPr>
          <w:p w14:paraId="0AACB0BC" w14:textId="77777777" w:rsidR="00CB3955" w:rsidRDefault="00000000">
            <w:r>
              <w:rPr>
                <w:sz w:val="15"/>
              </w:rPr>
              <w:t>Client decisions/content</w:t>
            </w:r>
          </w:p>
        </w:tc>
        <w:tc>
          <w:tcPr>
            <w:tcW w:w="2556" w:type="dxa"/>
            <w:vAlign w:val="center"/>
          </w:tcPr>
          <w:p w14:paraId="1E04D911" w14:textId="77777777" w:rsidR="00CB3955" w:rsidRDefault="00000000">
            <w:r>
              <w:rPr>
                <w:sz w:val="15"/>
              </w:rPr>
              <w:t>High</w:t>
            </w:r>
          </w:p>
        </w:tc>
        <w:tc>
          <w:tcPr>
            <w:tcW w:w="2556" w:type="dxa"/>
            <w:vAlign w:val="center"/>
          </w:tcPr>
          <w:p w14:paraId="3B082091" w14:textId="77777777" w:rsidR="00CB3955" w:rsidRDefault="00000000">
            <w:r>
              <w:rPr>
                <w:sz w:val="15"/>
              </w:rPr>
              <w:t>Product Owner and content matrix.</w:t>
            </w:r>
          </w:p>
        </w:tc>
      </w:tr>
      <w:tr w:rsidR="00CB3955" w14:paraId="410B151D" w14:textId="77777777">
        <w:trPr>
          <w:cantSplit/>
          <w:jc w:val="center"/>
        </w:trPr>
        <w:tc>
          <w:tcPr>
            <w:tcW w:w="2556" w:type="dxa"/>
            <w:vAlign w:val="center"/>
          </w:tcPr>
          <w:p w14:paraId="4FC0D39C" w14:textId="77777777" w:rsidR="00CB3955" w:rsidRDefault="00000000">
            <w:r>
              <w:rPr>
                <w:sz w:val="15"/>
              </w:rPr>
              <w:t>D-4</w:t>
            </w:r>
          </w:p>
        </w:tc>
        <w:tc>
          <w:tcPr>
            <w:tcW w:w="2556" w:type="dxa"/>
            <w:vAlign w:val="center"/>
          </w:tcPr>
          <w:p w14:paraId="3382EB1A" w14:textId="77777777" w:rsidR="00CB3955" w:rsidRDefault="00000000">
            <w:r>
              <w:rPr>
                <w:sz w:val="15"/>
              </w:rPr>
              <w:t>Terminal infrastructure</w:t>
            </w:r>
          </w:p>
        </w:tc>
        <w:tc>
          <w:tcPr>
            <w:tcW w:w="2556" w:type="dxa"/>
            <w:vAlign w:val="center"/>
          </w:tcPr>
          <w:p w14:paraId="40821FB5" w14:textId="77777777" w:rsidR="00CB3955" w:rsidRDefault="00000000">
            <w:r>
              <w:rPr>
                <w:sz w:val="15"/>
              </w:rPr>
              <w:t>High</w:t>
            </w:r>
          </w:p>
        </w:tc>
        <w:tc>
          <w:tcPr>
            <w:tcW w:w="2556" w:type="dxa"/>
            <w:vAlign w:val="center"/>
          </w:tcPr>
          <w:p w14:paraId="5B0745BC" w14:textId="77777777" w:rsidR="00CB3955" w:rsidRDefault="00000000">
            <w:r>
              <w:rPr>
                <w:sz w:val="15"/>
              </w:rPr>
              <w:t>Redundant connectivity/power/Wi-Fi before Phase 2 UAT.</w:t>
            </w:r>
          </w:p>
        </w:tc>
      </w:tr>
      <w:tr w:rsidR="00CB3955" w14:paraId="339F05EF" w14:textId="77777777">
        <w:trPr>
          <w:cantSplit/>
          <w:jc w:val="center"/>
        </w:trPr>
        <w:tc>
          <w:tcPr>
            <w:tcW w:w="2556" w:type="dxa"/>
            <w:vAlign w:val="center"/>
          </w:tcPr>
          <w:p w14:paraId="6135CEE0" w14:textId="77777777" w:rsidR="00CB3955" w:rsidRDefault="00000000">
            <w:r>
              <w:rPr>
                <w:sz w:val="15"/>
              </w:rPr>
              <w:t>R-1</w:t>
            </w:r>
          </w:p>
        </w:tc>
        <w:tc>
          <w:tcPr>
            <w:tcW w:w="2556" w:type="dxa"/>
            <w:vAlign w:val="center"/>
          </w:tcPr>
          <w:p w14:paraId="684E634E" w14:textId="77777777" w:rsidR="00CB3955" w:rsidRDefault="00000000">
            <w:r>
              <w:rPr>
                <w:sz w:val="15"/>
              </w:rPr>
              <w:t>Customs API unavailable</w:t>
            </w:r>
          </w:p>
        </w:tc>
        <w:tc>
          <w:tcPr>
            <w:tcW w:w="2556" w:type="dxa"/>
            <w:vAlign w:val="center"/>
          </w:tcPr>
          <w:p w14:paraId="224491D0" w14:textId="77777777" w:rsidR="00CB3955" w:rsidRDefault="00000000">
            <w:r>
              <w:rPr>
                <w:sz w:val="15"/>
              </w:rPr>
              <w:t>Medium</w:t>
            </w:r>
          </w:p>
        </w:tc>
        <w:tc>
          <w:tcPr>
            <w:tcW w:w="2556" w:type="dxa"/>
            <w:vAlign w:val="center"/>
          </w:tcPr>
          <w:p w14:paraId="3B9A904F" w14:textId="77777777" w:rsidR="00CB3955" w:rsidRDefault="00000000">
            <w:r>
              <w:rPr>
                <w:sz w:val="15"/>
              </w:rPr>
              <w:t>Manual structured gateway baseline.</w:t>
            </w:r>
          </w:p>
        </w:tc>
      </w:tr>
      <w:tr w:rsidR="00CB3955" w14:paraId="1ECA07EB" w14:textId="77777777">
        <w:trPr>
          <w:cantSplit/>
          <w:jc w:val="center"/>
        </w:trPr>
        <w:tc>
          <w:tcPr>
            <w:tcW w:w="2556" w:type="dxa"/>
            <w:vAlign w:val="center"/>
          </w:tcPr>
          <w:p w14:paraId="76B3767D" w14:textId="77777777" w:rsidR="00CB3955" w:rsidRDefault="00000000">
            <w:r>
              <w:rPr>
                <w:sz w:val="15"/>
              </w:rPr>
              <w:t>R-2</w:t>
            </w:r>
          </w:p>
        </w:tc>
        <w:tc>
          <w:tcPr>
            <w:tcW w:w="2556" w:type="dxa"/>
            <w:vAlign w:val="center"/>
          </w:tcPr>
          <w:p w14:paraId="5DD5A35A" w14:textId="77777777" w:rsidR="00CB3955" w:rsidRDefault="00000000">
            <w:r>
              <w:rPr>
                <w:sz w:val="15"/>
              </w:rPr>
              <w:t>Unreliable connectivity</w:t>
            </w:r>
          </w:p>
        </w:tc>
        <w:tc>
          <w:tcPr>
            <w:tcW w:w="2556" w:type="dxa"/>
            <w:vAlign w:val="center"/>
          </w:tcPr>
          <w:p w14:paraId="67E89CF8" w14:textId="77777777" w:rsidR="00CB3955" w:rsidRDefault="00000000">
            <w:r>
              <w:rPr>
                <w:sz w:val="15"/>
              </w:rPr>
              <w:t>High</w:t>
            </w:r>
          </w:p>
        </w:tc>
        <w:tc>
          <w:tcPr>
            <w:tcW w:w="2556" w:type="dxa"/>
            <w:vAlign w:val="center"/>
          </w:tcPr>
          <w:p w14:paraId="61DAB7CC" w14:textId="77777777" w:rsidR="00CB3955" w:rsidRDefault="00000000">
            <w:r>
              <w:rPr>
                <w:sz w:val="15"/>
              </w:rPr>
              <w:t>Offline-first gate/handheld + redundant links.</w:t>
            </w:r>
          </w:p>
        </w:tc>
      </w:tr>
      <w:tr w:rsidR="00CB3955" w14:paraId="3FCE36CE" w14:textId="77777777">
        <w:trPr>
          <w:cantSplit/>
          <w:jc w:val="center"/>
        </w:trPr>
        <w:tc>
          <w:tcPr>
            <w:tcW w:w="2556" w:type="dxa"/>
            <w:vAlign w:val="center"/>
          </w:tcPr>
          <w:p w14:paraId="479E910C" w14:textId="77777777" w:rsidR="00CB3955" w:rsidRDefault="00000000">
            <w:r>
              <w:rPr>
                <w:sz w:val="15"/>
              </w:rPr>
              <w:t>R-3</w:t>
            </w:r>
          </w:p>
        </w:tc>
        <w:tc>
          <w:tcPr>
            <w:tcW w:w="2556" w:type="dxa"/>
            <w:vAlign w:val="center"/>
          </w:tcPr>
          <w:p w14:paraId="292F488F" w14:textId="77777777" w:rsidR="00CB3955" w:rsidRDefault="00000000">
            <w:r>
              <w:rPr>
                <w:sz w:val="15"/>
              </w:rPr>
              <w:t>Undefined operations</w:t>
            </w:r>
          </w:p>
        </w:tc>
        <w:tc>
          <w:tcPr>
            <w:tcW w:w="2556" w:type="dxa"/>
            <w:vAlign w:val="center"/>
          </w:tcPr>
          <w:p w14:paraId="15FF6F91" w14:textId="77777777" w:rsidR="00CB3955" w:rsidRDefault="00000000">
            <w:r>
              <w:rPr>
                <w:sz w:val="15"/>
              </w:rPr>
              <w:t>High</w:t>
            </w:r>
          </w:p>
        </w:tc>
        <w:tc>
          <w:tcPr>
            <w:tcW w:w="2556" w:type="dxa"/>
            <w:vAlign w:val="center"/>
          </w:tcPr>
          <w:p w14:paraId="0367CA72" w14:textId="77777777" w:rsidR="00CB3955" w:rsidRDefault="00000000">
            <w:r>
              <w:rPr>
                <w:sz w:val="15"/>
              </w:rPr>
              <w:t>Phase 0 mapping and configurable workflows.</w:t>
            </w:r>
          </w:p>
        </w:tc>
      </w:tr>
      <w:tr w:rsidR="00CB3955" w14:paraId="5934A835" w14:textId="77777777">
        <w:trPr>
          <w:cantSplit/>
          <w:jc w:val="center"/>
        </w:trPr>
        <w:tc>
          <w:tcPr>
            <w:tcW w:w="2556" w:type="dxa"/>
            <w:vAlign w:val="center"/>
          </w:tcPr>
          <w:p w14:paraId="651949EF" w14:textId="77777777" w:rsidR="00CB3955" w:rsidRDefault="00000000">
            <w:r>
              <w:rPr>
                <w:sz w:val="15"/>
              </w:rPr>
              <w:t>R-4</w:t>
            </w:r>
          </w:p>
        </w:tc>
        <w:tc>
          <w:tcPr>
            <w:tcW w:w="2556" w:type="dxa"/>
            <w:vAlign w:val="center"/>
          </w:tcPr>
          <w:p w14:paraId="16365282" w14:textId="77777777" w:rsidR="00CB3955" w:rsidRDefault="00000000">
            <w:r>
              <w:rPr>
                <w:sz w:val="15"/>
              </w:rPr>
              <w:t>Tariff changes</w:t>
            </w:r>
          </w:p>
        </w:tc>
        <w:tc>
          <w:tcPr>
            <w:tcW w:w="2556" w:type="dxa"/>
            <w:vAlign w:val="center"/>
          </w:tcPr>
          <w:p w14:paraId="3D08024B" w14:textId="77777777" w:rsidR="00CB3955" w:rsidRDefault="00000000">
            <w:r>
              <w:rPr>
                <w:sz w:val="15"/>
              </w:rPr>
              <w:t>Medium</w:t>
            </w:r>
          </w:p>
        </w:tc>
        <w:tc>
          <w:tcPr>
            <w:tcW w:w="2556" w:type="dxa"/>
            <w:vAlign w:val="center"/>
          </w:tcPr>
          <w:p w14:paraId="774CD281" w14:textId="77777777" w:rsidR="00CB3955" w:rsidRDefault="00000000">
            <w:r>
              <w:rPr>
                <w:sz w:val="15"/>
              </w:rPr>
              <w:t>Effective-dated tariff engine.</w:t>
            </w:r>
          </w:p>
        </w:tc>
      </w:tr>
      <w:tr w:rsidR="00CB3955" w14:paraId="0DCE6DB3" w14:textId="77777777">
        <w:trPr>
          <w:cantSplit/>
          <w:jc w:val="center"/>
        </w:trPr>
        <w:tc>
          <w:tcPr>
            <w:tcW w:w="2556" w:type="dxa"/>
            <w:vAlign w:val="center"/>
          </w:tcPr>
          <w:p w14:paraId="5425D125" w14:textId="77777777" w:rsidR="00CB3955" w:rsidRDefault="00000000">
            <w:r>
              <w:rPr>
                <w:sz w:val="15"/>
              </w:rPr>
              <w:t>R-5</w:t>
            </w:r>
          </w:p>
        </w:tc>
        <w:tc>
          <w:tcPr>
            <w:tcW w:w="2556" w:type="dxa"/>
            <w:vAlign w:val="center"/>
          </w:tcPr>
          <w:p w14:paraId="49D554C1" w14:textId="77777777" w:rsidR="00CB3955" w:rsidRDefault="00000000">
            <w:r>
              <w:rPr>
                <w:sz w:val="15"/>
              </w:rPr>
              <w:t>Scope creep</w:t>
            </w:r>
          </w:p>
        </w:tc>
        <w:tc>
          <w:tcPr>
            <w:tcW w:w="2556" w:type="dxa"/>
            <w:vAlign w:val="center"/>
          </w:tcPr>
          <w:p w14:paraId="18214190" w14:textId="77777777" w:rsidR="00CB3955" w:rsidRDefault="00000000">
            <w:r>
              <w:rPr>
                <w:sz w:val="15"/>
              </w:rPr>
              <w:t>Medium</w:t>
            </w:r>
          </w:p>
        </w:tc>
        <w:tc>
          <w:tcPr>
            <w:tcW w:w="2556" w:type="dxa"/>
            <w:vAlign w:val="center"/>
          </w:tcPr>
          <w:p w14:paraId="4EDCF5CC" w14:textId="77777777" w:rsidR="00CB3955" w:rsidRDefault="00000000">
            <w:r>
              <w:rPr>
                <w:sz w:val="15"/>
              </w:rPr>
              <w:t>Change control.</w:t>
            </w:r>
          </w:p>
        </w:tc>
      </w:tr>
      <w:tr w:rsidR="00CB3955" w14:paraId="51A1E308" w14:textId="77777777">
        <w:trPr>
          <w:cantSplit/>
          <w:jc w:val="center"/>
        </w:trPr>
        <w:tc>
          <w:tcPr>
            <w:tcW w:w="2556" w:type="dxa"/>
            <w:vAlign w:val="center"/>
          </w:tcPr>
          <w:p w14:paraId="435336A8" w14:textId="77777777" w:rsidR="00CB3955" w:rsidRDefault="00000000">
            <w:r>
              <w:rPr>
                <w:sz w:val="15"/>
              </w:rPr>
              <w:t>R-6</w:t>
            </w:r>
          </w:p>
        </w:tc>
        <w:tc>
          <w:tcPr>
            <w:tcW w:w="2556" w:type="dxa"/>
            <w:vAlign w:val="center"/>
          </w:tcPr>
          <w:p w14:paraId="6A64A192" w14:textId="77777777" w:rsidR="00CB3955" w:rsidRDefault="00000000">
            <w:r>
              <w:rPr>
                <w:sz w:val="15"/>
              </w:rPr>
              <w:t>Staff resistance</w:t>
            </w:r>
          </w:p>
        </w:tc>
        <w:tc>
          <w:tcPr>
            <w:tcW w:w="2556" w:type="dxa"/>
            <w:vAlign w:val="center"/>
          </w:tcPr>
          <w:p w14:paraId="31975660" w14:textId="77777777" w:rsidR="00CB3955" w:rsidRDefault="00000000">
            <w:r>
              <w:rPr>
                <w:sz w:val="15"/>
              </w:rPr>
              <w:t>High</w:t>
            </w:r>
          </w:p>
        </w:tc>
        <w:tc>
          <w:tcPr>
            <w:tcW w:w="2556" w:type="dxa"/>
            <w:vAlign w:val="center"/>
          </w:tcPr>
          <w:p w14:paraId="15D96FC7" w14:textId="77777777" w:rsidR="00CB3955" w:rsidRDefault="00000000">
            <w:r>
              <w:rPr>
                <w:sz w:val="15"/>
              </w:rPr>
              <w:t>Operations involvement/training/hypercare.</w:t>
            </w:r>
          </w:p>
        </w:tc>
      </w:tr>
      <w:tr w:rsidR="00CB3955" w14:paraId="6502348F" w14:textId="77777777">
        <w:trPr>
          <w:cantSplit/>
          <w:jc w:val="center"/>
        </w:trPr>
        <w:tc>
          <w:tcPr>
            <w:tcW w:w="2556" w:type="dxa"/>
            <w:vAlign w:val="center"/>
          </w:tcPr>
          <w:p w14:paraId="4A8F9D85" w14:textId="77777777" w:rsidR="00CB3955" w:rsidRDefault="00000000">
            <w:r>
              <w:rPr>
                <w:sz w:val="15"/>
              </w:rPr>
              <w:t>R-7</w:t>
            </w:r>
          </w:p>
        </w:tc>
        <w:tc>
          <w:tcPr>
            <w:tcW w:w="2556" w:type="dxa"/>
            <w:vAlign w:val="center"/>
          </w:tcPr>
          <w:p w14:paraId="029ADB93" w14:textId="77777777" w:rsidR="00CB3955" w:rsidRDefault="00000000">
            <w:r>
              <w:rPr>
                <w:sz w:val="15"/>
              </w:rPr>
              <w:t>Content delay</w:t>
            </w:r>
          </w:p>
        </w:tc>
        <w:tc>
          <w:tcPr>
            <w:tcW w:w="2556" w:type="dxa"/>
            <w:vAlign w:val="center"/>
          </w:tcPr>
          <w:p w14:paraId="09E64B3B" w14:textId="77777777" w:rsidR="00CB3955" w:rsidRDefault="00000000">
            <w:r>
              <w:rPr>
                <w:sz w:val="15"/>
              </w:rPr>
              <w:t>Medium</w:t>
            </w:r>
          </w:p>
        </w:tc>
        <w:tc>
          <w:tcPr>
            <w:tcW w:w="2556" w:type="dxa"/>
            <w:vAlign w:val="center"/>
          </w:tcPr>
          <w:p w14:paraId="62E0CC15" w14:textId="77777777" w:rsidR="00CB3955" w:rsidRDefault="00000000">
            <w:r>
              <w:rPr>
                <w:sz w:val="15"/>
              </w:rPr>
              <w:t>Content matrix/phased publication.</w:t>
            </w:r>
          </w:p>
        </w:tc>
      </w:tr>
      <w:tr w:rsidR="00CB3955" w14:paraId="0253F7A2" w14:textId="77777777">
        <w:trPr>
          <w:cantSplit/>
          <w:jc w:val="center"/>
        </w:trPr>
        <w:tc>
          <w:tcPr>
            <w:tcW w:w="2556" w:type="dxa"/>
            <w:vAlign w:val="center"/>
          </w:tcPr>
          <w:p w14:paraId="20A734EF" w14:textId="77777777" w:rsidR="00CB3955" w:rsidRDefault="00000000">
            <w:r>
              <w:rPr>
                <w:sz w:val="15"/>
              </w:rPr>
              <w:t>R-8</w:t>
            </w:r>
          </w:p>
        </w:tc>
        <w:tc>
          <w:tcPr>
            <w:tcW w:w="2556" w:type="dxa"/>
            <w:vAlign w:val="center"/>
          </w:tcPr>
          <w:p w14:paraId="49A66647" w14:textId="77777777" w:rsidR="00CB3955" w:rsidRDefault="00000000">
            <w:r>
              <w:rPr>
                <w:sz w:val="15"/>
              </w:rPr>
              <w:t>Payment reconciliation</w:t>
            </w:r>
          </w:p>
        </w:tc>
        <w:tc>
          <w:tcPr>
            <w:tcW w:w="2556" w:type="dxa"/>
            <w:vAlign w:val="center"/>
          </w:tcPr>
          <w:p w14:paraId="0FAE8724" w14:textId="77777777" w:rsidR="00CB3955" w:rsidRDefault="00000000">
            <w:r>
              <w:rPr>
                <w:sz w:val="15"/>
              </w:rPr>
              <w:t>Medium</w:t>
            </w:r>
          </w:p>
        </w:tc>
        <w:tc>
          <w:tcPr>
            <w:tcW w:w="2556" w:type="dxa"/>
            <w:vAlign w:val="center"/>
          </w:tcPr>
          <w:p w14:paraId="35831F49" w14:textId="77777777" w:rsidR="00CB3955" w:rsidRDefault="00000000">
            <w:r>
              <w:rPr>
                <w:sz w:val="15"/>
              </w:rPr>
              <w:t>Provisional/confirmed receipt and manual queue.</w:t>
            </w:r>
          </w:p>
        </w:tc>
      </w:tr>
      <w:tr w:rsidR="00CB3955" w14:paraId="6A1D14BD" w14:textId="77777777">
        <w:trPr>
          <w:cantSplit/>
          <w:jc w:val="center"/>
        </w:trPr>
        <w:tc>
          <w:tcPr>
            <w:tcW w:w="2556" w:type="dxa"/>
            <w:vAlign w:val="center"/>
          </w:tcPr>
          <w:p w14:paraId="6A4FB999" w14:textId="77777777" w:rsidR="00CB3955" w:rsidRDefault="00000000">
            <w:r>
              <w:rPr>
                <w:sz w:val="15"/>
              </w:rPr>
              <w:t>R-9</w:t>
            </w:r>
          </w:p>
        </w:tc>
        <w:tc>
          <w:tcPr>
            <w:tcW w:w="2556" w:type="dxa"/>
            <w:vAlign w:val="center"/>
          </w:tcPr>
          <w:p w14:paraId="0F9001D2" w14:textId="77777777" w:rsidR="00CB3955" w:rsidRDefault="00000000">
            <w:r>
              <w:rPr>
                <w:sz w:val="15"/>
              </w:rPr>
              <w:t>Cyber incident</w:t>
            </w:r>
          </w:p>
        </w:tc>
        <w:tc>
          <w:tcPr>
            <w:tcW w:w="2556" w:type="dxa"/>
            <w:vAlign w:val="center"/>
          </w:tcPr>
          <w:p w14:paraId="22A29A9A" w14:textId="77777777" w:rsidR="00CB3955" w:rsidRDefault="00000000">
            <w:r>
              <w:rPr>
                <w:sz w:val="15"/>
              </w:rPr>
              <w:t>Very High</w:t>
            </w:r>
          </w:p>
        </w:tc>
        <w:tc>
          <w:tcPr>
            <w:tcW w:w="2556" w:type="dxa"/>
            <w:vAlign w:val="center"/>
          </w:tcPr>
          <w:p w14:paraId="5311BA18" w14:textId="77777777" w:rsidR="00CB3955" w:rsidRDefault="00000000">
            <w:r>
              <w:rPr>
                <w:sz w:val="15"/>
              </w:rPr>
              <w:t>Security controls, pentest, incident response.</w:t>
            </w:r>
          </w:p>
        </w:tc>
      </w:tr>
      <w:tr w:rsidR="00CB3955" w14:paraId="56530F12" w14:textId="77777777">
        <w:trPr>
          <w:cantSplit/>
          <w:jc w:val="center"/>
        </w:trPr>
        <w:tc>
          <w:tcPr>
            <w:tcW w:w="2556" w:type="dxa"/>
            <w:vAlign w:val="center"/>
          </w:tcPr>
          <w:p w14:paraId="78B197AF" w14:textId="77777777" w:rsidR="00CB3955" w:rsidRDefault="00000000">
            <w:r>
              <w:rPr>
                <w:sz w:val="15"/>
              </w:rPr>
              <w:t>R-10</w:t>
            </w:r>
          </w:p>
        </w:tc>
        <w:tc>
          <w:tcPr>
            <w:tcW w:w="2556" w:type="dxa"/>
            <w:vAlign w:val="center"/>
          </w:tcPr>
          <w:p w14:paraId="50150C89" w14:textId="77777777" w:rsidR="00CB3955" w:rsidRDefault="00000000">
            <w:r>
              <w:rPr>
                <w:sz w:val="15"/>
              </w:rPr>
              <w:t>Regulatory change</w:t>
            </w:r>
          </w:p>
        </w:tc>
        <w:tc>
          <w:tcPr>
            <w:tcW w:w="2556" w:type="dxa"/>
            <w:vAlign w:val="center"/>
          </w:tcPr>
          <w:p w14:paraId="528EB644" w14:textId="77777777" w:rsidR="00CB3955" w:rsidRDefault="00000000">
            <w:r>
              <w:rPr>
                <w:sz w:val="15"/>
              </w:rPr>
              <w:t>Medium</w:t>
            </w:r>
          </w:p>
        </w:tc>
        <w:tc>
          <w:tcPr>
            <w:tcW w:w="2556" w:type="dxa"/>
            <w:vAlign w:val="center"/>
          </w:tcPr>
          <w:p w14:paraId="47F32804" w14:textId="77777777" w:rsidR="00CB3955" w:rsidRDefault="00000000">
            <w:r>
              <w:rPr>
                <w:sz w:val="15"/>
              </w:rPr>
              <w:t>Configurable wording/workflows and reviews.</w:t>
            </w:r>
          </w:p>
        </w:tc>
      </w:tr>
      <w:tr w:rsidR="00CB3955" w14:paraId="3A28ACBD" w14:textId="77777777">
        <w:trPr>
          <w:cantSplit/>
          <w:jc w:val="center"/>
        </w:trPr>
        <w:tc>
          <w:tcPr>
            <w:tcW w:w="2556" w:type="dxa"/>
            <w:vAlign w:val="center"/>
          </w:tcPr>
          <w:p w14:paraId="4B761BC7" w14:textId="77777777" w:rsidR="00CB3955" w:rsidRDefault="00000000">
            <w:r>
              <w:rPr>
                <w:sz w:val="15"/>
              </w:rPr>
              <w:t>R-11</w:t>
            </w:r>
          </w:p>
        </w:tc>
        <w:tc>
          <w:tcPr>
            <w:tcW w:w="2556" w:type="dxa"/>
            <w:vAlign w:val="center"/>
          </w:tcPr>
          <w:p w14:paraId="0D146CE6" w14:textId="77777777" w:rsidR="00CB3955" w:rsidRDefault="00000000">
            <w:r>
              <w:rPr>
                <w:sz w:val="15"/>
              </w:rPr>
              <w:t>Key-person dependency</w:t>
            </w:r>
          </w:p>
        </w:tc>
        <w:tc>
          <w:tcPr>
            <w:tcW w:w="2556" w:type="dxa"/>
            <w:vAlign w:val="center"/>
          </w:tcPr>
          <w:p w14:paraId="63A27198" w14:textId="77777777" w:rsidR="00CB3955" w:rsidRDefault="00000000">
            <w:r>
              <w:rPr>
                <w:sz w:val="15"/>
              </w:rPr>
              <w:t>Medium</w:t>
            </w:r>
          </w:p>
        </w:tc>
        <w:tc>
          <w:tcPr>
            <w:tcW w:w="2556" w:type="dxa"/>
            <w:vAlign w:val="center"/>
          </w:tcPr>
          <w:p w14:paraId="69ECBD57" w14:textId="77777777" w:rsidR="00CB3955" w:rsidRDefault="00000000">
            <w:r>
              <w:rPr>
                <w:sz w:val="15"/>
              </w:rPr>
              <w:t>Documentation/deputies.</w:t>
            </w:r>
          </w:p>
        </w:tc>
      </w:tr>
      <w:tr w:rsidR="00CB3955" w14:paraId="47B05738" w14:textId="77777777">
        <w:trPr>
          <w:cantSplit/>
          <w:jc w:val="center"/>
        </w:trPr>
        <w:tc>
          <w:tcPr>
            <w:tcW w:w="2556" w:type="dxa"/>
            <w:vAlign w:val="center"/>
          </w:tcPr>
          <w:p w14:paraId="4577AB59" w14:textId="77777777" w:rsidR="00CB3955" w:rsidRDefault="00000000">
            <w:r>
              <w:rPr>
                <w:sz w:val="15"/>
              </w:rPr>
              <w:t>R-12</w:t>
            </w:r>
          </w:p>
        </w:tc>
        <w:tc>
          <w:tcPr>
            <w:tcW w:w="2556" w:type="dxa"/>
            <w:vAlign w:val="center"/>
          </w:tcPr>
          <w:p w14:paraId="1AF54343" w14:textId="77777777" w:rsidR="00CB3955" w:rsidRDefault="00000000">
            <w:r>
              <w:rPr>
                <w:sz w:val="15"/>
              </w:rPr>
              <w:t>Unverifiable public claims</w:t>
            </w:r>
          </w:p>
        </w:tc>
        <w:tc>
          <w:tcPr>
            <w:tcW w:w="2556" w:type="dxa"/>
            <w:vAlign w:val="center"/>
          </w:tcPr>
          <w:p w14:paraId="4E221138" w14:textId="77777777" w:rsidR="00CB3955" w:rsidRDefault="00000000">
            <w:r>
              <w:rPr>
                <w:sz w:val="15"/>
              </w:rPr>
              <w:t>High</w:t>
            </w:r>
          </w:p>
        </w:tc>
        <w:tc>
          <w:tcPr>
            <w:tcW w:w="2556" w:type="dxa"/>
            <w:vAlign w:val="center"/>
          </w:tcPr>
          <w:p w14:paraId="0BFB6DCF" w14:textId="77777777" w:rsidR="00CB3955" w:rsidRDefault="00000000">
            <w:r>
              <w:rPr>
                <w:sz w:val="15"/>
              </w:rPr>
              <w:t>System-generated metrics only.</w:t>
            </w:r>
          </w:p>
        </w:tc>
      </w:tr>
    </w:tbl>
    <w:p w14:paraId="530EE1F3" w14:textId="77777777" w:rsidR="00CB3955" w:rsidRDefault="00CB3955"/>
    <w:p w14:paraId="7CFF029D" w14:textId="77777777" w:rsidR="00CB3955" w:rsidRDefault="00000000">
      <w:pPr>
        <w:pStyle w:val="Heading1"/>
      </w:pPr>
      <w:r>
        <w:t>46. Assumptions</w:t>
      </w:r>
    </w:p>
    <w:p w14:paraId="5E142AFB" w14:textId="77777777" w:rsidR="00CB3955" w:rsidRDefault="00000000">
      <w:pPr>
        <w:pStyle w:val="ListBullet"/>
      </w:pPr>
      <w:r>
        <w:t>Client will hold required licences/approvals before Phase 2 go-live.</w:t>
      </w:r>
    </w:p>
    <w:p w14:paraId="46C1D964" w14:textId="77777777" w:rsidR="00CB3955" w:rsidRDefault="00000000">
      <w:pPr>
        <w:pStyle w:val="ListBullet"/>
      </w:pPr>
      <w:r>
        <w:t>Capacity assumptions confirmed in Discovery.</w:t>
      </w:r>
    </w:p>
    <w:p w14:paraId="15BDB4FC" w14:textId="77777777" w:rsidR="00CB3955" w:rsidRDefault="00000000">
      <w:pPr>
        <w:pStyle w:val="ListBullet"/>
      </w:pPr>
      <w:r>
        <w:t>Tariffs supplied in documented form.</w:t>
      </w:r>
    </w:p>
    <w:p w14:paraId="29D4F15A" w14:textId="77777777" w:rsidR="00CB3955" w:rsidRDefault="00000000">
      <w:pPr>
        <w:pStyle w:val="ListBullet"/>
      </w:pPr>
      <w:r>
        <w:t>Processes available for mapping.</w:t>
      </w:r>
    </w:p>
    <w:p w14:paraId="693BE04F" w14:textId="77777777" w:rsidR="00CB3955" w:rsidRDefault="00000000">
      <w:pPr>
        <w:pStyle w:val="ListBullet"/>
      </w:pPr>
      <w:r>
        <w:t>Brand assets exist or separately scoped.</w:t>
      </w:r>
    </w:p>
    <w:p w14:paraId="39193601" w14:textId="77777777" w:rsidR="00CB3955" w:rsidRDefault="00000000">
      <w:pPr>
        <w:pStyle w:val="ListBullet"/>
      </w:pPr>
      <w:r>
        <w:t>Terminal infrastructure ready before Phase 2 UAT.</w:t>
      </w:r>
    </w:p>
    <w:p w14:paraId="17398F25" w14:textId="77777777" w:rsidR="00CB3955" w:rsidRDefault="00000000">
      <w:pPr>
        <w:pStyle w:val="ListBullet"/>
      </w:pPr>
      <w:r>
        <w:t>Client SMEs available for workshops/review/UAT.</w:t>
      </w:r>
    </w:p>
    <w:p w14:paraId="16353C8F" w14:textId="77777777" w:rsidR="00CB3955" w:rsidRDefault="00000000">
      <w:pPr>
        <w:pStyle w:val="ListBullet"/>
      </w:pPr>
      <w:r>
        <w:t>Content supplied to matrix.</w:t>
      </w:r>
    </w:p>
    <w:p w14:paraId="136103AF" w14:textId="77777777" w:rsidR="00CB3955" w:rsidRDefault="00000000">
      <w:pPr>
        <w:pStyle w:val="ListBullet"/>
      </w:pPr>
      <w:r>
        <w:t>Single-site operation at launch.</w:t>
      </w:r>
    </w:p>
    <w:p w14:paraId="0BD6F9DD" w14:textId="77777777" w:rsidR="00CB3955" w:rsidRDefault="00000000">
      <w:pPr>
        <w:pStyle w:val="ListBullet"/>
      </w:pPr>
      <w:r>
        <w:t>English at launch.</w:t>
      </w:r>
    </w:p>
    <w:p w14:paraId="513C49FB" w14:textId="77777777" w:rsidR="00CB3955" w:rsidRDefault="00000000">
      <w:pPr>
        <w:pStyle w:val="Heading1"/>
      </w:pPr>
      <w:r>
        <w:t>47. Client Responsibilities</w:t>
      </w:r>
    </w:p>
    <w:tbl>
      <w:tblPr>
        <w:tblStyle w:val="TableGrid"/>
        <w:tblW w:w="0" w:type="auto"/>
        <w:jc w:val="center"/>
        <w:tblLook w:val="04A0" w:firstRow="1" w:lastRow="0" w:firstColumn="1" w:lastColumn="0" w:noHBand="0" w:noVBand="1"/>
      </w:tblPr>
      <w:tblGrid>
        <w:gridCol w:w="5112"/>
        <w:gridCol w:w="5112"/>
      </w:tblGrid>
      <w:tr w:rsidR="00CB3955" w14:paraId="082D6E22" w14:textId="77777777">
        <w:trPr>
          <w:cantSplit/>
          <w:jc w:val="center"/>
        </w:trPr>
        <w:tc>
          <w:tcPr>
            <w:tcW w:w="5112" w:type="dxa"/>
            <w:shd w:val="clear" w:color="auto" w:fill="D9EAF7"/>
          </w:tcPr>
          <w:p w14:paraId="10EF12F4" w14:textId="77777777" w:rsidR="00CB3955" w:rsidRDefault="00000000">
            <w:r>
              <w:rPr>
                <w:b/>
                <w:sz w:val="16"/>
              </w:rPr>
              <w:t>Ref</w:t>
            </w:r>
          </w:p>
        </w:tc>
        <w:tc>
          <w:tcPr>
            <w:tcW w:w="5112" w:type="dxa"/>
            <w:shd w:val="clear" w:color="auto" w:fill="D9EAF7"/>
          </w:tcPr>
          <w:p w14:paraId="3EB6DC47" w14:textId="77777777" w:rsidR="00CB3955" w:rsidRDefault="00000000">
            <w:r>
              <w:rPr>
                <w:b/>
                <w:sz w:val="16"/>
              </w:rPr>
              <w:t>Responsibility</w:t>
            </w:r>
          </w:p>
        </w:tc>
      </w:tr>
      <w:tr w:rsidR="00CB3955" w14:paraId="67FFA7EE" w14:textId="77777777">
        <w:trPr>
          <w:cantSplit/>
          <w:jc w:val="center"/>
        </w:trPr>
        <w:tc>
          <w:tcPr>
            <w:tcW w:w="5112" w:type="dxa"/>
            <w:vAlign w:val="center"/>
          </w:tcPr>
          <w:p w14:paraId="51E6B5C3" w14:textId="77777777" w:rsidR="00CB3955" w:rsidRDefault="00000000">
            <w:r>
              <w:rPr>
                <w:sz w:val="15"/>
              </w:rPr>
              <w:t>CR-01</w:t>
            </w:r>
          </w:p>
        </w:tc>
        <w:tc>
          <w:tcPr>
            <w:tcW w:w="5112" w:type="dxa"/>
            <w:vAlign w:val="center"/>
          </w:tcPr>
          <w:p w14:paraId="1AD7E883" w14:textId="77777777" w:rsidR="00CB3955" w:rsidRDefault="00000000">
            <w:r>
              <w:rPr>
                <w:sz w:val="15"/>
              </w:rPr>
              <w:t>Product Owner with decision authority.</w:t>
            </w:r>
          </w:p>
        </w:tc>
      </w:tr>
      <w:tr w:rsidR="00CB3955" w14:paraId="301D0256" w14:textId="77777777">
        <w:trPr>
          <w:cantSplit/>
          <w:jc w:val="center"/>
        </w:trPr>
        <w:tc>
          <w:tcPr>
            <w:tcW w:w="5112" w:type="dxa"/>
            <w:vAlign w:val="center"/>
          </w:tcPr>
          <w:p w14:paraId="55DA3418" w14:textId="77777777" w:rsidR="00CB3955" w:rsidRDefault="00000000">
            <w:r>
              <w:rPr>
                <w:sz w:val="15"/>
              </w:rPr>
              <w:t>CR-02</w:t>
            </w:r>
          </w:p>
        </w:tc>
        <w:tc>
          <w:tcPr>
            <w:tcW w:w="5112" w:type="dxa"/>
            <w:vAlign w:val="center"/>
          </w:tcPr>
          <w:p w14:paraId="2F0D665E" w14:textId="77777777" w:rsidR="00CB3955" w:rsidRDefault="00000000">
            <w:r>
              <w:rPr>
                <w:sz w:val="15"/>
              </w:rPr>
              <w:t>SMEs for Discovery/review/UAT.</w:t>
            </w:r>
          </w:p>
        </w:tc>
      </w:tr>
      <w:tr w:rsidR="00CB3955" w14:paraId="5FFD054D" w14:textId="77777777">
        <w:trPr>
          <w:cantSplit/>
          <w:jc w:val="center"/>
        </w:trPr>
        <w:tc>
          <w:tcPr>
            <w:tcW w:w="5112" w:type="dxa"/>
            <w:vAlign w:val="center"/>
          </w:tcPr>
          <w:p w14:paraId="63EF5D14" w14:textId="77777777" w:rsidR="00CB3955" w:rsidRDefault="00000000">
            <w:r>
              <w:rPr>
                <w:sz w:val="15"/>
              </w:rPr>
              <w:t>CR-03</w:t>
            </w:r>
          </w:p>
        </w:tc>
        <w:tc>
          <w:tcPr>
            <w:tcW w:w="5112" w:type="dxa"/>
            <w:vAlign w:val="center"/>
          </w:tcPr>
          <w:p w14:paraId="70D2BF2D" w14:textId="77777777" w:rsidR="00CB3955" w:rsidRDefault="00000000">
            <w:r>
              <w:rPr>
                <w:sz w:val="15"/>
              </w:rPr>
              <w:t>Approved content, imagery, brand assets, documents.</w:t>
            </w:r>
          </w:p>
        </w:tc>
      </w:tr>
      <w:tr w:rsidR="00CB3955" w14:paraId="3CB6C2B1" w14:textId="77777777">
        <w:trPr>
          <w:cantSplit/>
          <w:jc w:val="center"/>
        </w:trPr>
        <w:tc>
          <w:tcPr>
            <w:tcW w:w="5112" w:type="dxa"/>
            <w:vAlign w:val="center"/>
          </w:tcPr>
          <w:p w14:paraId="08C140CE" w14:textId="77777777" w:rsidR="00CB3955" w:rsidRDefault="00000000">
            <w:r>
              <w:rPr>
                <w:sz w:val="15"/>
              </w:rPr>
              <w:t>CR-04</w:t>
            </w:r>
          </w:p>
        </w:tc>
        <w:tc>
          <w:tcPr>
            <w:tcW w:w="5112" w:type="dxa"/>
            <w:vAlign w:val="center"/>
          </w:tcPr>
          <w:p w14:paraId="78DFCC8A" w14:textId="77777777" w:rsidR="00CB3955" w:rsidRDefault="00000000">
            <w:r>
              <w:rPr>
                <w:sz w:val="15"/>
              </w:rPr>
              <w:t>Legal approval of Customs/regulatory wording.</w:t>
            </w:r>
          </w:p>
        </w:tc>
      </w:tr>
      <w:tr w:rsidR="00CB3955" w14:paraId="3E92D47D" w14:textId="77777777">
        <w:trPr>
          <w:cantSplit/>
          <w:jc w:val="center"/>
        </w:trPr>
        <w:tc>
          <w:tcPr>
            <w:tcW w:w="5112" w:type="dxa"/>
            <w:vAlign w:val="center"/>
          </w:tcPr>
          <w:p w14:paraId="4A57E42E" w14:textId="77777777" w:rsidR="00CB3955" w:rsidRDefault="00000000">
            <w:r>
              <w:rPr>
                <w:sz w:val="15"/>
              </w:rPr>
              <w:t>CR-05</w:t>
            </w:r>
          </w:p>
        </w:tc>
        <w:tc>
          <w:tcPr>
            <w:tcW w:w="5112" w:type="dxa"/>
            <w:vAlign w:val="center"/>
          </w:tcPr>
          <w:p w14:paraId="28D9976C" w14:textId="77777777" w:rsidR="00CB3955" w:rsidRDefault="00000000">
            <w:r>
              <w:rPr>
                <w:sz w:val="15"/>
              </w:rPr>
              <w:t>Third-party access, credentials and test environments.</w:t>
            </w:r>
          </w:p>
        </w:tc>
      </w:tr>
      <w:tr w:rsidR="00CB3955" w14:paraId="02E25DCD" w14:textId="77777777">
        <w:trPr>
          <w:cantSplit/>
          <w:jc w:val="center"/>
        </w:trPr>
        <w:tc>
          <w:tcPr>
            <w:tcW w:w="5112" w:type="dxa"/>
            <w:vAlign w:val="center"/>
          </w:tcPr>
          <w:p w14:paraId="21EE997A" w14:textId="77777777" w:rsidR="00CB3955" w:rsidRDefault="00000000">
            <w:r>
              <w:rPr>
                <w:sz w:val="15"/>
              </w:rPr>
              <w:t>CR-06</w:t>
            </w:r>
          </w:p>
        </w:tc>
        <w:tc>
          <w:tcPr>
            <w:tcW w:w="5112" w:type="dxa"/>
            <w:vAlign w:val="center"/>
          </w:tcPr>
          <w:p w14:paraId="59829D88" w14:textId="77777777" w:rsidR="00CB3955" w:rsidRDefault="00000000">
            <w:r>
              <w:rPr>
                <w:sz w:val="15"/>
              </w:rPr>
              <w:t>Hardware/infrastructure procurement and maintenance.</w:t>
            </w:r>
          </w:p>
        </w:tc>
      </w:tr>
      <w:tr w:rsidR="00CB3955" w14:paraId="427DB4FA" w14:textId="77777777">
        <w:trPr>
          <w:cantSplit/>
          <w:jc w:val="center"/>
        </w:trPr>
        <w:tc>
          <w:tcPr>
            <w:tcW w:w="5112" w:type="dxa"/>
            <w:vAlign w:val="center"/>
          </w:tcPr>
          <w:p w14:paraId="41352A75" w14:textId="77777777" w:rsidR="00CB3955" w:rsidRDefault="00000000">
            <w:r>
              <w:rPr>
                <w:sz w:val="15"/>
              </w:rPr>
              <w:t>CR-07</w:t>
            </w:r>
          </w:p>
        </w:tc>
        <w:tc>
          <w:tcPr>
            <w:tcW w:w="5112" w:type="dxa"/>
            <w:vAlign w:val="center"/>
          </w:tcPr>
          <w:p w14:paraId="2FAAB20F" w14:textId="77777777" w:rsidR="00CB3955" w:rsidRDefault="00000000">
            <w:r>
              <w:rPr>
                <w:sz w:val="15"/>
              </w:rPr>
              <w:t>Tariff structure and charging rules.</w:t>
            </w:r>
          </w:p>
        </w:tc>
      </w:tr>
      <w:tr w:rsidR="00CB3955" w14:paraId="5B420577" w14:textId="77777777">
        <w:trPr>
          <w:cantSplit/>
          <w:jc w:val="center"/>
        </w:trPr>
        <w:tc>
          <w:tcPr>
            <w:tcW w:w="5112" w:type="dxa"/>
            <w:vAlign w:val="center"/>
          </w:tcPr>
          <w:p w14:paraId="6B94B841" w14:textId="77777777" w:rsidR="00CB3955" w:rsidRDefault="00000000">
            <w:r>
              <w:rPr>
                <w:sz w:val="15"/>
              </w:rPr>
              <w:t>CR-08</w:t>
            </w:r>
          </w:p>
        </w:tc>
        <w:tc>
          <w:tcPr>
            <w:tcW w:w="5112" w:type="dxa"/>
            <w:vAlign w:val="center"/>
          </w:tcPr>
          <w:p w14:paraId="436D82DC" w14:textId="77777777" w:rsidR="00CB3955" w:rsidRDefault="00000000">
            <w:r>
              <w:rPr>
                <w:sz w:val="15"/>
              </w:rPr>
              <w:t>Migration data and validation.</w:t>
            </w:r>
          </w:p>
        </w:tc>
      </w:tr>
      <w:tr w:rsidR="00CB3955" w14:paraId="78567D60" w14:textId="77777777">
        <w:trPr>
          <w:cantSplit/>
          <w:jc w:val="center"/>
        </w:trPr>
        <w:tc>
          <w:tcPr>
            <w:tcW w:w="5112" w:type="dxa"/>
            <w:vAlign w:val="center"/>
          </w:tcPr>
          <w:p w14:paraId="0ED89461" w14:textId="77777777" w:rsidR="00CB3955" w:rsidRDefault="00000000">
            <w:r>
              <w:rPr>
                <w:sz w:val="15"/>
              </w:rPr>
              <w:t>CR-09</w:t>
            </w:r>
          </w:p>
        </w:tc>
        <w:tc>
          <w:tcPr>
            <w:tcW w:w="5112" w:type="dxa"/>
            <w:vAlign w:val="center"/>
          </w:tcPr>
          <w:p w14:paraId="25C1012A" w14:textId="77777777" w:rsidR="00CB3955" w:rsidRDefault="00000000">
            <w:r>
              <w:rPr>
                <w:sz w:val="15"/>
              </w:rPr>
              <w:t>Domain/DNS control.</w:t>
            </w:r>
          </w:p>
        </w:tc>
      </w:tr>
      <w:tr w:rsidR="00CB3955" w14:paraId="5C57712F" w14:textId="77777777">
        <w:trPr>
          <w:cantSplit/>
          <w:jc w:val="center"/>
        </w:trPr>
        <w:tc>
          <w:tcPr>
            <w:tcW w:w="5112" w:type="dxa"/>
            <w:vAlign w:val="center"/>
          </w:tcPr>
          <w:p w14:paraId="2914B2E7" w14:textId="77777777" w:rsidR="00CB3955" w:rsidRDefault="00000000">
            <w:r>
              <w:rPr>
                <w:sz w:val="15"/>
              </w:rPr>
              <w:t>CR-10</w:t>
            </w:r>
          </w:p>
        </w:tc>
        <w:tc>
          <w:tcPr>
            <w:tcW w:w="5112" w:type="dxa"/>
            <w:vAlign w:val="center"/>
          </w:tcPr>
          <w:p w14:paraId="1A201878" w14:textId="77777777" w:rsidR="00CB3955" w:rsidRDefault="00000000">
            <w:r>
              <w:rPr>
                <w:sz w:val="15"/>
              </w:rPr>
              <w:t>Third-party service accounts in Client name.</w:t>
            </w:r>
          </w:p>
        </w:tc>
      </w:tr>
      <w:tr w:rsidR="00CB3955" w14:paraId="757C9A52" w14:textId="77777777">
        <w:trPr>
          <w:cantSplit/>
          <w:jc w:val="center"/>
        </w:trPr>
        <w:tc>
          <w:tcPr>
            <w:tcW w:w="5112" w:type="dxa"/>
            <w:vAlign w:val="center"/>
          </w:tcPr>
          <w:p w14:paraId="219DFDC1" w14:textId="77777777" w:rsidR="00CB3955" w:rsidRDefault="00000000">
            <w:r>
              <w:rPr>
                <w:sz w:val="15"/>
              </w:rPr>
              <w:t>CR-11</w:t>
            </w:r>
          </w:p>
        </w:tc>
        <w:tc>
          <w:tcPr>
            <w:tcW w:w="5112" w:type="dxa"/>
            <w:vAlign w:val="center"/>
          </w:tcPr>
          <w:p w14:paraId="451C9B3F" w14:textId="77777777" w:rsidR="00CB3955" w:rsidRDefault="00000000">
            <w:r>
              <w:rPr>
                <w:sz w:val="15"/>
              </w:rPr>
              <w:t>UAT within agreed windows.</w:t>
            </w:r>
          </w:p>
        </w:tc>
      </w:tr>
      <w:tr w:rsidR="00CB3955" w14:paraId="006BCD9A" w14:textId="77777777">
        <w:trPr>
          <w:cantSplit/>
          <w:jc w:val="center"/>
        </w:trPr>
        <w:tc>
          <w:tcPr>
            <w:tcW w:w="5112" w:type="dxa"/>
            <w:vAlign w:val="center"/>
          </w:tcPr>
          <w:p w14:paraId="48394535" w14:textId="77777777" w:rsidR="00CB3955" w:rsidRDefault="00000000">
            <w:r>
              <w:rPr>
                <w:sz w:val="15"/>
              </w:rPr>
              <w:t>CR-12</w:t>
            </w:r>
          </w:p>
        </w:tc>
        <w:tc>
          <w:tcPr>
            <w:tcW w:w="5112" w:type="dxa"/>
            <w:vAlign w:val="center"/>
          </w:tcPr>
          <w:p w14:paraId="5820E130" w14:textId="77777777" w:rsidR="00CB3955" w:rsidRDefault="00000000">
            <w:r>
              <w:rPr>
                <w:sz w:val="15"/>
              </w:rPr>
              <w:t>DPO/equivalent and applicable NDPC obligations.</w:t>
            </w:r>
          </w:p>
        </w:tc>
      </w:tr>
      <w:tr w:rsidR="00CB3955" w14:paraId="5D6EE6D9" w14:textId="77777777">
        <w:trPr>
          <w:cantSplit/>
          <w:jc w:val="center"/>
        </w:trPr>
        <w:tc>
          <w:tcPr>
            <w:tcW w:w="5112" w:type="dxa"/>
            <w:vAlign w:val="center"/>
          </w:tcPr>
          <w:p w14:paraId="42BB3448" w14:textId="77777777" w:rsidR="00CB3955" w:rsidRDefault="00000000">
            <w:r>
              <w:rPr>
                <w:sz w:val="15"/>
              </w:rPr>
              <w:t>CR-13</w:t>
            </w:r>
          </w:p>
        </w:tc>
        <w:tc>
          <w:tcPr>
            <w:tcW w:w="5112" w:type="dxa"/>
            <w:vAlign w:val="center"/>
          </w:tcPr>
          <w:p w14:paraId="22D195DC" w14:textId="77777777" w:rsidR="00CB3955" w:rsidRDefault="00000000">
            <w:r>
              <w:rPr>
                <w:sz w:val="15"/>
              </w:rPr>
              <w:t>Approve public statistics and basis.</w:t>
            </w:r>
          </w:p>
        </w:tc>
      </w:tr>
      <w:tr w:rsidR="00CB3955" w14:paraId="0553812D" w14:textId="77777777">
        <w:trPr>
          <w:cantSplit/>
          <w:jc w:val="center"/>
        </w:trPr>
        <w:tc>
          <w:tcPr>
            <w:tcW w:w="5112" w:type="dxa"/>
            <w:vAlign w:val="center"/>
          </w:tcPr>
          <w:p w14:paraId="029AE914" w14:textId="77777777" w:rsidR="00CB3955" w:rsidRDefault="00000000">
            <w:r>
              <w:rPr>
                <w:sz w:val="15"/>
              </w:rPr>
              <w:t>CR-14</w:t>
            </w:r>
          </w:p>
        </w:tc>
        <w:tc>
          <w:tcPr>
            <w:tcW w:w="5112" w:type="dxa"/>
            <w:vAlign w:val="center"/>
          </w:tcPr>
          <w:p w14:paraId="0BEC5A5E" w14:textId="77777777" w:rsidR="00CB3955" w:rsidRDefault="00000000">
            <w:r>
              <w:rPr>
                <w:sz w:val="15"/>
              </w:rPr>
              <w:t>Staff release time for training.</w:t>
            </w:r>
          </w:p>
        </w:tc>
      </w:tr>
    </w:tbl>
    <w:p w14:paraId="6F8F4838" w14:textId="77777777" w:rsidR="00CB3955" w:rsidRDefault="00CB3955"/>
    <w:p w14:paraId="66D275B8" w14:textId="77777777" w:rsidR="00CB3955" w:rsidRDefault="00000000">
      <w:pPr>
        <w:pStyle w:val="Heading1"/>
      </w:pPr>
      <w:r>
        <w:t>48. Deliverables</w:t>
      </w:r>
    </w:p>
    <w:tbl>
      <w:tblPr>
        <w:tblStyle w:val="TableGrid"/>
        <w:tblW w:w="0" w:type="auto"/>
        <w:jc w:val="center"/>
        <w:tblLook w:val="04A0" w:firstRow="1" w:lastRow="0" w:firstColumn="1" w:lastColumn="0" w:noHBand="0" w:noVBand="1"/>
      </w:tblPr>
      <w:tblGrid>
        <w:gridCol w:w="3408"/>
        <w:gridCol w:w="3408"/>
        <w:gridCol w:w="3408"/>
      </w:tblGrid>
      <w:tr w:rsidR="00CB3955" w14:paraId="50D6F471" w14:textId="77777777">
        <w:trPr>
          <w:cantSplit/>
          <w:jc w:val="center"/>
        </w:trPr>
        <w:tc>
          <w:tcPr>
            <w:tcW w:w="3408" w:type="dxa"/>
            <w:shd w:val="clear" w:color="auto" w:fill="D9EAF7"/>
          </w:tcPr>
          <w:p w14:paraId="32FB0403" w14:textId="77777777" w:rsidR="00CB3955" w:rsidRDefault="00000000">
            <w:r>
              <w:rPr>
                <w:b/>
                <w:sz w:val="16"/>
              </w:rPr>
              <w:t>#</w:t>
            </w:r>
          </w:p>
        </w:tc>
        <w:tc>
          <w:tcPr>
            <w:tcW w:w="3408" w:type="dxa"/>
            <w:shd w:val="clear" w:color="auto" w:fill="D9EAF7"/>
          </w:tcPr>
          <w:p w14:paraId="62D5BDB5" w14:textId="77777777" w:rsidR="00CB3955" w:rsidRDefault="00000000">
            <w:r>
              <w:rPr>
                <w:b/>
                <w:sz w:val="16"/>
              </w:rPr>
              <w:t>Deliverable</w:t>
            </w:r>
          </w:p>
        </w:tc>
        <w:tc>
          <w:tcPr>
            <w:tcW w:w="3408" w:type="dxa"/>
            <w:shd w:val="clear" w:color="auto" w:fill="D9EAF7"/>
          </w:tcPr>
          <w:p w14:paraId="3CDBA1B2" w14:textId="77777777" w:rsidR="00CB3955" w:rsidRDefault="00000000">
            <w:r>
              <w:rPr>
                <w:b/>
                <w:sz w:val="16"/>
              </w:rPr>
              <w:t>Phase</w:t>
            </w:r>
          </w:p>
        </w:tc>
      </w:tr>
      <w:tr w:rsidR="00CB3955" w14:paraId="369DF8D9" w14:textId="77777777">
        <w:trPr>
          <w:cantSplit/>
          <w:jc w:val="center"/>
        </w:trPr>
        <w:tc>
          <w:tcPr>
            <w:tcW w:w="3408" w:type="dxa"/>
            <w:vAlign w:val="center"/>
          </w:tcPr>
          <w:p w14:paraId="616C7787" w14:textId="77777777" w:rsidR="00CB3955" w:rsidRDefault="00000000">
            <w:r>
              <w:rPr>
                <w:sz w:val="15"/>
              </w:rPr>
              <w:t>1</w:t>
            </w:r>
          </w:p>
        </w:tc>
        <w:tc>
          <w:tcPr>
            <w:tcW w:w="3408" w:type="dxa"/>
            <w:vAlign w:val="center"/>
          </w:tcPr>
          <w:p w14:paraId="19326623" w14:textId="77777777" w:rsidR="00CB3955" w:rsidRDefault="00000000">
            <w:r>
              <w:rPr>
                <w:sz w:val="15"/>
              </w:rPr>
              <w:t>Discovery report/process maps</w:t>
            </w:r>
          </w:p>
        </w:tc>
        <w:tc>
          <w:tcPr>
            <w:tcW w:w="3408" w:type="dxa"/>
            <w:vAlign w:val="center"/>
          </w:tcPr>
          <w:p w14:paraId="3D851C5D" w14:textId="77777777" w:rsidR="00CB3955" w:rsidRDefault="00000000">
            <w:r>
              <w:rPr>
                <w:sz w:val="15"/>
              </w:rPr>
              <w:t>0</w:t>
            </w:r>
          </w:p>
        </w:tc>
      </w:tr>
      <w:tr w:rsidR="00CB3955" w14:paraId="66216330" w14:textId="77777777">
        <w:trPr>
          <w:cantSplit/>
          <w:jc w:val="center"/>
        </w:trPr>
        <w:tc>
          <w:tcPr>
            <w:tcW w:w="3408" w:type="dxa"/>
            <w:vAlign w:val="center"/>
          </w:tcPr>
          <w:p w14:paraId="6560673C" w14:textId="77777777" w:rsidR="00CB3955" w:rsidRDefault="00000000">
            <w:r>
              <w:rPr>
                <w:sz w:val="15"/>
              </w:rPr>
              <w:t>2</w:t>
            </w:r>
          </w:p>
        </w:tc>
        <w:tc>
          <w:tcPr>
            <w:tcW w:w="3408" w:type="dxa"/>
            <w:vAlign w:val="center"/>
          </w:tcPr>
          <w:p w14:paraId="3E6550CC" w14:textId="77777777" w:rsidR="00CB3955" w:rsidRDefault="00000000">
            <w:r>
              <w:rPr>
                <w:sz w:val="15"/>
              </w:rPr>
              <w:t>DPIA</w:t>
            </w:r>
          </w:p>
        </w:tc>
        <w:tc>
          <w:tcPr>
            <w:tcW w:w="3408" w:type="dxa"/>
            <w:vAlign w:val="center"/>
          </w:tcPr>
          <w:p w14:paraId="4FD98072" w14:textId="77777777" w:rsidR="00CB3955" w:rsidRDefault="00000000">
            <w:r>
              <w:rPr>
                <w:sz w:val="15"/>
              </w:rPr>
              <w:t>0</w:t>
            </w:r>
          </w:p>
        </w:tc>
      </w:tr>
      <w:tr w:rsidR="00CB3955" w14:paraId="6ADBD75B" w14:textId="77777777">
        <w:trPr>
          <w:cantSplit/>
          <w:jc w:val="center"/>
        </w:trPr>
        <w:tc>
          <w:tcPr>
            <w:tcW w:w="3408" w:type="dxa"/>
            <w:vAlign w:val="center"/>
          </w:tcPr>
          <w:p w14:paraId="29E7171C" w14:textId="77777777" w:rsidR="00CB3955" w:rsidRDefault="00000000">
            <w:r>
              <w:rPr>
                <w:sz w:val="15"/>
              </w:rPr>
              <w:lastRenderedPageBreak/>
              <w:t>3</w:t>
            </w:r>
          </w:p>
        </w:tc>
        <w:tc>
          <w:tcPr>
            <w:tcW w:w="3408" w:type="dxa"/>
            <w:vAlign w:val="center"/>
          </w:tcPr>
          <w:p w14:paraId="216E4B84" w14:textId="77777777" w:rsidR="00CB3955" w:rsidRDefault="00000000">
            <w:r>
              <w:rPr>
                <w:sz w:val="15"/>
              </w:rPr>
              <w:t>Information architecture/UI pack</w:t>
            </w:r>
          </w:p>
        </w:tc>
        <w:tc>
          <w:tcPr>
            <w:tcW w:w="3408" w:type="dxa"/>
            <w:vAlign w:val="center"/>
          </w:tcPr>
          <w:p w14:paraId="1F53BF3A" w14:textId="77777777" w:rsidR="00CB3955" w:rsidRDefault="00000000">
            <w:r>
              <w:rPr>
                <w:sz w:val="15"/>
              </w:rPr>
              <w:t>0</w:t>
            </w:r>
          </w:p>
        </w:tc>
      </w:tr>
      <w:tr w:rsidR="00CB3955" w14:paraId="076378C0" w14:textId="77777777">
        <w:trPr>
          <w:cantSplit/>
          <w:jc w:val="center"/>
        </w:trPr>
        <w:tc>
          <w:tcPr>
            <w:tcW w:w="3408" w:type="dxa"/>
            <w:vAlign w:val="center"/>
          </w:tcPr>
          <w:p w14:paraId="0EE19C3F" w14:textId="77777777" w:rsidR="00CB3955" w:rsidRDefault="00000000">
            <w:r>
              <w:rPr>
                <w:sz w:val="15"/>
              </w:rPr>
              <w:t>4</w:t>
            </w:r>
          </w:p>
        </w:tc>
        <w:tc>
          <w:tcPr>
            <w:tcW w:w="3408" w:type="dxa"/>
            <w:vAlign w:val="center"/>
          </w:tcPr>
          <w:p w14:paraId="0033DCCE" w14:textId="77777777" w:rsidR="00CB3955" w:rsidRDefault="00000000">
            <w:r>
              <w:rPr>
                <w:sz w:val="15"/>
              </w:rPr>
              <w:t>Technical design/test strategy</w:t>
            </w:r>
          </w:p>
        </w:tc>
        <w:tc>
          <w:tcPr>
            <w:tcW w:w="3408" w:type="dxa"/>
            <w:vAlign w:val="center"/>
          </w:tcPr>
          <w:p w14:paraId="60AA7BFD" w14:textId="77777777" w:rsidR="00CB3955" w:rsidRDefault="00000000">
            <w:r>
              <w:rPr>
                <w:sz w:val="15"/>
              </w:rPr>
              <w:t>0</w:t>
            </w:r>
          </w:p>
        </w:tc>
      </w:tr>
      <w:tr w:rsidR="00CB3955" w14:paraId="6F2FB1E5" w14:textId="77777777">
        <w:trPr>
          <w:cantSplit/>
          <w:jc w:val="center"/>
        </w:trPr>
        <w:tc>
          <w:tcPr>
            <w:tcW w:w="3408" w:type="dxa"/>
            <w:vAlign w:val="center"/>
          </w:tcPr>
          <w:p w14:paraId="0E1C0577" w14:textId="77777777" w:rsidR="00CB3955" w:rsidRDefault="00000000">
            <w:r>
              <w:rPr>
                <w:sz w:val="15"/>
              </w:rPr>
              <w:t>5</w:t>
            </w:r>
          </w:p>
        </w:tc>
        <w:tc>
          <w:tcPr>
            <w:tcW w:w="3408" w:type="dxa"/>
            <w:vAlign w:val="center"/>
          </w:tcPr>
          <w:p w14:paraId="640A640B" w14:textId="77777777" w:rsidR="00CB3955" w:rsidRDefault="00000000">
            <w:r>
              <w:rPr>
                <w:sz w:val="15"/>
              </w:rPr>
              <w:t>Public website/CMS</w:t>
            </w:r>
          </w:p>
        </w:tc>
        <w:tc>
          <w:tcPr>
            <w:tcW w:w="3408" w:type="dxa"/>
            <w:vAlign w:val="center"/>
          </w:tcPr>
          <w:p w14:paraId="7DACF493" w14:textId="77777777" w:rsidR="00CB3955" w:rsidRDefault="00000000">
            <w:r>
              <w:rPr>
                <w:sz w:val="15"/>
              </w:rPr>
              <w:t>1</w:t>
            </w:r>
          </w:p>
        </w:tc>
      </w:tr>
      <w:tr w:rsidR="00CB3955" w14:paraId="7B842A54" w14:textId="77777777">
        <w:trPr>
          <w:cantSplit/>
          <w:jc w:val="center"/>
        </w:trPr>
        <w:tc>
          <w:tcPr>
            <w:tcW w:w="3408" w:type="dxa"/>
            <w:vAlign w:val="center"/>
          </w:tcPr>
          <w:p w14:paraId="13C8A032" w14:textId="77777777" w:rsidR="00CB3955" w:rsidRDefault="00000000">
            <w:r>
              <w:rPr>
                <w:sz w:val="15"/>
              </w:rPr>
              <w:t>6</w:t>
            </w:r>
          </w:p>
        </w:tc>
        <w:tc>
          <w:tcPr>
            <w:tcW w:w="3408" w:type="dxa"/>
            <w:vAlign w:val="center"/>
          </w:tcPr>
          <w:p w14:paraId="12B65756" w14:textId="77777777" w:rsidR="00CB3955" w:rsidRDefault="00000000">
            <w:r>
              <w:rPr>
                <w:sz w:val="15"/>
              </w:rPr>
              <w:t>Enquiry/quote/KYC/onboarding</w:t>
            </w:r>
          </w:p>
        </w:tc>
        <w:tc>
          <w:tcPr>
            <w:tcW w:w="3408" w:type="dxa"/>
            <w:vAlign w:val="center"/>
          </w:tcPr>
          <w:p w14:paraId="7841486B" w14:textId="77777777" w:rsidR="00CB3955" w:rsidRDefault="00000000">
            <w:r>
              <w:rPr>
                <w:sz w:val="15"/>
              </w:rPr>
              <w:t>1</w:t>
            </w:r>
          </w:p>
        </w:tc>
      </w:tr>
      <w:tr w:rsidR="00CB3955" w14:paraId="37E60718" w14:textId="77777777">
        <w:trPr>
          <w:cantSplit/>
          <w:jc w:val="center"/>
        </w:trPr>
        <w:tc>
          <w:tcPr>
            <w:tcW w:w="3408" w:type="dxa"/>
            <w:vAlign w:val="center"/>
          </w:tcPr>
          <w:p w14:paraId="1858C34B" w14:textId="77777777" w:rsidR="00CB3955" w:rsidRDefault="00000000">
            <w:r>
              <w:rPr>
                <w:sz w:val="15"/>
              </w:rPr>
              <w:t>7</w:t>
            </w:r>
          </w:p>
        </w:tc>
        <w:tc>
          <w:tcPr>
            <w:tcW w:w="3408" w:type="dxa"/>
            <w:vAlign w:val="center"/>
          </w:tcPr>
          <w:p w14:paraId="2048C194" w14:textId="77777777" w:rsidR="00CB3955" w:rsidRDefault="00000000">
            <w:r>
              <w:rPr>
                <w:sz w:val="15"/>
              </w:rPr>
              <w:t>Identity/access/delegation</w:t>
            </w:r>
          </w:p>
        </w:tc>
        <w:tc>
          <w:tcPr>
            <w:tcW w:w="3408" w:type="dxa"/>
            <w:vAlign w:val="center"/>
          </w:tcPr>
          <w:p w14:paraId="2237207C" w14:textId="77777777" w:rsidR="00CB3955" w:rsidRDefault="00000000">
            <w:r>
              <w:rPr>
                <w:sz w:val="15"/>
              </w:rPr>
              <w:t>1</w:t>
            </w:r>
          </w:p>
        </w:tc>
      </w:tr>
      <w:tr w:rsidR="00CB3955" w14:paraId="37AC4CA6" w14:textId="77777777">
        <w:trPr>
          <w:cantSplit/>
          <w:jc w:val="center"/>
        </w:trPr>
        <w:tc>
          <w:tcPr>
            <w:tcW w:w="3408" w:type="dxa"/>
            <w:vAlign w:val="center"/>
          </w:tcPr>
          <w:p w14:paraId="0EAAF997" w14:textId="77777777" w:rsidR="00CB3955" w:rsidRDefault="00000000">
            <w:r>
              <w:rPr>
                <w:sz w:val="15"/>
              </w:rPr>
              <w:t>8</w:t>
            </w:r>
          </w:p>
        </w:tc>
        <w:tc>
          <w:tcPr>
            <w:tcW w:w="3408" w:type="dxa"/>
            <w:vAlign w:val="center"/>
          </w:tcPr>
          <w:p w14:paraId="5035CF7A" w14:textId="77777777" w:rsidR="00CB3955" w:rsidRDefault="00000000">
            <w:r>
              <w:rPr>
                <w:sz w:val="15"/>
              </w:rPr>
              <w:t>Public tracking</w:t>
            </w:r>
          </w:p>
        </w:tc>
        <w:tc>
          <w:tcPr>
            <w:tcW w:w="3408" w:type="dxa"/>
            <w:vAlign w:val="center"/>
          </w:tcPr>
          <w:p w14:paraId="3B6548F2" w14:textId="77777777" w:rsidR="00CB3955" w:rsidRDefault="00000000">
            <w:r>
              <w:rPr>
                <w:sz w:val="15"/>
              </w:rPr>
              <w:t>1</w:t>
            </w:r>
          </w:p>
        </w:tc>
      </w:tr>
      <w:tr w:rsidR="00CB3955" w14:paraId="76774E35" w14:textId="77777777">
        <w:trPr>
          <w:cantSplit/>
          <w:jc w:val="center"/>
        </w:trPr>
        <w:tc>
          <w:tcPr>
            <w:tcW w:w="3408" w:type="dxa"/>
            <w:vAlign w:val="center"/>
          </w:tcPr>
          <w:p w14:paraId="680542E3" w14:textId="77777777" w:rsidR="00CB3955" w:rsidRDefault="00000000">
            <w:r>
              <w:rPr>
                <w:sz w:val="15"/>
              </w:rPr>
              <w:t>9</w:t>
            </w:r>
          </w:p>
        </w:tc>
        <w:tc>
          <w:tcPr>
            <w:tcW w:w="3408" w:type="dxa"/>
            <w:vAlign w:val="center"/>
          </w:tcPr>
          <w:p w14:paraId="2CE3DC5A" w14:textId="77777777" w:rsidR="00CB3955" w:rsidRDefault="00000000">
            <w:r>
              <w:rPr>
                <w:sz w:val="15"/>
              </w:rPr>
              <w:t>Stakeholder portal</w:t>
            </w:r>
          </w:p>
        </w:tc>
        <w:tc>
          <w:tcPr>
            <w:tcW w:w="3408" w:type="dxa"/>
            <w:vAlign w:val="center"/>
          </w:tcPr>
          <w:p w14:paraId="3C893306" w14:textId="77777777" w:rsidR="00CB3955" w:rsidRDefault="00000000">
            <w:r>
              <w:rPr>
                <w:sz w:val="15"/>
              </w:rPr>
              <w:t>1–2</w:t>
            </w:r>
          </w:p>
        </w:tc>
      </w:tr>
      <w:tr w:rsidR="00CB3955" w14:paraId="0945E3FD" w14:textId="77777777">
        <w:trPr>
          <w:cantSplit/>
          <w:jc w:val="center"/>
        </w:trPr>
        <w:tc>
          <w:tcPr>
            <w:tcW w:w="3408" w:type="dxa"/>
            <w:vAlign w:val="center"/>
          </w:tcPr>
          <w:p w14:paraId="5A005012" w14:textId="77777777" w:rsidR="00CB3955" w:rsidRDefault="00000000">
            <w:r>
              <w:rPr>
                <w:sz w:val="15"/>
              </w:rPr>
              <w:t>10</w:t>
            </w:r>
          </w:p>
        </w:tc>
        <w:tc>
          <w:tcPr>
            <w:tcW w:w="3408" w:type="dxa"/>
            <w:vAlign w:val="center"/>
          </w:tcPr>
          <w:p w14:paraId="590CB674" w14:textId="77777777" w:rsidR="00CB3955" w:rsidRDefault="00000000">
            <w:r>
              <w:rPr>
                <w:sz w:val="15"/>
              </w:rPr>
              <w:t>Document management/verification</w:t>
            </w:r>
          </w:p>
        </w:tc>
        <w:tc>
          <w:tcPr>
            <w:tcW w:w="3408" w:type="dxa"/>
            <w:vAlign w:val="center"/>
          </w:tcPr>
          <w:p w14:paraId="57C059E7" w14:textId="77777777" w:rsidR="00CB3955" w:rsidRDefault="00000000">
            <w:r>
              <w:rPr>
                <w:sz w:val="15"/>
              </w:rPr>
              <w:t>1–2</w:t>
            </w:r>
          </w:p>
        </w:tc>
      </w:tr>
      <w:tr w:rsidR="00CB3955" w14:paraId="77B75377" w14:textId="77777777">
        <w:trPr>
          <w:cantSplit/>
          <w:jc w:val="center"/>
        </w:trPr>
        <w:tc>
          <w:tcPr>
            <w:tcW w:w="3408" w:type="dxa"/>
            <w:vAlign w:val="center"/>
          </w:tcPr>
          <w:p w14:paraId="5948180E" w14:textId="77777777" w:rsidR="00CB3955" w:rsidRDefault="00000000">
            <w:r>
              <w:rPr>
                <w:sz w:val="15"/>
              </w:rPr>
              <w:t>11</w:t>
            </w:r>
          </w:p>
        </w:tc>
        <w:tc>
          <w:tcPr>
            <w:tcW w:w="3408" w:type="dxa"/>
            <w:vAlign w:val="center"/>
          </w:tcPr>
          <w:p w14:paraId="3DCFC54D" w14:textId="77777777" w:rsidR="00CB3955" w:rsidRDefault="00000000">
            <w:r>
              <w:rPr>
                <w:sz w:val="15"/>
              </w:rPr>
              <w:t>Notification engine</w:t>
            </w:r>
          </w:p>
        </w:tc>
        <w:tc>
          <w:tcPr>
            <w:tcW w:w="3408" w:type="dxa"/>
            <w:vAlign w:val="center"/>
          </w:tcPr>
          <w:p w14:paraId="66D0EA3F" w14:textId="77777777" w:rsidR="00CB3955" w:rsidRDefault="00000000">
            <w:r>
              <w:rPr>
                <w:sz w:val="15"/>
              </w:rPr>
              <w:t>1–2</w:t>
            </w:r>
          </w:p>
        </w:tc>
      </w:tr>
      <w:tr w:rsidR="00CB3955" w14:paraId="55A47FC2" w14:textId="77777777">
        <w:trPr>
          <w:cantSplit/>
          <w:jc w:val="center"/>
        </w:trPr>
        <w:tc>
          <w:tcPr>
            <w:tcW w:w="3408" w:type="dxa"/>
            <w:vAlign w:val="center"/>
          </w:tcPr>
          <w:p w14:paraId="4F0A019A" w14:textId="77777777" w:rsidR="00CB3955" w:rsidRDefault="00000000">
            <w:r>
              <w:rPr>
                <w:sz w:val="15"/>
              </w:rPr>
              <w:t>12</w:t>
            </w:r>
          </w:p>
        </w:tc>
        <w:tc>
          <w:tcPr>
            <w:tcW w:w="3408" w:type="dxa"/>
            <w:vAlign w:val="center"/>
          </w:tcPr>
          <w:p w14:paraId="4DEC5712" w14:textId="77777777" w:rsidR="00CB3955" w:rsidRDefault="00000000">
            <w:r>
              <w:rPr>
                <w:sz w:val="15"/>
              </w:rPr>
              <w:t>Admin/audit</w:t>
            </w:r>
          </w:p>
        </w:tc>
        <w:tc>
          <w:tcPr>
            <w:tcW w:w="3408" w:type="dxa"/>
            <w:vAlign w:val="center"/>
          </w:tcPr>
          <w:p w14:paraId="7ED53D7A" w14:textId="77777777" w:rsidR="00CB3955" w:rsidRDefault="00000000">
            <w:r>
              <w:rPr>
                <w:sz w:val="15"/>
              </w:rPr>
              <w:t>1–3</w:t>
            </w:r>
          </w:p>
        </w:tc>
      </w:tr>
      <w:tr w:rsidR="00CB3955" w14:paraId="27AE0F69" w14:textId="77777777">
        <w:trPr>
          <w:cantSplit/>
          <w:jc w:val="center"/>
        </w:trPr>
        <w:tc>
          <w:tcPr>
            <w:tcW w:w="3408" w:type="dxa"/>
            <w:vAlign w:val="center"/>
          </w:tcPr>
          <w:p w14:paraId="22C61ADB" w14:textId="77777777" w:rsidR="00CB3955" w:rsidRDefault="00000000">
            <w:r>
              <w:rPr>
                <w:sz w:val="15"/>
              </w:rPr>
              <w:t>13</w:t>
            </w:r>
          </w:p>
        </w:tc>
        <w:tc>
          <w:tcPr>
            <w:tcW w:w="3408" w:type="dxa"/>
            <w:vAlign w:val="center"/>
          </w:tcPr>
          <w:p w14:paraId="2501142F" w14:textId="77777777" w:rsidR="00CB3955" w:rsidRDefault="00000000">
            <w:r>
              <w:rPr>
                <w:sz w:val="15"/>
              </w:rPr>
              <w:t>Terminal Operating Core</w:t>
            </w:r>
          </w:p>
        </w:tc>
        <w:tc>
          <w:tcPr>
            <w:tcW w:w="3408" w:type="dxa"/>
            <w:vAlign w:val="center"/>
          </w:tcPr>
          <w:p w14:paraId="357013A2" w14:textId="77777777" w:rsidR="00CB3955" w:rsidRDefault="00000000">
            <w:r>
              <w:rPr>
                <w:sz w:val="15"/>
              </w:rPr>
              <w:t>2</w:t>
            </w:r>
          </w:p>
        </w:tc>
      </w:tr>
      <w:tr w:rsidR="00CB3955" w14:paraId="1BD77436" w14:textId="77777777">
        <w:trPr>
          <w:cantSplit/>
          <w:jc w:val="center"/>
        </w:trPr>
        <w:tc>
          <w:tcPr>
            <w:tcW w:w="3408" w:type="dxa"/>
            <w:vAlign w:val="center"/>
          </w:tcPr>
          <w:p w14:paraId="5B91F5A7" w14:textId="77777777" w:rsidR="00CB3955" w:rsidRDefault="00000000">
            <w:r>
              <w:rPr>
                <w:sz w:val="15"/>
              </w:rPr>
              <w:t>14</w:t>
            </w:r>
          </w:p>
        </w:tc>
        <w:tc>
          <w:tcPr>
            <w:tcW w:w="3408" w:type="dxa"/>
            <w:vAlign w:val="center"/>
          </w:tcPr>
          <w:p w14:paraId="0989DE97" w14:textId="77777777" w:rsidR="00CB3955" w:rsidRDefault="00000000">
            <w:r>
              <w:rPr>
                <w:sz w:val="15"/>
              </w:rPr>
              <w:t>Gate/VBS/offline PWA</w:t>
            </w:r>
          </w:p>
        </w:tc>
        <w:tc>
          <w:tcPr>
            <w:tcW w:w="3408" w:type="dxa"/>
            <w:vAlign w:val="center"/>
          </w:tcPr>
          <w:p w14:paraId="092CEEF2" w14:textId="77777777" w:rsidR="00CB3955" w:rsidRDefault="00000000">
            <w:r>
              <w:rPr>
                <w:sz w:val="15"/>
              </w:rPr>
              <w:t>2</w:t>
            </w:r>
          </w:p>
        </w:tc>
      </w:tr>
      <w:tr w:rsidR="00CB3955" w14:paraId="21E467EC" w14:textId="77777777">
        <w:trPr>
          <w:cantSplit/>
          <w:jc w:val="center"/>
        </w:trPr>
        <w:tc>
          <w:tcPr>
            <w:tcW w:w="3408" w:type="dxa"/>
            <w:vAlign w:val="center"/>
          </w:tcPr>
          <w:p w14:paraId="3391FB3B" w14:textId="77777777" w:rsidR="00CB3955" w:rsidRDefault="00000000">
            <w:r>
              <w:rPr>
                <w:sz w:val="15"/>
              </w:rPr>
              <w:t>15</w:t>
            </w:r>
          </w:p>
        </w:tc>
        <w:tc>
          <w:tcPr>
            <w:tcW w:w="3408" w:type="dxa"/>
            <w:vAlign w:val="center"/>
          </w:tcPr>
          <w:p w14:paraId="025FE872" w14:textId="77777777" w:rsidR="00CB3955" w:rsidRDefault="00000000">
            <w:r>
              <w:rPr>
                <w:sz w:val="15"/>
              </w:rPr>
              <w:t>Tariff/billing/payment</w:t>
            </w:r>
          </w:p>
        </w:tc>
        <w:tc>
          <w:tcPr>
            <w:tcW w:w="3408" w:type="dxa"/>
            <w:vAlign w:val="center"/>
          </w:tcPr>
          <w:p w14:paraId="34650102" w14:textId="77777777" w:rsidR="00CB3955" w:rsidRDefault="00000000">
            <w:r>
              <w:rPr>
                <w:sz w:val="15"/>
              </w:rPr>
              <w:t>2</w:t>
            </w:r>
          </w:p>
        </w:tc>
      </w:tr>
      <w:tr w:rsidR="00CB3955" w14:paraId="7620CE2A" w14:textId="77777777">
        <w:trPr>
          <w:cantSplit/>
          <w:jc w:val="center"/>
        </w:trPr>
        <w:tc>
          <w:tcPr>
            <w:tcW w:w="3408" w:type="dxa"/>
            <w:vAlign w:val="center"/>
          </w:tcPr>
          <w:p w14:paraId="52738A12" w14:textId="77777777" w:rsidR="00CB3955" w:rsidRDefault="00000000">
            <w:r>
              <w:rPr>
                <w:sz w:val="15"/>
              </w:rPr>
              <w:t>16</w:t>
            </w:r>
          </w:p>
        </w:tc>
        <w:tc>
          <w:tcPr>
            <w:tcW w:w="3408" w:type="dxa"/>
            <w:vAlign w:val="center"/>
          </w:tcPr>
          <w:p w14:paraId="3584BD5D" w14:textId="77777777" w:rsidR="00CB3955" w:rsidRDefault="00000000">
            <w:r>
              <w:rPr>
                <w:sz w:val="15"/>
              </w:rPr>
              <w:t>Staff handheld</w:t>
            </w:r>
          </w:p>
        </w:tc>
        <w:tc>
          <w:tcPr>
            <w:tcW w:w="3408" w:type="dxa"/>
            <w:vAlign w:val="center"/>
          </w:tcPr>
          <w:p w14:paraId="4061770C" w14:textId="77777777" w:rsidR="00CB3955" w:rsidRDefault="00000000">
            <w:r>
              <w:rPr>
                <w:sz w:val="15"/>
              </w:rPr>
              <w:t>2</w:t>
            </w:r>
          </w:p>
        </w:tc>
      </w:tr>
      <w:tr w:rsidR="00CB3955" w14:paraId="4011FEC3" w14:textId="77777777">
        <w:trPr>
          <w:cantSplit/>
          <w:jc w:val="center"/>
        </w:trPr>
        <w:tc>
          <w:tcPr>
            <w:tcW w:w="3408" w:type="dxa"/>
            <w:vAlign w:val="center"/>
          </w:tcPr>
          <w:p w14:paraId="6392140C" w14:textId="77777777" w:rsidR="00CB3955" w:rsidRDefault="00000000">
            <w:r>
              <w:rPr>
                <w:sz w:val="15"/>
              </w:rPr>
              <w:t>17</w:t>
            </w:r>
          </w:p>
        </w:tc>
        <w:tc>
          <w:tcPr>
            <w:tcW w:w="3408" w:type="dxa"/>
            <w:vAlign w:val="center"/>
          </w:tcPr>
          <w:p w14:paraId="7617F4AF" w14:textId="77777777" w:rsidR="00CB3955" w:rsidRDefault="00000000">
            <w:r>
              <w:rPr>
                <w:sz w:val="15"/>
              </w:rPr>
              <w:t>Integration adapters</w:t>
            </w:r>
          </w:p>
        </w:tc>
        <w:tc>
          <w:tcPr>
            <w:tcW w:w="3408" w:type="dxa"/>
            <w:vAlign w:val="center"/>
          </w:tcPr>
          <w:p w14:paraId="1012E619" w14:textId="77777777" w:rsidR="00CB3955" w:rsidRDefault="00000000">
            <w:r>
              <w:rPr>
                <w:sz w:val="15"/>
              </w:rPr>
              <w:t>3</w:t>
            </w:r>
          </w:p>
        </w:tc>
      </w:tr>
      <w:tr w:rsidR="00CB3955" w14:paraId="4F8C1B96" w14:textId="77777777">
        <w:trPr>
          <w:cantSplit/>
          <w:jc w:val="center"/>
        </w:trPr>
        <w:tc>
          <w:tcPr>
            <w:tcW w:w="3408" w:type="dxa"/>
            <w:vAlign w:val="center"/>
          </w:tcPr>
          <w:p w14:paraId="0D6742BA" w14:textId="77777777" w:rsidR="00CB3955" w:rsidRDefault="00000000">
            <w:r>
              <w:rPr>
                <w:sz w:val="15"/>
              </w:rPr>
              <w:t>18</w:t>
            </w:r>
          </w:p>
        </w:tc>
        <w:tc>
          <w:tcPr>
            <w:tcW w:w="3408" w:type="dxa"/>
            <w:vAlign w:val="center"/>
          </w:tcPr>
          <w:p w14:paraId="4D77A2C6" w14:textId="77777777" w:rsidR="00CB3955" w:rsidRDefault="00000000">
            <w:r>
              <w:rPr>
                <w:sz w:val="15"/>
              </w:rPr>
              <w:t>Reporting/analytics</w:t>
            </w:r>
          </w:p>
        </w:tc>
        <w:tc>
          <w:tcPr>
            <w:tcW w:w="3408" w:type="dxa"/>
            <w:vAlign w:val="center"/>
          </w:tcPr>
          <w:p w14:paraId="01AC7188" w14:textId="77777777" w:rsidR="00CB3955" w:rsidRDefault="00000000">
            <w:r>
              <w:rPr>
                <w:sz w:val="15"/>
              </w:rPr>
              <w:t>3</w:t>
            </w:r>
          </w:p>
        </w:tc>
      </w:tr>
      <w:tr w:rsidR="00CB3955" w14:paraId="624837A4" w14:textId="77777777">
        <w:trPr>
          <w:cantSplit/>
          <w:jc w:val="center"/>
        </w:trPr>
        <w:tc>
          <w:tcPr>
            <w:tcW w:w="3408" w:type="dxa"/>
            <w:vAlign w:val="center"/>
          </w:tcPr>
          <w:p w14:paraId="4D0B37A3" w14:textId="77777777" w:rsidR="00CB3955" w:rsidRDefault="00000000">
            <w:r>
              <w:rPr>
                <w:sz w:val="15"/>
              </w:rPr>
              <w:t>19</w:t>
            </w:r>
          </w:p>
        </w:tc>
        <w:tc>
          <w:tcPr>
            <w:tcW w:w="3408" w:type="dxa"/>
            <w:vAlign w:val="center"/>
          </w:tcPr>
          <w:p w14:paraId="42625982" w14:textId="77777777" w:rsidR="00CB3955" w:rsidRDefault="00000000">
            <w:r>
              <w:rPr>
                <w:sz w:val="15"/>
              </w:rPr>
              <w:t>Interactive map</w:t>
            </w:r>
          </w:p>
        </w:tc>
        <w:tc>
          <w:tcPr>
            <w:tcW w:w="3408" w:type="dxa"/>
            <w:vAlign w:val="center"/>
          </w:tcPr>
          <w:p w14:paraId="52109C47" w14:textId="77777777" w:rsidR="00CB3955" w:rsidRDefault="00000000">
            <w:r>
              <w:rPr>
                <w:sz w:val="15"/>
              </w:rPr>
              <w:t>3</w:t>
            </w:r>
          </w:p>
        </w:tc>
      </w:tr>
      <w:tr w:rsidR="00CB3955" w14:paraId="72BBCBF4" w14:textId="77777777">
        <w:trPr>
          <w:cantSplit/>
          <w:jc w:val="center"/>
        </w:trPr>
        <w:tc>
          <w:tcPr>
            <w:tcW w:w="3408" w:type="dxa"/>
            <w:vAlign w:val="center"/>
          </w:tcPr>
          <w:p w14:paraId="078B8558" w14:textId="77777777" w:rsidR="00CB3955" w:rsidRDefault="00000000">
            <w:r>
              <w:rPr>
                <w:sz w:val="15"/>
              </w:rPr>
              <w:t>20</w:t>
            </w:r>
          </w:p>
        </w:tc>
        <w:tc>
          <w:tcPr>
            <w:tcW w:w="3408" w:type="dxa"/>
            <w:vAlign w:val="center"/>
          </w:tcPr>
          <w:p w14:paraId="0E8730A0" w14:textId="77777777" w:rsidR="00CB3955" w:rsidRDefault="00000000">
            <w:r>
              <w:rPr>
                <w:sz w:val="15"/>
              </w:rPr>
              <w:t>Source/IaC/Client repository</w:t>
            </w:r>
          </w:p>
        </w:tc>
        <w:tc>
          <w:tcPr>
            <w:tcW w:w="3408" w:type="dxa"/>
            <w:vAlign w:val="center"/>
          </w:tcPr>
          <w:p w14:paraId="736131AE" w14:textId="77777777" w:rsidR="00CB3955" w:rsidRDefault="00000000">
            <w:r>
              <w:rPr>
                <w:sz w:val="15"/>
              </w:rPr>
              <w:t>All</w:t>
            </w:r>
          </w:p>
        </w:tc>
      </w:tr>
      <w:tr w:rsidR="00CB3955" w14:paraId="789A89CB" w14:textId="77777777">
        <w:trPr>
          <w:cantSplit/>
          <w:jc w:val="center"/>
        </w:trPr>
        <w:tc>
          <w:tcPr>
            <w:tcW w:w="3408" w:type="dxa"/>
            <w:vAlign w:val="center"/>
          </w:tcPr>
          <w:p w14:paraId="298C57A3" w14:textId="77777777" w:rsidR="00CB3955" w:rsidRDefault="00000000">
            <w:r>
              <w:rPr>
                <w:sz w:val="15"/>
              </w:rPr>
              <w:t>21</w:t>
            </w:r>
          </w:p>
        </w:tc>
        <w:tc>
          <w:tcPr>
            <w:tcW w:w="3408" w:type="dxa"/>
            <w:vAlign w:val="center"/>
          </w:tcPr>
          <w:p w14:paraId="080AD5C5" w14:textId="77777777" w:rsidR="00CB3955" w:rsidRDefault="00000000">
            <w:r>
              <w:rPr>
                <w:sz w:val="15"/>
              </w:rPr>
              <w:t>Guides/quick refs/videos</w:t>
            </w:r>
          </w:p>
        </w:tc>
        <w:tc>
          <w:tcPr>
            <w:tcW w:w="3408" w:type="dxa"/>
            <w:vAlign w:val="center"/>
          </w:tcPr>
          <w:p w14:paraId="22B799F8" w14:textId="77777777" w:rsidR="00CB3955" w:rsidRDefault="00000000">
            <w:r>
              <w:rPr>
                <w:sz w:val="15"/>
              </w:rPr>
              <w:t>All</w:t>
            </w:r>
          </w:p>
        </w:tc>
      </w:tr>
      <w:tr w:rsidR="00CB3955" w14:paraId="0C89626F" w14:textId="77777777">
        <w:trPr>
          <w:cantSplit/>
          <w:jc w:val="center"/>
        </w:trPr>
        <w:tc>
          <w:tcPr>
            <w:tcW w:w="3408" w:type="dxa"/>
            <w:vAlign w:val="center"/>
          </w:tcPr>
          <w:p w14:paraId="5BA5349E" w14:textId="77777777" w:rsidR="00CB3955" w:rsidRDefault="00000000">
            <w:r>
              <w:rPr>
                <w:sz w:val="15"/>
              </w:rPr>
              <w:t>22</w:t>
            </w:r>
          </w:p>
        </w:tc>
        <w:tc>
          <w:tcPr>
            <w:tcW w:w="3408" w:type="dxa"/>
            <w:vAlign w:val="center"/>
          </w:tcPr>
          <w:p w14:paraId="6BE0859C" w14:textId="77777777" w:rsidR="00CB3955" w:rsidRDefault="00000000">
            <w:r>
              <w:rPr>
                <w:sz w:val="15"/>
              </w:rPr>
              <w:t>Admin/runbook/DR documentation</w:t>
            </w:r>
          </w:p>
        </w:tc>
        <w:tc>
          <w:tcPr>
            <w:tcW w:w="3408" w:type="dxa"/>
            <w:vAlign w:val="center"/>
          </w:tcPr>
          <w:p w14:paraId="1F72A750" w14:textId="77777777" w:rsidR="00CB3955" w:rsidRDefault="00000000">
            <w:r>
              <w:rPr>
                <w:sz w:val="15"/>
              </w:rPr>
              <w:t>All</w:t>
            </w:r>
          </w:p>
        </w:tc>
      </w:tr>
      <w:tr w:rsidR="00CB3955" w14:paraId="2859F650" w14:textId="77777777">
        <w:trPr>
          <w:cantSplit/>
          <w:jc w:val="center"/>
        </w:trPr>
        <w:tc>
          <w:tcPr>
            <w:tcW w:w="3408" w:type="dxa"/>
            <w:vAlign w:val="center"/>
          </w:tcPr>
          <w:p w14:paraId="0D9202E9" w14:textId="77777777" w:rsidR="00CB3955" w:rsidRDefault="00000000">
            <w:r>
              <w:rPr>
                <w:sz w:val="15"/>
              </w:rPr>
              <w:t>23</w:t>
            </w:r>
          </w:p>
        </w:tc>
        <w:tc>
          <w:tcPr>
            <w:tcW w:w="3408" w:type="dxa"/>
            <w:vAlign w:val="center"/>
          </w:tcPr>
          <w:p w14:paraId="35865C2B" w14:textId="77777777" w:rsidR="00CB3955" w:rsidRDefault="00000000">
            <w:r>
              <w:rPr>
                <w:sz w:val="15"/>
              </w:rPr>
              <w:t>Training/train-the-trainer</w:t>
            </w:r>
          </w:p>
        </w:tc>
        <w:tc>
          <w:tcPr>
            <w:tcW w:w="3408" w:type="dxa"/>
            <w:vAlign w:val="center"/>
          </w:tcPr>
          <w:p w14:paraId="7E8AA7F2" w14:textId="77777777" w:rsidR="00CB3955" w:rsidRDefault="00000000">
            <w:r>
              <w:rPr>
                <w:sz w:val="15"/>
              </w:rPr>
              <w:t>All</w:t>
            </w:r>
          </w:p>
        </w:tc>
      </w:tr>
      <w:tr w:rsidR="00CB3955" w14:paraId="0352ABD2" w14:textId="77777777">
        <w:trPr>
          <w:cantSplit/>
          <w:jc w:val="center"/>
        </w:trPr>
        <w:tc>
          <w:tcPr>
            <w:tcW w:w="3408" w:type="dxa"/>
            <w:vAlign w:val="center"/>
          </w:tcPr>
          <w:p w14:paraId="1E4B173B" w14:textId="77777777" w:rsidR="00CB3955" w:rsidRDefault="00000000">
            <w:r>
              <w:rPr>
                <w:sz w:val="15"/>
              </w:rPr>
              <w:t>24</w:t>
            </w:r>
          </w:p>
        </w:tc>
        <w:tc>
          <w:tcPr>
            <w:tcW w:w="3408" w:type="dxa"/>
            <w:vAlign w:val="center"/>
          </w:tcPr>
          <w:p w14:paraId="41C706CE" w14:textId="77777777" w:rsidR="00CB3955" w:rsidRDefault="00000000">
            <w:r>
              <w:rPr>
                <w:sz w:val="15"/>
              </w:rPr>
              <w:t>Penetration-test evidence</w:t>
            </w:r>
          </w:p>
        </w:tc>
        <w:tc>
          <w:tcPr>
            <w:tcW w:w="3408" w:type="dxa"/>
            <w:vAlign w:val="center"/>
          </w:tcPr>
          <w:p w14:paraId="0B5CD48C" w14:textId="77777777" w:rsidR="00CB3955" w:rsidRDefault="00000000">
            <w:r>
              <w:rPr>
                <w:sz w:val="15"/>
              </w:rPr>
              <w:t>Per phase</w:t>
            </w:r>
          </w:p>
        </w:tc>
      </w:tr>
    </w:tbl>
    <w:p w14:paraId="15964A2B" w14:textId="77777777" w:rsidR="00CB3955" w:rsidRDefault="00CB3955"/>
    <w:p w14:paraId="41A813EA" w14:textId="77777777" w:rsidR="00CB3955" w:rsidRDefault="00000000">
      <w:pPr>
        <w:pStyle w:val="Heading1"/>
      </w:pPr>
      <w:r>
        <w:t>49. Discovery Open Items</w:t>
      </w:r>
    </w:p>
    <w:tbl>
      <w:tblPr>
        <w:tblStyle w:val="TableGrid"/>
        <w:tblW w:w="0" w:type="auto"/>
        <w:jc w:val="center"/>
        <w:tblLook w:val="04A0" w:firstRow="1" w:lastRow="0" w:firstColumn="1" w:lastColumn="0" w:noHBand="0" w:noVBand="1"/>
      </w:tblPr>
      <w:tblGrid>
        <w:gridCol w:w="3408"/>
        <w:gridCol w:w="3408"/>
        <w:gridCol w:w="3408"/>
      </w:tblGrid>
      <w:tr w:rsidR="00CB3955" w14:paraId="7EF13374" w14:textId="77777777">
        <w:trPr>
          <w:cantSplit/>
          <w:jc w:val="center"/>
        </w:trPr>
        <w:tc>
          <w:tcPr>
            <w:tcW w:w="3408" w:type="dxa"/>
            <w:shd w:val="clear" w:color="auto" w:fill="D9EAF7"/>
          </w:tcPr>
          <w:p w14:paraId="6810BCA4" w14:textId="77777777" w:rsidR="00CB3955" w:rsidRDefault="00000000">
            <w:r>
              <w:rPr>
                <w:b/>
                <w:sz w:val="16"/>
              </w:rPr>
              <w:t>ID</w:t>
            </w:r>
          </w:p>
        </w:tc>
        <w:tc>
          <w:tcPr>
            <w:tcW w:w="3408" w:type="dxa"/>
            <w:shd w:val="clear" w:color="auto" w:fill="D9EAF7"/>
          </w:tcPr>
          <w:p w14:paraId="6521C81A" w14:textId="77777777" w:rsidR="00CB3955" w:rsidRDefault="00000000">
            <w:r>
              <w:rPr>
                <w:b/>
                <w:sz w:val="16"/>
              </w:rPr>
              <w:t>Open Item</w:t>
            </w:r>
          </w:p>
        </w:tc>
        <w:tc>
          <w:tcPr>
            <w:tcW w:w="3408" w:type="dxa"/>
            <w:shd w:val="clear" w:color="auto" w:fill="D9EAF7"/>
          </w:tcPr>
          <w:p w14:paraId="5C067632" w14:textId="77777777" w:rsidR="00CB3955" w:rsidRDefault="00000000">
            <w:r>
              <w:rPr>
                <w:b/>
                <w:sz w:val="16"/>
              </w:rPr>
              <w:t>Owner</w:t>
            </w:r>
          </w:p>
        </w:tc>
      </w:tr>
      <w:tr w:rsidR="00CB3955" w14:paraId="473F31F8" w14:textId="77777777">
        <w:trPr>
          <w:cantSplit/>
          <w:jc w:val="center"/>
        </w:trPr>
        <w:tc>
          <w:tcPr>
            <w:tcW w:w="3408" w:type="dxa"/>
            <w:vAlign w:val="center"/>
          </w:tcPr>
          <w:p w14:paraId="064FDA70" w14:textId="77777777" w:rsidR="00CB3955" w:rsidRDefault="00000000">
            <w:r>
              <w:rPr>
                <w:sz w:val="15"/>
              </w:rPr>
              <w:t>OI-01</w:t>
            </w:r>
          </w:p>
        </w:tc>
        <w:tc>
          <w:tcPr>
            <w:tcW w:w="3408" w:type="dxa"/>
            <w:vAlign w:val="center"/>
          </w:tcPr>
          <w:p w14:paraId="407BA060" w14:textId="77777777" w:rsidR="00CB3955" w:rsidRDefault="00000000">
            <w:r>
              <w:rPr>
                <w:sz w:val="15"/>
              </w:rPr>
              <w:t>Licences/approvals and permitted cargo categories</w:t>
            </w:r>
          </w:p>
        </w:tc>
        <w:tc>
          <w:tcPr>
            <w:tcW w:w="3408" w:type="dxa"/>
            <w:vAlign w:val="center"/>
          </w:tcPr>
          <w:p w14:paraId="61C46AB9" w14:textId="77777777" w:rsidR="00CB3955" w:rsidRDefault="00000000">
            <w:r>
              <w:rPr>
                <w:sz w:val="15"/>
              </w:rPr>
              <w:t>Client</w:t>
            </w:r>
          </w:p>
        </w:tc>
      </w:tr>
      <w:tr w:rsidR="00CB3955" w14:paraId="72510DED" w14:textId="77777777">
        <w:trPr>
          <w:cantSplit/>
          <w:jc w:val="center"/>
        </w:trPr>
        <w:tc>
          <w:tcPr>
            <w:tcW w:w="3408" w:type="dxa"/>
            <w:vAlign w:val="center"/>
          </w:tcPr>
          <w:p w14:paraId="5E6CCD1C" w14:textId="77777777" w:rsidR="00CB3955" w:rsidRDefault="00000000">
            <w:r>
              <w:rPr>
                <w:sz w:val="15"/>
              </w:rPr>
              <w:t>OI-02</w:t>
            </w:r>
          </w:p>
        </w:tc>
        <w:tc>
          <w:tcPr>
            <w:tcW w:w="3408" w:type="dxa"/>
            <w:vAlign w:val="center"/>
          </w:tcPr>
          <w:p w14:paraId="0F059918" w14:textId="77777777" w:rsidR="00CB3955" w:rsidRDefault="00000000">
            <w:r>
              <w:rPr>
                <w:sz w:val="15"/>
              </w:rPr>
              <w:t>Lifecycle states/transitions</w:t>
            </w:r>
          </w:p>
        </w:tc>
        <w:tc>
          <w:tcPr>
            <w:tcW w:w="3408" w:type="dxa"/>
            <w:vAlign w:val="center"/>
          </w:tcPr>
          <w:p w14:paraId="64CEF31A" w14:textId="77777777" w:rsidR="00CB3955" w:rsidRDefault="00000000">
            <w:r>
              <w:rPr>
                <w:sz w:val="15"/>
              </w:rPr>
              <w:t>Both</w:t>
            </w:r>
          </w:p>
        </w:tc>
      </w:tr>
      <w:tr w:rsidR="00CB3955" w14:paraId="77B79F14" w14:textId="77777777">
        <w:trPr>
          <w:cantSplit/>
          <w:jc w:val="center"/>
        </w:trPr>
        <w:tc>
          <w:tcPr>
            <w:tcW w:w="3408" w:type="dxa"/>
            <w:vAlign w:val="center"/>
          </w:tcPr>
          <w:p w14:paraId="2A902300" w14:textId="77777777" w:rsidR="00CB3955" w:rsidRDefault="00000000">
            <w:r>
              <w:rPr>
                <w:sz w:val="15"/>
              </w:rPr>
              <w:t>OI-03</w:t>
            </w:r>
          </w:p>
        </w:tc>
        <w:tc>
          <w:tcPr>
            <w:tcW w:w="3408" w:type="dxa"/>
            <w:vAlign w:val="center"/>
          </w:tcPr>
          <w:p w14:paraId="769B9209" w14:textId="77777777" w:rsidR="00CB3955" w:rsidRDefault="00000000">
            <w:r>
              <w:rPr>
                <w:sz w:val="15"/>
              </w:rPr>
              <w:t>Bonded storage period/overstay procedure</w:t>
            </w:r>
          </w:p>
        </w:tc>
        <w:tc>
          <w:tcPr>
            <w:tcW w:w="3408" w:type="dxa"/>
            <w:vAlign w:val="center"/>
          </w:tcPr>
          <w:p w14:paraId="493E57B5" w14:textId="77777777" w:rsidR="00CB3955" w:rsidRDefault="00000000">
            <w:r>
              <w:rPr>
                <w:sz w:val="15"/>
              </w:rPr>
              <w:t>Client</w:t>
            </w:r>
          </w:p>
        </w:tc>
      </w:tr>
      <w:tr w:rsidR="00CB3955" w14:paraId="5580623C" w14:textId="77777777">
        <w:trPr>
          <w:cantSplit/>
          <w:jc w:val="center"/>
        </w:trPr>
        <w:tc>
          <w:tcPr>
            <w:tcW w:w="3408" w:type="dxa"/>
            <w:vAlign w:val="center"/>
          </w:tcPr>
          <w:p w14:paraId="5A5ECAC9" w14:textId="77777777" w:rsidR="00CB3955" w:rsidRDefault="00000000">
            <w:r>
              <w:rPr>
                <w:sz w:val="15"/>
              </w:rPr>
              <w:t>OI-04</w:t>
            </w:r>
          </w:p>
        </w:tc>
        <w:tc>
          <w:tcPr>
            <w:tcW w:w="3408" w:type="dxa"/>
            <w:vAlign w:val="center"/>
          </w:tcPr>
          <w:p w14:paraId="01965910" w14:textId="77777777" w:rsidR="00CB3955" w:rsidRDefault="00000000">
            <w:r>
              <w:rPr>
                <w:sz w:val="15"/>
              </w:rPr>
              <w:t>Tariffs/free days/escalation</w:t>
            </w:r>
          </w:p>
        </w:tc>
        <w:tc>
          <w:tcPr>
            <w:tcW w:w="3408" w:type="dxa"/>
            <w:vAlign w:val="center"/>
          </w:tcPr>
          <w:p w14:paraId="7FE37EB2" w14:textId="77777777" w:rsidR="00CB3955" w:rsidRDefault="00000000">
            <w:r>
              <w:rPr>
                <w:sz w:val="15"/>
              </w:rPr>
              <w:t>Client</w:t>
            </w:r>
          </w:p>
        </w:tc>
      </w:tr>
      <w:tr w:rsidR="00CB3955" w14:paraId="76E33373" w14:textId="77777777">
        <w:trPr>
          <w:cantSplit/>
          <w:jc w:val="center"/>
        </w:trPr>
        <w:tc>
          <w:tcPr>
            <w:tcW w:w="3408" w:type="dxa"/>
            <w:vAlign w:val="center"/>
          </w:tcPr>
          <w:p w14:paraId="394568A5" w14:textId="77777777" w:rsidR="00CB3955" w:rsidRDefault="00000000">
            <w:r>
              <w:rPr>
                <w:sz w:val="15"/>
              </w:rPr>
              <w:t>OI-05</w:t>
            </w:r>
          </w:p>
        </w:tc>
        <w:tc>
          <w:tcPr>
            <w:tcW w:w="3408" w:type="dxa"/>
            <w:vAlign w:val="center"/>
          </w:tcPr>
          <w:p w14:paraId="36CC5B68" w14:textId="77777777" w:rsidR="00CB3955" w:rsidRDefault="00000000">
            <w:r>
              <w:rPr>
                <w:sz w:val="15"/>
              </w:rPr>
              <w:t>NCS/B’Odogwu interface availability</w:t>
            </w:r>
          </w:p>
        </w:tc>
        <w:tc>
          <w:tcPr>
            <w:tcW w:w="3408" w:type="dxa"/>
            <w:vAlign w:val="center"/>
          </w:tcPr>
          <w:p w14:paraId="58DB79F9" w14:textId="77777777" w:rsidR="00CB3955" w:rsidRDefault="00000000">
            <w:r>
              <w:rPr>
                <w:sz w:val="15"/>
              </w:rPr>
              <w:t>Client Customs Liaison</w:t>
            </w:r>
          </w:p>
        </w:tc>
      </w:tr>
      <w:tr w:rsidR="00CB3955" w14:paraId="262127E6" w14:textId="77777777">
        <w:trPr>
          <w:cantSplit/>
          <w:jc w:val="center"/>
        </w:trPr>
        <w:tc>
          <w:tcPr>
            <w:tcW w:w="3408" w:type="dxa"/>
            <w:vAlign w:val="center"/>
          </w:tcPr>
          <w:p w14:paraId="0539B57F" w14:textId="77777777" w:rsidR="00CB3955" w:rsidRDefault="00000000">
            <w:r>
              <w:rPr>
                <w:sz w:val="15"/>
              </w:rPr>
              <w:t>OI-06</w:t>
            </w:r>
          </w:p>
        </w:tc>
        <w:tc>
          <w:tcPr>
            <w:tcW w:w="3408" w:type="dxa"/>
            <w:vAlign w:val="center"/>
          </w:tcPr>
          <w:p w14:paraId="11F48036" w14:textId="77777777" w:rsidR="00CB3955" w:rsidRDefault="00000000">
            <w:r>
              <w:rPr>
                <w:sz w:val="15"/>
              </w:rPr>
              <w:t>Payment gateway/banking</w:t>
            </w:r>
          </w:p>
        </w:tc>
        <w:tc>
          <w:tcPr>
            <w:tcW w:w="3408" w:type="dxa"/>
            <w:vAlign w:val="center"/>
          </w:tcPr>
          <w:p w14:paraId="6BE75E7F" w14:textId="77777777" w:rsidR="00CB3955" w:rsidRDefault="00000000">
            <w:r>
              <w:rPr>
                <w:sz w:val="15"/>
              </w:rPr>
              <w:t>Client</w:t>
            </w:r>
          </w:p>
        </w:tc>
      </w:tr>
      <w:tr w:rsidR="00CB3955" w14:paraId="02B41B46" w14:textId="77777777">
        <w:trPr>
          <w:cantSplit/>
          <w:jc w:val="center"/>
        </w:trPr>
        <w:tc>
          <w:tcPr>
            <w:tcW w:w="3408" w:type="dxa"/>
            <w:vAlign w:val="center"/>
          </w:tcPr>
          <w:p w14:paraId="61045C79" w14:textId="77777777" w:rsidR="00CB3955" w:rsidRDefault="00000000">
            <w:r>
              <w:rPr>
                <w:sz w:val="15"/>
              </w:rPr>
              <w:t>OI-07</w:t>
            </w:r>
          </w:p>
        </w:tc>
        <w:tc>
          <w:tcPr>
            <w:tcW w:w="3408" w:type="dxa"/>
            <w:vAlign w:val="center"/>
          </w:tcPr>
          <w:p w14:paraId="7F5C7774" w14:textId="77777777" w:rsidR="00CB3955" w:rsidRDefault="00000000">
            <w:r>
              <w:rPr>
                <w:sz w:val="15"/>
              </w:rPr>
              <w:t>Physical layout/zones/capacity/equipment</w:t>
            </w:r>
          </w:p>
        </w:tc>
        <w:tc>
          <w:tcPr>
            <w:tcW w:w="3408" w:type="dxa"/>
            <w:vAlign w:val="center"/>
          </w:tcPr>
          <w:p w14:paraId="195F93C1" w14:textId="77777777" w:rsidR="00CB3955" w:rsidRDefault="00000000">
            <w:r>
              <w:rPr>
                <w:sz w:val="15"/>
              </w:rPr>
              <w:t>Client</w:t>
            </w:r>
          </w:p>
        </w:tc>
      </w:tr>
      <w:tr w:rsidR="00CB3955" w14:paraId="332F1B1E" w14:textId="77777777">
        <w:trPr>
          <w:cantSplit/>
          <w:jc w:val="center"/>
        </w:trPr>
        <w:tc>
          <w:tcPr>
            <w:tcW w:w="3408" w:type="dxa"/>
            <w:vAlign w:val="center"/>
          </w:tcPr>
          <w:p w14:paraId="5286FCD5" w14:textId="77777777" w:rsidR="00CB3955" w:rsidRDefault="00000000">
            <w:r>
              <w:rPr>
                <w:sz w:val="15"/>
              </w:rPr>
              <w:t>OI-08</w:t>
            </w:r>
          </w:p>
        </w:tc>
        <w:tc>
          <w:tcPr>
            <w:tcW w:w="3408" w:type="dxa"/>
            <w:vAlign w:val="center"/>
          </w:tcPr>
          <w:p w14:paraId="1F9E5E43" w14:textId="77777777" w:rsidR="00CB3955" w:rsidRDefault="00000000">
            <w:r>
              <w:rPr>
                <w:sz w:val="15"/>
              </w:rPr>
              <w:t>Volume assumptions</w:t>
            </w:r>
          </w:p>
        </w:tc>
        <w:tc>
          <w:tcPr>
            <w:tcW w:w="3408" w:type="dxa"/>
            <w:vAlign w:val="center"/>
          </w:tcPr>
          <w:p w14:paraId="1992E385" w14:textId="77777777" w:rsidR="00CB3955" w:rsidRDefault="00000000">
            <w:r>
              <w:rPr>
                <w:sz w:val="15"/>
              </w:rPr>
              <w:t>Client</w:t>
            </w:r>
          </w:p>
        </w:tc>
      </w:tr>
      <w:tr w:rsidR="00CB3955" w14:paraId="311B4DDE" w14:textId="77777777">
        <w:trPr>
          <w:cantSplit/>
          <w:jc w:val="center"/>
        </w:trPr>
        <w:tc>
          <w:tcPr>
            <w:tcW w:w="3408" w:type="dxa"/>
            <w:vAlign w:val="center"/>
          </w:tcPr>
          <w:p w14:paraId="31301169" w14:textId="77777777" w:rsidR="00CB3955" w:rsidRDefault="00000000">
            <w:r>
              <w:rPr>
                <w:sz w:val="15"/>
              </w:rPr>
              <w:t>OI-09</w:t>
            </w:r>
          </w:p>
        </w:tc>
        <w:tc>
          <w:tcPr>
            <w:tcW w:w="3408" w:type="dxa"/>
            <w:vAlign w:val="center"/>
          </w:tcPr>
          <w:p w14:paraId="1C18B5E0" w14:textId="77777777" w:rsidR="00CB3955" w:rsidRDefault="00000000">
            <w:r>
              <w:rPr>
                <w:sz w:val="15"/>
              </w:rPr>
              <w:t>Hosting option</w:t>
            </w:r>
          </w:p>
        </w:tc>
        <w:tc>
          <w:tcPr>
            <w:tcW w:w="3408" w:type="dxa"/>
            <w:vAlign w:val="center"/>
          </w:tcPr>
          <w:p w14:paraId="7B0605D9" w14:textId="77777777" w:rsidR="00CB3955" w:rsidRDefault="00000000">
            <w:r>
              <w:rPr>
                <w:sz w:val="15"/>
              </w:rPr>
              <w:t>Both</w:t>
            </w:r>
          </w:p>
        </w:tc>
      </w:tr>
      <w:tr w:rsidR="00CB3955" w14:paraId="0905D80D" w14:textId="77777777">
        <w:trPr>
          <w:cantSplit/>
          <w:jc w:val="center"/>
        </w:trPr>
        <w:tc>
          <w:tcPr>
            <w:tcW w:w="3408" w:type="dxa"/>
            <w:vAlign w:val="center"/>
          </w:tcPr>
          <w:p w14:paraId="7F87172F" w14:textId="77777777" w:rsidR="00CB3955" w:rsidRDefault="00000000">
            <w:r>
              <w:rPr>
                <w:sz w:val="15"/>
              </w:rPr>
              <w:t>OI-10</w:t>
            </w:r>
          </w:p>
        </w:tc>
        <w:tc>
          <w:tcPr>
            <w:tcW w:w="3408" w:type="dxa"/>
            <w:vAlign w:val="center"/>
          </w:tcPr>
          <w:p w14:paraId="7C916899" w14:textId="77777777" w:rsidR="00CB3955" w:rsidRDefault="00000000">
            <w:r>
              <w:rPr>
                <w:sz w:val="15"/>
              </w:rPr>
              <w:t>Backend technology</w:t>
            </w:r>
          </w:p>
        </w:tc>
        <w:tc>
          <w:tcPr>
            <w:tcW w:w="3408" w:type="dxa"/>
            <w:vAlign w:val="center"/>
          </w:tcPr>
          <w:p w14:paraId="71669F9A" w14:textId="77777777" w:rsidR="00CB3955" w:rsidRDefault="00000000">
            <w:r>
              <w:rPr>
                <w:sz w:val="15"/>
              </w:rPr>
              <w:t>Both</w:t>
            </w:r>
          </w:p>
        </w:tc>
      </w:tr>
      <w:tr w:rsidR="00CB3955" w14:paraId="323FA75A" w14:textId="77777777">
        <w:trPr>
          <w:cantSplit/>
          <w:jc w:val="center"/>
        </w:trPr>
        <w:tc>
          <w:tcPr>
            <w:tcW w:w="3408" w:type="dxa"/>
            <w:vAlign w:val="center"/>
          </w:tcPr>
          <w:p w14:paraId="403E1D00" w14:textId="77777777" w:rsidR="00CB3955" w:rsidRDefault="00000000">
            <w:r>
              <w:rPr>
                <w:sz w:val="15"/>
              </w:rPr>
              <w:t>OI-11</w:t>
            </w:r>
          </w:p>
        </w:tc>
        <w:tc>
          <w:tcPr>
            <w:tcW w:w="3408" w:type="dxa"/>
            <w:vAlign w:val="center"/>
          </w:tcPr>
          <w:p w14:paraId="29EB5E45" w14:textId="77777777" w:rsidR="00CB3955" w:rsidRDefault="00000000">
            <w:r>
              <w:rPr>
                <w:sz w:val="15"/>
              </w:rPr>
              <w:t>Public statistics/basis</w:t>
            </w:r>
          </w:p>
        </w:tc>
        <w:tc>
          <w:tcPr>
            <w:tcW w:w="3408" w:type="dxa"/>
            <w:vAlign w:val="center"/>
          </w:tcPr>
          <w:p w14:paraId="458C4BAB" w14:textId="77777777" w:rsidR="00CB3955" w:rsidRDefault="00000000">
            <w:r>
              <w:rPr>
                <w:sz w:val="15"/>
              </w:rPr>
              <w:t>Both</w:t>
            </w:r>
          </w:p>
        </w:tc>
      </w:tr>
      <w:tr w:rsidR="00CB3955" w14:paraId="5DDF95D1" w14:textId="77777777">
        <w:trPr>
          <w:cantSplit/>
          <w:jc w:val="center"/>
        </w:trPr>
        <w:tc>
          <w:tcPr>
            <w:tcW w:w="3408" w:type="dxa"/>
            <w:vAlign w:val="center"/>
          </w:tcPr>
          <w:p w14:paraId="4F04056E" w14:textId="77777777" w:rsidR="00CB3955" w:rsidRDefault="00000000">
            <w:r>
              <w:rPr>
                <w:sz w:val="15"/>
              </w:rPr>
              <w:t>OI-12</w:t>
            </w:r>
          </w:p>
        </w:tc>
        <w:tc>
          <w:tcPr>
            <w:tcW w:w="3408" w:type="dxa"/>
            <w:vAlign w:val="center"/>
          </w:tcPr>
          <w:p w14:paraId="68512FB7" w14:textId="77777777" w:rsidR="00CB3955" w:rsidRDefault="00000000">
            <w:r>
              <w:rPr>
                <w:sz w:val="15"/>
              </w:rPr>
              <w:t>Support hours/coverage</w:t>
            </w:r>
          </w:p>
        </w:tc>
        <w:tc>
          <w:tcPr>
            <w:tcW w:w="3408" w:type="dxa"/>
            <w:vAlign w:val="center"/>
          </w:tcPr>
          <w:p w14:paraId="0DA068C2" w14:textId="77777777" w:rsidR="00CB3955" w:rsidRDefault="00000000">
            <w:r>
              <w:rPr>
                <w:sz w:val="15"/>
              </w:rPr>
              <w:t>Both</w:t>
            </w:r>
          </w:p>
        </w:tc>
      </w:tr>
      <w:tr w:rsidR="00CB3955" w14:paraId="066CB4B9" w14:textId="77777777">
        <w:trPr>
          <w:cantSplit/>
          <w:jc w:val="center"/>
        </w:trPr>
        <w:tc>
          <w:tcPr>
            <w:tcW w:w="3408" w:type="dxa"/>
            <w:vAlign w:val="center"/>
          </w:tcPr>
          <w:p w14:paraId="65836DBB" w14:textId="77777777" w:rsidR="00CB3955" w:rsidRDefault="00000000">
            <w:r>
              <w:rPr>
                <w:sz w:val="15"/>
              </w:rPr>
              <w:t>OI-13</w:t>
            </w:r>
          </w:p>
        </w:tc>
        <w:tc>
          <w:tcPr>
            <w:tcW w:w="3408" w:type="dxa"/>
            <w:vAlign w:val="center"/>
          </w:tcPr>
          <w:p w14:paraId="7E1593F8" w14:textId="77777777" w:rsidR="00CB3955" w:rsidRDefault="00000000">
            <w:r>
              <w:rPr>
                <w:sz w:val="15"/>
              </w:rPr>
              <w:t>Existing systems/migration/integration</w:t>
            </w:r>
          </w:p>
        </w:tc>
        <w:tc>
          <w:tcPr>
            <w:tcW w:w="3408" w:type="dxa"/>
            <w:vAlign w:val="center"/>
          </w:tcPr>
          <w:p w14:paraId="1CDA86A9" w14:textId="77777777" w:rsidR="00CB3955" w:rsidRDefault="00000000">
            <w:r>
              <w:rPr>
                <w:sz w:val="15"/>
              </w:rPr>
              <w:t>Client</w:t>
            </w:r>
          </w:p>
        </w:tc>
      </w:tr>
      <w:tr w:rsidR="00CB3955" w14:paraId="01F80306" w14:textId="77777777">
        <w:trPr>
          <w:cantSplit/>
          <w:jc w:val="center"/>
        </w:trPr>
        <w:tc>
          <w:tcPr>
            <w:tcW w:w="3408" w:type="dxa"/>
            <w:vAlign w:val="center"/>
          </w:tcPr>
          <w:p w14:paraId="135DE0F2" w14:textId="77777777" w:rsidR="00CB3955" w:rsidRDefault="00000000">
            <w:r>
              <w:rPr>
                <w:sz w:val="15"/>
              </w:rPr>
              <w:t>OI-14</w:t>
            </w:r>
          </w:p>
        </w:tc>
        <w:tc>
          <w:tcPr>
            <w:tcW w:w="3408" w:type="dxa"/>
            <w:vAlign w:val="center"/>
          </w:tcPr>
          <w:p w14:paraId="138B5F2F" w14:textId="77777777" w:rsidR="00CB3955" w:rsidRDefault="00000000">
            <w:r>
              <w:rPr>
                <w:sz w:val="15"/>
              </w:rPr>
              <w:t>Brand assets</w:t>
            </w:r>
          </w:p>
        </w:tc>
        <w:tc>
          <w:tcPr>
            <w:tcW w:w="3408" w:type="dxa"/>
            <w:vAlign w:val="center"/>
          </w:tcPr>
          <w:p w14:paraId="64CF5B8C" w14:textId="77777777" w:rsidR="00CB3955" w:rsidRDefault="00000000">
            <w:r>
              <w:rPr>
                <w:sz w:val="15"/>
              </w:rPr>
              <w:t>Client</w:t>
            </w:r>
          </w:p>
        </w:tc>
      </w:tr>
      <w:tr w:rsidR="00CB3955" w14:paraId="6644595F" w14:textId="77777777">
        <w:trPr>
          <w:cantSplit/>
          <w:jc w:val="center"/>
        </w:trPr>
        <w:tc>
          <w:tcPr>
            <w:tcW w:w="3408" w:type="dxa"/>
            <w:vAlign w:val="center"/>
          </w:tcPr>
          <w:p w14:paraId="2298A5A5" w14:textId="77777777" w:rsidR="00CB3955" w:rsidRDefault="00000000">
            <w:r>
              <w:rPr>
                <w:sz w:val="15"/>
              </w:rPr>
              <w:t>OI-15</w:t>
            </w:r>
          </w:p>
        </w:tc>
        <w:tc>
          <w:tcPr>
            <w:tcW w:w="3408" w:type="dxa"/>
            <w:vAlign w:val="center"/>
          </w:tcPr>
          <w:p w14:paraId="551761B7" w14:textId="77777777" w:rsidR="00CB3955" w:rsidRDefault="00000000">
            <w:r>
              <w:rPr>
                <w:sz w:val="15"/>
              </w:rPr>
              <w:t>Accounting/ERP/source of truth</w:t>
            </w:r>
          </w:p>
        </w:tc>
        <w:tc>
          <w:tcPr>
            <w:tcW w:w="3408" w:type="dxa"/>
            <w:vAlign w:val="center"/>
          </w:tcPr>
          <w:p w14:paraId="7D0C91DA" w14:textId="77777777" w:rsidR="00CB3955" w:rsidRDefault="00000000">
            <w:r>
              <w:rPr>
                <w:sz w:val="15"/>
              </w:rPr>
              <w:t>Client</w:t>
            </w:r>
          </w:p>
        </w:tc>
      </w:tr>
      <w:tr w:rsidR="00CB3955" w14:paraId="439C73C5" w14:textId="77777777">
        <w:trPr>
          <w:cantSplit/>
          <w:jc w:val="center"/>
        </w:trPr>
        <w:tc>
          <w:tcPr>
            <w:tcW w:w="3408" w:type="dxa"/>
            <w:vAlign w:val="center"/>
          </w:tcPr>
          <w:p w14:paraId="6725710B" w14:textId="77777777" w:rsidR="00CB3955" w:rsidRDefault="00000000">
            <w:r>
              <w:rPr>
                <w:sz w:val="15"/>
              </w:rPr>
              <w:t>OI-16</w:t>
            </w:r>
          </w:p>
        </w:tc>
        <w:tc>
          <w:tcPr>
            <w:tcW w:w="3408" w:type="dxa"/>
            <w:vAlign w:val="center"/>
          </w:tcPr>
          <w:p w14:paraId="226EA38A" w14:textId="77777777" w:rsidR="00CB3955" w:rsidRDefault="00000000">
            <w:r>
              <w:rPr>
                <w:sz w:val="15"/>
              </w:rPr>
              <w:t>Messaging providers</w:t>
            </w:r>
          </w:p>
        </w:tc>
        <w:tc>
          <w:tcPr>
            <w:tcW w:w="3408" w:type="dxa"/>
            <w:vAlign w:val="center"/>
          </w:tcPr>
          <w:p w14:paraId="0984B83B" w14:textId="77777777" w:rsidR="00CB3955" w:rsidRDefault="00000000">
            <w:r>
              <w:rPr>
                <w:sz w:val="15"/>
              </w:rPr>
              <w:t>Client</w:t>
            </w:r>
          </w:p>
        </w:tc>
      </w:tr>
      <w:tr w:rsidR="00CB3955" w14:paraId="3BCA17F2" w14:textId="77777777">
        <w:trPr>
          <w:cantSplit/>
          <w:jc w:val="center"/>
        </w:trPr>
        <w:tc>
          <w:tcPr>
            <w:tcW w:w="3408" w:type="dxa"/>
            <w:vAlign w:val="center"/>
          </w:tcPr>
          <w:p w14:paraId="64121937" w14:textId="77777777" w:rsidR="00CB3955" w:rsidRDefault="00000000">
            <w:r>
              <w:rPr>
                <w:sz w:val="15"/>
              </w:rPr>
              <w:t>OI-17</w:t>
            </w:r>
          </w:p>
        </w:tc>
        <w:tc>
          <w:tcPr>
            <w:tcW w:w="3408" w:type="dxa"/>
            <w:vAlign w:val="center"/>
          </w:tcPr>
          <w:p w14:paraId="255E4C37" w14:textId="77777777" w:rsidR="00CB3955" w:rsidRDefault="00000000">
            <w:r>
              <w:rPr>
                <w:sz w:val="15"/>
              </w:rPr>
              <w:t>Operating hours/holiday/maintenance rules</w:t>
            </w:r>
          </w:p>
        </w:tc>
        <w:tc>
          <w:tcPr>
            <w:tcW w:w="3408" w:type="dxa"/>
            <w:vAlign w:val="center"/>
          </w:tcPr>
          <w:p w14:paraId="2D9EAFC6" w14:textId="77777777" w:rsidR="00CB3955" w:rsidRDefault="00000000">
            <w:r>
              <w:rPr>
                <w:sz w:val="15"/>
              </w:rPr>
              <w:t>Client</w:t>
            </w:r>
          </w:p>
        </w:tc>
      </w:tr>
      <w:tr w:rsidR="00CB3955" w14:paraId="6A808978" w14:textId="77777777">
        <w:trPr>
          <w:cantSplit/>
          <w:jc w:val="center"/>
        </w:trPr>
        <w:tc>
          <w:tcPr>
            <w:tcW w:w="3408" w:type="dxa"/>
            <w:vAlign w:val="center"/>
          </w:tcPr>
          <w:p w14:paraId="530570A9" w14:textId="77777777" w:rsidR="00CB3955" w:rsidRDefault="00000000">
            <w:r>
              <w:rPr>
                <w:sz w:val="15"/>
              </w:rPr>
              <w:t>OI-18</w:t>
            </w:r>
          </w:p>
        </w:tc>
        <w:tc>
          <w:tcPr>
            <w:tcW w:w="3408" w:type="dxa"/>
            <w:vAlign w:val="center"/>
          </w:tcPr>
          <w:p w14:paraId="12BFE3C1" w14:textId="77777777" w:rsidR="00CB3955" w:rsidRDefault="00000000">
            <w:r>
              <w:rPr>
                <w:sz w:val="15"/>
              </w:rPr>
              <w:t>UAT authorities/windows</w:t>
            </w:r>
          </w:p>
        </w:tc>
        <w:tc>
          <w:tcPr>
            <w:tcW w:w="3408" w:type="dxa"/>
            <w:vAlign w:val="center"/>
          </w:tcPr>
          <w:p w14:paraId="66912D37" w14:textId="77777777" w:rsidR="00CB3955" w:rsidRDefault="00000000">
            <w:r>
              <w:rPr>
                <w:sz w:val="15"/>
              </w:rPr>
              <w:t>Both</w:t>
            </w:r>
          </w:p>
        </w:tc>
      </w:tr>
    </w:tbl>
    <w:p w14:paraId="6026AF69" w14:textId="77777777" w:rsidR="00CB3955" w:rsidRDefault="00CB3955"/>
    <w:p w14:paraId="472441C9" w14:textId="77777777" w:rsidR="00CB3955" w:rsidRDefault="00000000">
      <w:pPr>
        <w:pStyle w:val="Heading1"/>
      </w:pPr>
      <w:r>
        <w:t>50. Acceptance Criteria</w:t>
      </w:r>
    </w:p>
    <w:p w14:paraId="54FC9269" w14:textId="77777777" w:rsidR="00CB3955" w:rsidRDefault="00000000">
      <w:pPr>
        <w:pStyle w:val="ListBullet"/>
      </w:pPr>
      <w:r>
        <w:t>All Must requirements for the phase demonstrated.</w:t>
      </w:r>
    </w:p>
    <w:p w14:paraId="7889B08A" w14:textId="77777777" w:rsidR="00CB3955" w:rsidRDefault="00000000">
      <w:pPr>
        <w:pStyle w:val="ListBullet"/>
      </w:pPr>
      <w:r>
        <w:t>UAT scripts executed and signed.</w:t>
      </w:r>
    </w:p>
    <w:p w14:paraId="55469BA3" w14:textId="77777777" w:rsidR="00CB3955" w:rsidRDefault="00000000">
      <w:pPr>
        <w:pStyle w:val="ListBullet"/>
      </w:pPr>
      <w:r>
        <w:t>No open S1/S2 defects; S3 has agreed dates.</w:t>
      </w:r>
    </w:p>
    <w:p w14:paraId="10CD9FA6" w14:textId="77777777" w:rsidR="00CB3955" w:rsidRDefault="00000000">
      <w:pPr>
        <w:pStyle w:val="ListBullet"/>
      </w:pPr>
      <w:r>
        <w:t>Performance targets met/evidenced.</w:t>
      </w:r>
    </w:p>
    <w:p w14:paraId="3B725834" w14:textId="77777777" w:rsidR="00CB3955" w:rsidRDefault="00000000">
      <w:pPr>
        <w:pStyle w:val="ListBullet"/>
      </w:pPr>
      <w:r>
        <w:t>Security testing complete; no unremediated critical/high findings.</w:t>
      </w:r>
    </w:p>
    <w:p w14:paraId="2CAEA5DF" w14:textId="77777777" w:rsidR="00CB3955" w:rsidRDefault="00000000">
      <w:pPr>
        <w:pStyle w:val="ListBullet"/>
      </w:pPr>
      <w:r>
        <w:t>Accessibility audit complete with no unremediated primary-journey AA failures.</w:t>
      </w:r>
    </w:p>
    <w:p w14:paraId="431E33D4" w14:textId="77777777" w:rsidR="00CB3955" w:rsidRDefault="00000000">
      <w:pPr>
        <w:pStyle w:val="ListBullet"/>
      </w:pPr>
      <w:r>
        <w:t>Documentation and training delivered.</w:t>
      </w:r>
    </w:p>
    <w:p w14:paraId="78B7215B" w14:textId="77777777" w:rsidR="00CB3955" w:rsidRDefault="00000000">
      <w:pPr>
        <w:pStyle w:val="ListBullet"/>
      </w:pPr>
      <w:r>
        <w:t>Go/no-go assessed and passed.</w:t>
      </w:r>
    </w:p>
    <w:p w14:paraId="24879BFE" w14:textId="77777777" w:rsidR="00CB3955" w:rsidRDefault="00000000">
      <w:pPr>
        <w:pStyle w:val="Heading2"/>
      </w:pPr>
      <w:r>
        <w:t>50.1 Deemed acceptance</w:t>
      </w:r>
    </w:p>
    <w:p w14:paraId="0178238A" w14:textId="77777777" w:rsidR="00CB3955" w:rsidRDefault="00000000">
      <w:pPr>
        <w:spacing w:after="80"/>
      </w:pPr>
      <w:r>
        <w:t>If the Client raises no written defects within ten business days of phase UAT release and the phase is placed into productive use, the phase may be deemed accepted subject to the commercial agreement.</w:t>
      </w:r>
    </w:p>
    <w:tbl>
      <w:tblPr>
        <w:tblStyle w:val="TableGrid"/>
        <w:tblW w:w="0" w:type="auto"/>
        <w:jc w:val="center"/>
        <w:tblLook w:val="04A0" w:firstRow="1" w:lastRow="0" w:firstColumn="1" w:lastColumn="0" w:noHBand="0" w:noVBand="1"/>
      </w:tblPr>
      <w:tblGrid>
        <w:gridCol w:w="5112"/>
        <w:gridCol w:w="5112"/>
      </w:tblGrid>
      <w:tr w:rsidR="00CB3955" w14:paraId="0331D263" w14:textId="77777777">
        <w:trPr>
          <w:cantSplit/>
          <w:jc w:val="center"/>
        </w:trPr>
        <w:tc>
          <w:tcPr>
            <w:tcW w:w="5112" w:type="dxa"/>
            <w:shd w:val="clear" w:color="auto" w:fill="D9EAF7"/>
          </w:tcPr>
          <w:p w14:paraId="78F80473" w14:textId="77777777" w:rsidR="00CB3955" w:rsidRDefault="00000000">
            <w:r>
              <w:rPr>
                <w:b/>
                <w:sz w:val="16"/>
              </w:rPr>
              <w:lastRenderedPageBreak/>
              <w:t>Severity</w:t>
            </w:r>
          </w:p>
        </w:tc>
        <w:tc>
          <w:tcPr>
            <w:tcW w:w="5112" w:type="dxa"/>
            <w:shd w:val="clear" w:color="auto" w:fill="D9EAF7"/>
          </w:tcPr>
          <w:p w14:paraId="5DCFAD22" w14:textId="77777777" w:rsidR="00CB3955" w:rsidRDefault="00000000">
            <w:r>
              <w:rPr>
                <w:b/>
                <w:sz w:val="16"/>
              </w:rPr>
              <w:t>Definition</w:t>
            </w:r>
          </w:p>
        </w:tc>
      </w:tr>
      <w:tr w:rsidR="00CB3955" w14:paraId="4EE5A606" w14:textId="77777777">
        <w:trPr>
          <w:cantSplit/>
          <w:jc w:val="center"/>
        </w:trPr>
        <w:tc>
          <w:tcPr>
            <w:tcW w:w="5112" w:type="dxa"/>
            <w:vAlign w:val="center"/>
          </w:tcPr>
          <w:p w14:paraId="2960DC0F" w14:textId="77777777" w:rsidR="00CB3955" w:rsidRDefault="00000000">
            <w:r>
              <w:rPr>
                <w:sz w:val="15"/>
              </w:rPr>
              <w:t>S1</w:t>
            </w:r>
          </w:p>
        </w:tc>
        <w:tc>
          <w:tcPr>
            <w:tcW w:w="5112" w:type="dxa"/>
            <w:vAlign w:val="center"/>
          </w:tcPr>
          <w:p w14:paraId="03E6F8DB" w14:textId="77777777" w:rsidR="00CB3955" w:rsidRDefault="00000000">
            <w:r>
              <w:rPr>
                <w:sz w:val="15"/>
              </w:rPr>
              <w:t>Critical function blocked; no workaround.</w:t>
            </w:r>
          </w:p>
        </w:tc>
      </w:tr>
      <w:tr w:rsidR="00CB3955" w14:paraId="2988ED1C" w14:textId="77777777">
        <w:trPr>
          <w:cantSplit/>
          <w:jc w:val="center"/>
        </w:trPr>
        <w:tc>
          <w:tcPr>
            <w:tcW w:w="5112" w:type="dxa"/>
            <w:vAlign w:val="center"/>
          </w:tcPr>
          <w:p w14:paraId="5B1F246C" w14:textId="77777777" w:rsidR="00CB3955" w:rsidRDefault="00000000">
            <w:r>
              <w:rPr>
                <w:sz w:val="15"/>
              </w:rPr>
              <w:t>S2</w:t>
            </w:r>
          </w:p>
        </w:tc>
        <w:tc>
          <w:tcPr>
            <w:tcW w:w="5112" w:type="dxa"/>
            <w:vAlign w:val="center"/>
          </w:tcPr>
          <w:p w14:paraId="54C520D2" w14:textId="77777777" w:rsidR="00CB3955" w:rsidRDefault="00000000">
            <w:r>
              <w:rPr>
                <w:sz w:val="15"/>
              </w:rPr>
              <w:t>Significant function blocked or incorrect financial/cargo data; workaround exists.</w:t>
            </w:r>
          </w:p>
        </w:tc>
      </w:tr>
      <w:tr w:rsidR="00CB3955" w14:paraId="633DC0A8" w14:textId="77777777">
        <w:trPr>
          <w:cantSplit/>
          <w:jc w:val="center"/>
        </w:trPr>
        <w:tc>
          <w:tcPr>
            <w:tcW w:w="5112" w:type="dxa"/>
            <w:vAlign w:val="center"/>
          </w:tcPr>
          <w:p w14:paraId="04FD1654" w14:textId="77777777" w:rsidR="00CB3955" w:rsidRDefault="00000000">
            <w:r>
              <w:rPr>
                <w:sz w:val="15"/>
              </w:rPr>
              <w:t>S3</w:t>
            </w:r>
          </w:p>
        </w:tc>
        <w:tc>
          <w:tcPr>
            <w:tcW w:w="5112" w:type="dxa"/>
            <w:vAlign w:val="center"/>
          </w:tcPr>
          <w:p w14:paraId="7C4E4F1B" w14:textId="77777777" w:rsidR="00CB3955" w:rsidRDefault="00000000">
            <w:r>
              <w:rPr>
                <w:sz w:val="15"/>
              </w:rPr>
              <w:t>Function impaired; acceptable workaround.</w:t>
            </w:r>
          </w:p>
        </w:tc>
      </w:tr>
      <w:tr w:rsidR="00CB3955" w14:paraId="4DEA9D02" w14:textId="77777777">
        <w:trPr>
          <w:cantSplit/>
          <w:jc w:val="center"/>
        </w:trPr>
        <w:tc>
          <w:tcPr>
            <w:tcW w:w="5112" w:type="dxa"/>
            <w:vAlign w:val="center"/>
          </w:tcPr>
          <w:p w14:paraId="5314E4FE" w14:textId="77777777" w:rsidR="00CB3955" w:rsidRDefault="00000000">
            <w:r>
              <w:rPr>
                <w:sz w:val="15"/>
              </w:rPr>
              <w:t>S4</w:t>
            </w:r>
          </w:p>
        </w:tc>
        <w:tc>
          <w:tcPr>
            <w:tcW w:w="5112" w:type="dxa"/>
            <w:vAlign w:val="center"/>
          </w:tcPr>
          <w:p w14:paraId="63A1B6B1" w14:textId="77777777" w:rsidR="00CB3955" w:rsidRDefault="00000000">
            <w:r>
              <w:rPr>
                <w:sz w:val="15"/>
              </w:rPr>
              <w:t>Cosmetic/minor inconvenience.</w:t>
            </w:r>
          </w:p>
        </w:tc>
      </w:tr>
    </w:tbl>
    <w:p w14:paraId="3C964778" w14:textId="77777777" w:rsidR="00CB3955" w:rsidRDefault="00CB3955"/>
    <w:p w14:paraId="6C409617" w14:textId="77777777" w:rsidR="00CB3955" w:rsidRDefault="00000000">
      <w:pPr>
        <w:pStyle w:val="Heading1"/>
      </w:pPr>
      <w:r>
        <w:t>51. Module-Level Sign-Off</w:t>
      </w:r>
    </w:p>
    <w:tbl>
      <w:tblPr>
        <w:tblStyle w:val="TableGrid"/>
        <w:tblW w:w="0" w:type="auto"/>
        <w:jc w:val="center"/>
        <w:tblLook w:val="04A0" w:firstRow="1" w:lastRow="0" w:firstColumn="1" w:lastColumn="0" w:noHBand="0" w:noVBand="1"/>
      </w:tblPr>
      <w:tblGrid>
        <w:gridCol w:w="3408"/>
        <w:gridCol w:w="3408"/>
        <w:gridCol w:w="3408"/>
      </w:tblGrid>
      <w:tr w:rsidR="00CB3955" w14:paraId="1C4FD98D" w14:textId="77777777">
        <w:trPr>
          <w:cantSplit/>
          <w:jc w:val="center"/>
        </w:trPr>
        <w:tc>
          <w:tcPr>
            <w:tcW w:w="3408" w:type="dxa"/>
            <w:shd w:val="clear" w:color="auto" w:fill="D9EAF7"/>
          </w:tcPr>
          <w:p w14:paraId="04CAE5D9" w14:textId="77777777" w:rsidR="00CB3955" w:rsidRDefault="00000000">
            <w:r>
              <w:rPr>
                <w:b/>
                <w:sz w:val="16"/>
              </w:rPr>
              <w:t>Module</w:t>
            </w:r>
          </w:p>
        </w:tc>
        <w:tc>
          <w:tcPr>
            <w:tcW w:w="3408" w:type="dxa"/>
            <w:shd w:val="clear" w:color="auto" w:fill="D9EAF7"/>
          </w:tcPr>
          <w:p w14:paraId="76E0621D" w14:textId="77777777" w:rsidR="00CB3955" w:rsidRDefault="00000000">
            <w:r>
              <w:rPr>
                <w:b/>
                <w:sz w:val="16"/>
              </w:rPr>
              <w:t>Agreed</w:t>
            </w:r>
          </w:p>
        </w:tc>
        <w:tc>
          <w:tcPr>
            <w:tcW w:w="3408" w:type="dxa"/>
            <w:shd w:val="clear" w:color="auto" w:fill="D9EAF7"/>
          </w:tcPr>
          <w:p w14:paraId="1920D9CA" w14:textId="77777777" w:rsidR="00CB3955" w:rsidRDefault="00000000">
            <w:r>
              <w:rPr>
                <w:b/>
                <w:sz w:val="16"/>
              </w:rPr>
              <w:t>Comments / Conditions</w:t>
            </w:r>
          </w:p>
        </w:tc>
      </w:tr>
      <w:tr w:rsidR="00CB3955" w14:paraId="2CD220DF" w14:textId="77777777">
        <w:trPr>
          <w:cantSplit/>
          <w:jc w:val="center"/>
        </w:trPr>
        <w:tc>
          <w:tcPr>
            <w:tcW w:w="3408" w:type="dxa"/>
            <w:vAlign w:val="center"/>
          </w:tcPr>
          <w:p w14:paraId="3E59AE6B" w14:textId="77777777" w:rsidR="00CB3955" w:rsidRDefault="00000000">
            <w:r>
              <w:rPr>
                <w:sz w:val="15"/>
              </w:rPr>
              <w:t>M1 Public Website &amp; CMS</w:t>
            </w:r>
          </w:p>
        </w:tc>
        <w:tc>
          <w:tcPr>
            <w:tcW w:w="3408" w:type="dxa"/>
            <w:vAlign w:val="center"/>
          </w:tcPr>
          <w:p w14:paraId="1185218E" w14:textId="77777777" w:rsidR="00CB3955" w:rsidRDefault="00000000">
            <w:r>
              <w:rPr>
                <w:sz w:val="15"/>
              </w:rPr>
              <w:t>☐</w:t>
            </w:r>
          </w:p>
        </w:tc>
        <w:tc>
          <w:tcPr>
            <w:tcW w:w="3408" w:type="dxa"/>
            <w:vAlign w:val="center"/>
          </w:tcPr>
          <w:p w14:paraId="3B650087" w14:textId="77777777" w:rsidR="00CB3955" w:rsidRDefault="00CB3955"/>
        </w:tc>
      </w:tr>
      <w:tr w:rsidR="00CB3955" w14:paraId="2004E43F" w14:textId="77777777">
        <w:trPr>
          <w:cantSplit/>
          <w:jc w:val="center"/>
        </w:trPr>
        <w:tc>
          <w:tcPr>
            <w:tcW w:w="3408" w:type="dxa"/>
            <w:vAlign w:val="center"/>
          </w:tcPr>
          <w:p w14:paraId="1443DF16" w14:textId="77777777" w:rsidR="00CB3955" w:rsidRDefault="00000000">
            <w:r>
              <w:rPr>
                <w:sz w:val="15"/>
              </w:rPr>
              <w:t>M2 Enquiry, Quotation, KYC &amp; Onboarding</w:t>
            </w:r>
          </w:p>
        </w:tc>
        <w:tc>
          <w:tcPr>
            <w:tcW w:w="3408" w:type="dxa"/>
            <w:vAlign w:val="center"/>
          </w:tcPr>
          <w:p w14:paraId="0AD1FAD4" w14:textId="77777777" w:rsidR="00CB3955" w:rsidRDefault="00000000">
            <w:r>
              <w:rPr>
                <w:sz w:val="15"/>
              </w:rPr>
              <w:t>☐</w:t>
            </w:r>
          </w:p>
        </w:tc>
        <w:tc>
          <w:tcPr>
            <w:tcW w:w="3408" w:type="dxa"/>
            <w:vAlign w:val="center"/>
          </w:tcPr>
          <w:p w14:paraId="34905475" w14:textId="77777777" w:rsidR="00CB3955" w:rsidRDefault="00CB3955"/>
        </w:tc>
      </w:tr>
      <w:tr w:rsidR="00CB3955" w14:paraId="3A6D1615" w14:textId="77777777">
        <w:trPr>
          <w:cantSplit/>
          <w:jc w:val="center"/>
        </w:trPr>
        <w:tc>
          <w:tcPr>
            <w:tcW w:w="3408" w:type="dxa"/>
            <w:vAlign w:val="center"/>
          </w:tcPr>
          <w:p w14:paraId="76B51342" w14:textId="77777777" w:rsidR="00CB3955" w:rsidRDefault="00000000">
            <w:r>
              <w:rPr>
                <w:sz w:val="15"/>
              </w:rPr>
              <w:t>M3 Identity &amp; Delegated Authority</w:t>
            </w:r>
          </w:p>
        </w:tc>
        <w:tc>
          <w:tcPr>
            <w:tcW w:w="3408" w:type="dxa"/>
            <w:vAlign w:val="center"/>
          </w:tcPr>
          <w:p w14:paraId="1BB0CB08" w14:textId="77777777" w:rsidR="00CB3955" w:rsidRDefault="00000000">
            <w:r>
              <w:rPr>
                <w:sz w:val="15"/>
              </w:rPr>
              <w:t>☐</w:t>
            </w:r>
          </w:p>
        </w:tc>
        <w:tc>
          <w:tcPr>
            <w:tcW w:w="3408" w:type="dxa"/>
            <w:vAlign w:val="center"/>
          </w:tcPr>
          <w:p w14:paraId="6869B5B7" w14:textId="77777777" w:rsidR="00CB3955" w:rsidRDefault="00CB3955"/>
        </w:tc>
      </w:tr>
      <w:tr w:rsidR="00CB3955" w14:paraId="0E4F0257" w14:textId="77777777">
        <w:trPr>
          <w:cantSplit/>
          <w:jc w:val="center"/>
        </w:trPr>
        <w:tc>
          <w:tcPr>
            <w:tcW w:w="3408" w:type="dxa"/>
            <w:vAlign w:val="center"/>
          </w:tcPr>
          <w:p w14:paraId="05F4ECFD" w14:textId="77777777" w:rsidR="00CB3955" w:rsidRDefault="00000000">
            <w:r>
              <w:rPr>
                <w:sz w:val="15"/>
              </w:rPr>
              <w:t>M4 Public Cargo Tracking</w:t>
            </w:r>
          </w:p>
        </w:tc>
        <w:tc>
          <w:tcPr>
            <w:tcW w:w="3408" w:type="dxa"/>
            <w:vAlign w:val="center"/>
          </w:tcPr>
          <w:p w14:paraId="203452B8" w14:textId="77777777" w:rsidR="00CB3955" w:rsidRDefault="00000000">
            <w:r>
              <w:rPr>
                <w:sz w:val="15"/>
              </w:rPr>
              <w:t>☐</w:t>
            </w:r>
          </w:p>
        </w:tc>
        <w:tc>
          <w:tcPr>
            <w:tcW w:w="3408" w:type="dxa"/>
            <w:vAlign w:val="center"/>
          </w:tcPr>
          <w:p w14:paraId="12562826" w14:textId="77777777" w:rsidR="00CB3955" w:rsidRDefault="00CB3955"/>
        </w:tc>
      </w:tr>
      <w:tr w:rsidR="00CB3955" w14:paraId="63C8652A" w14:textId="77777777">
        <w:trPr>
          <w:cantSplit/>
          <w:jc w:val="center"/>
        </w:trPr>
        <w:tc>
          <w:tcPr>
            <w:tcW w:w="3408" w:type="dxa"/>
            <w:vAlign w:val="center"/>
          </w:tcPr>
          <w:p w14:paraId="0819707E" w14:textId="77777777" w:rsidR="00CB3955" w:rsidRDefault="00000000">
            <w:r>
              <w:rPr>
                <w:sz w:val="15"/>
              </w:rPr>
              <w:t>M5 Stakeholder Portal</w:t>
            </w:r>
          </w:p>
        </w:tc>
        <w:tc>
          <w:tcPr>
            <w:tcW w:w="3408" w:type="dxa"/>
            <w:vAlign w:val="center"/>
          </w:tcPr>
          <w:p w14:paraId="52FD3DAE" w14:textId="77777777" w:rsidR="00CB3955" w:rsidRDefault="00000000">
            <w:r>
              <w:rPr>
                <w:sz w:val="15"/>
              </w:rPr>
              <w:t>☐</w:t>
            </w:r>
          </w:p>
        </w:tc>
        <w:tc>
          <w:tcPr>
            <w:tcW w:w="3408" w:type="dxa"/>
            <w:vAlign w:val="center"/>
          </w:tcPr>
          <w:p w14:paraId="583426FC" w14:textId="77777777" w:rsidR="00CB3955" w:rsidRDefault="00CB3955"/>
        </w:tc>
      </w:tr>
      <w:tr w:rsidR="00CB3955" w14:paraId="79E2FBF8" w14:textId="77777777">
        <w:trPr>
          <w:cantSplit/>
          <w:jc w:val="center"/>
        </w:trPr>
        <w:tc>
          <w:tcPr>
            <w:tcW w:w="3408" w:type="dxa"/>
            <w:vAlign w:val="center"/>
          </w:tcPr>
          <w:p w14:paraId="19DDF160" w14:textId="77777777" w:rsidR="00CB3955" w:rsidRDefault="00000000">
            <w:r>
              <w:rPr>
                <w:sz w:val="15"/>
              </w:rPr>
              <w:t>M6 Document Management &amp; Verification</w:t>
            </w:r>
          </w:p>
        </w:tc>
        <w:tc>
          <w:tcPr>
            <w:tcW w:w="3408" w:type="dxa"/>
            <w:vAlign w:val="center"/>
          </w:tcPr>
          <w:p w14:paraId="72819FAD" w14:textId="77777777" w:rsidR="00CB3955" w:rsidRDefault="00000000">
            <w:r>
              <w:rPr>
                <w:sz w:val="15"/>
              </w:rPr>
              <w:t>☐</w:t>
            </w:r>
          </w:p>
        </w:tc>
        <w:tc>
          <w:tcPr>
            <w:tcW w:w="3408" w:type="dxa"/>
            <w:vAlign w:val="center"/>
          </w:tcPr>
          <w:p w14:paraId="71D7ABB4" w14:textId="77777777" w:rsidR="00CB3955" w:rsidRDefault="00CB3955"/>
        </w:tc>
      </w:tr>
      <w:tr w:rsidR="00CB3955" w14:paraId="2E31E5EE" w14:textId="77777777">
        <w:trPr>
          <w:cantSplit/>
          <w:jc w:val="center"/>
        </w:trPr>
        <w:tc>
          <w:tcPr>
            <w:tcW w:w="3408" w:type="dxa"/>
            <w:vAlign w:val="center"/>
          </w:tcPr>
          <w:p w14:paraId="13E9425F" w14:textId="77777777" w:rsidR="00CB3955" w:rsidRDefault="00000000">
            <w:r>
              <w:rPr>
                <w:sz w:val="15"/>
              </w:rPr>
              <w:t>M7 Terminal Operating Core</w:t>
            </w:r>
          </w:p>
        </w:tc>
        <w:tc>
          <w:tcPr>
            <w:tcW w:w="3408" w:type="dxa"/>
            <w:vAlign w:val="center"/>
          </w:tcPr>
          <w:p w14:paraId="76A3F1ED" w14:textId="77777777" w:rsidR="00CB3955" w:rsidRDefault="00000000">
            <w:r>
              <w:rPr>
                <w:sz w:val="15"/>
              </w:rPr>
              <w:t>☐</w:t>
            </w:r>
          </w:p>
        </w:tc>
        <w:tc>
          <w:tcPr>
            <w:tcW w:w="3408" w:type="dxa"/>
            <w:vAlign w:val="center"/>
          </w:tcPr>
          <w:p w14:paraId="0A8512E1" w14:textId="77777777" w:rsidR="00CB3955" w:rsidRDefault="00CB3955"/>
        </w:tc>
      </w:tr>
      <w:tr w:rsidR="00CB3955" w14:paraId="12FB0254" w14:textId="77777777">
        <w:trPr>
          <w:cantSplit/>
          <w:jc w:val="center"/>
        </w:trPr>
        <w:tc>
          <w:tcPr>
            <w:tcW w:w="3408" w:type="dxa"/>
            <w:vAlign w:val="center"/>
          </w:tcPr>
          <w:p w14:paraId="4B4EAB09" w14:textId="77777777" w:rsidR="00CB3955" w:rsidRDefault="00000000">
            <w:r>
              <w:rPr>
                <w:sz w:val="15"/>
              </w:rPr>
              <w:t>M8 Gate &amp; Truck Appointment System</w:t>
            </w:r>
          </w:p>
        </w:tc>
        <w:tc>
          <w:tcPr>
            <w:tcW w:w="3408" w:type="dxa"/>
            <w:vAlign w:val="center"/>
          </w:tcPr>
          <w:p w14:paraId="24044E5D" w14:textId="77777777" w:rsidR="00CB3955" w:rsidRDefault="00000000">
            <w:r>
              <w:rPr>
                <w:sz w:val="15"/>
              </w:rPr>
              <w:t>☐</w:t>
            </w:r>
          </w:p>
        </w:tc>
        <w:tc>
          <w:tcPr>
            <w:tcW w:w="3408" w:type="dxa"/>
            <w:vAlign w:val="center"/>
          </w:tcPr>
          <w:p w14:paraId="543F144F" w14:textId="77777777" w:rsidR="00CB3955" w:rsidRDefault="00CB3955"/>
        </w:tc>
      </w:tr>
      <w:tr w:rsidR="00CB3955" w14:paraId="21744542" w14:textId="77777777">
        <w:trPr>
          <w:cantSplit/>
          <w:jc w:val="center"/>
        </w:trPr>
        <w:tc>
          <w:tcPr>
            <w:tcW w:w="3408" w:type="dxa"/>
            <w:vAlign w:val="center"/>
          </w:tcPr>
          <w:p w14:paraId="42950C02" w14:textId="77777777" w:rsidR="00CB3955" w:rsidRDefault="00000000">
            <w:r>
              <w:rPr>
                <w:sz w:val="15"/>
              </w:rPr>
              <w:t>M9 Tariff, Billing &amp; Payments</w:t>
            </w:r>
          </w:p>
        </w:tc>
        <w:tc>
          <w:tcPr>
            <w:tcW w:w="3408" w:type="dxa"/>
            <w:vAlign w:val="center"/>
          </w:tcPr>
          <w:p w14:paraId="6AFA8B1B" w14:textId="77777777" w:rsidR="00CB3955" w:rsidRDefault="00000000">
            <w:r>
              <w:rPr>
                <w:sz w:val="15"/>
              </w:rPr>
              <w:t>☐</w:t>
            </w:r>
          </w:p>
        </w:tc>
        <w:tc>
          <w:tcPr>
            <w:tcW w:w="3408" w:type="dxa"/>
            <w:vAlign w:val="center"/>
          </w:tcPr>
          <w:p w14:paraId="28B7779B" w14:textId="77777777" w:rsidR="00CB3955" w:rsidRDefault="00CB3955"/>
        </w:tc>
      </w:tr>
      <w:tr w:rsidR="00CB3955" w14:paraId="58F22A03" w14:textId="77777777">
        <w:trPr>
          <w:cantSplit/>
          <w:jc w:val="center"/>
        </w:trPr>
        <w:tc>
          <w:tcPr>
            <w:tcW w:w="3408" w:type="dxa"/>
            <w:vAlign w:val="center"/>
          </w:tcPr>
          <w:p w14:paraId="0491C78D" w14:textId="77777777" w:rsidR="00CB3955" w:rsidRDefault="00000000">
            <w:r>
              <w:rPr>
                <w:sz w:val="15"/>
              </w:rPr>
              <w:t>M10 Notifications &amp; Messaging</w:t>
            </w:r>
          </w:p>
        </w:tc>
        <w:tc>
          <w:tcPr>
            <w:tcW w:w="3408" w:type="dxa"/>
            <w:vAlign w:val="center"/>
          </w:tcPr>
          <w:p w14:paraId="67A12624" w14:textId="77777777" w:rsidR="00CB3955" w:rsidRDefault="00000000">
            <w:r>
              <w:rPr>
                <w:sz w:val="15"/>
              </w:rPr>
              <w:t>☐</w:t>
            </w:r>
          </w:p>
        </w:tc>
        <w:tc>
          <w:tcPr>
            <w:tcW w:w="3408" w:type="dxa"/>
            <w:vAlign w:val="center"/>
          </w:tcPr>
          <w:p w14:paraId="2C411C94" w14:textId="77777777" w:rsidR="00CB3955" w:rsidRDefault="00CB3955"/>
        </w:tc>
      </w:tr>
      <w:tr w:rsidR="00CB3955" w14:paraId="29481E03" w14:textId="77777777">
        <w:trPr>
          <w:cantSplit/>
          <w:jc w:val="center"/>
        </w:trPr>
        <w:tc>
          <w:tcPr>
            <w:tcW w:w="3408" w:type="dxa"/>
            <w:vAlign w:val="center"/>
          </w:tcPr>
          <w:p w14:paraId="5D42A388" w14:textId="77777777" w:rsidR="00CB3955" w:rsidRDefault="00000000">
            <w:r>
              <w:rPr>
                <w:sz w:val="15"/>
              </w:rPr>
              <w:t>M11 Integration Layer</w:t>
            </w:r>
          </w:p>
        </w:tc>
        <w:tc>
          <w:tcPr>
            <w:tcW w:w="3408" w:type="dxa"/>
            <w:vAlign w:val="center"/>
          </w:tcPr>
          <w:p w14:paraId="60888E91" w14:textId="77777777" w:rsidR="00CB3955" w:rsidRDefault="00000000">
            <w:r>
              <w:rPr>
                <w:sz w:val="15"/>
              </w:rPr>
              <w:t>☐</w:t>
            </w:r>
          </w:p>
        </w:tc>
        <w:tc>
          <w:tcPr>
            <w:tcW w:w="3408" w:type="dxa"/>
            <w:vAlign w:val="center"/>
          </w:tcPr>
          <w:p w14:paraId="71D23BAC" w14:textId="77777777" w:rsidR="00CB3955" w:rsidRDefault="00CB3955"/>
        </w:tc>
      </w:tr>
      <w:tr w:rsidR="00CB3955" w14:paraId="44A46B0F" w14:textId="77777777">
        <w:trPr>
          <w:cantSplit/>
          <w:jc w:val="center"/>
        </w:trPr>
        <w:tc>
          <w:tcPr>
            <w:tcW w:w="3408" w:type="dxa"/>
            <w:vAlign w:val="center"/>
          </w:tcPr>
          <w:p w14:paraId="4EB41B8D" w14:textId="77777777" w:rsidR="00CB3955" w:rsidRDefault="00000000">
            <w:r>
              <w:rPr>
                <w:sz w:val="15"/>
              </w:rPr>
              <w:t>M12 Reporting &amp; Analytics</w:t>
            </w:r>
          </w:p>
        </w:tc>
        <w:tc>
          <w:tcPr>
            <w:tcW w:w="3408" w:type="dxa"/>
            <w:vAlign w:val="center"/>
          </w:tcPr>
          <w:p w14:paraId="6E91CE7B" w14:textId="77777777" w:rsidR="00CB3955" w:rsidRDefault="00000000">
            <w:r>
              <w:rPr>
                <w:sz w:val="15"/>
              </w:rPr>
              <w:t>☐</w:t>
            </w:r>
          </w:p>
        </w:tc>
        <w:tc>
          <w:tcPr>
            <w:tcW w:w="3408" w:type="dxa"/>
            <w:vAlign w:val="center"/>
          </w:tcPr>
          <w:p w14:paraId="6AAB31DA" w14:textId="77777777" w:rsidR="00CB3955" w:rsidRDefault="00CB3955"/>
        </w:tc>
      </w:tr>
      <w:tr w:rsidR="00CB3955" w14:paraId="0AF8C42A" w14:textId="77777777">
        <w:trPr>
          <w:cantSplit/>
          <w:jc w:val="center"/>
        </w:trPr>
        <w:tc>
          <w:tcPr>
            <w:tcW w:w="3408" w:type="dxa"/>
            <w:vAlign w:val="center"/>
          </w:tcPr>
          <w:p w14:paraId="72AC09BE" w14:textId="77777777" w:rsidR="00CB3955" w:rsidRDefault="00000000">
            <w:r>
              <w:rPr>
                <w:sz w:val="15"/>
              </w:rPr>
              <w:t>M13 Interactive Terminal Map</w:t>
            </w:r>
          </w:p>
        </w:tc>
        <w:tc>
          <w:tcPr>
            <w:tcW w:w="3408" w:type="dxa"/>
            <w:vAlign w:val="center"/>
          </w:tcPr>
          <w:p w14:paraId="4CFEC26C" w14:textId="77777777" w:rsidR="00CB3955" w:rsidRDefault="00000000">
            <w:r>
              <w:rPr>
                <w:sz w:val="15"/>
              </w:rPr>
              <w:t>☐</w:t>
            </w:r>
          </w:p>
        </w:tc>
        <w:tc>
          <w:tcPr>
            <w:tcW w:w="3408" w:type="dxa"/>
            <w:vAlign w:val="center"/>
          </w:tcPr>
          <w:p w14:paraId="64758193" w14:textId="77777777" w:rsidR="00CB3955" w:rsidRDefault="00CB3955"/>
        </w:tc>
      </w:tr>
      <w:tr w:rsidR="00CB3955" w14:paraId="6C550777" w14:textId="77777777">
        <w:trPr>
          <w:cantSplit/>
          <w:jc w:val="center"/>
        </w:trPr>
        <w:tc>
          <w:tcPr>
            <w:tcW w:w="3408" w:type="dxa"/>
            <w:vAlign w:val="center"/>
          </w:tcPr>
          <w:p w14:paraId="048A37FC" w14:textId="77777777" w:rsidR="00CB3955" w:rsidRDefault="00000000">
            <w:r>
              <w:rPr>
                <w:sz w:val="15"/>
              </w:rPr>
              <w:t>M14 Administration &amp; Audit</w:t>
            </w:r>
          </w:p>
        </w:tc>
        <w:tc>
          <w:tcPr>
            <w:tcW w:w="3408" w:type="dxa"/>
            <w:vAlign w:val="center"/>
          </w:tcPr>
          <w:p w14:paraId="45925EEA" w14:textId="77777777" w:rsidR="00CB3955" w:rsidRDefault="00000000">
            <w:r>
              <w:rPr>
                <w:sz w:val="15"/>
              </w:rPr>
              <w:t>☐</w:t>
            </w:r>
          </w:p>
        </w:tc>
        <w:tc>
          <w:tcPr>
            <w:tcW w:w="3408" w:type="dxa"/>
            <w:vAlign w:val="center"/>
          </w:tcPr>
          <w:p w14:paraId="1B5022D5" w14:textId="77777777" w:rsidR="00CB3955" w:rsidRDefault="00CB3955"/>
        </w:tc>
      </w:tr>
      <w:tr w:rsidR="00CB3955" w14:paraId="4D7E0D56" w14:textId="77777777">
        <w:trPr>
          <w:cantSplit/>
          <w:jc w:val="center"/>
        </w:trPr>
        <w:tc>
          <w:tcPr>
            <w:tcW w:w="3408" w:type="dxa"/>
            <w:vAlign w:val="center"/>
          </w:tcPr>
          <w:p w14:paraId="150C4204" w14:textId="77777777" w:rsidR="00CB3955" w:rsidRDefault="00000000">
            <w:r>
              <w:rPr>
                <w:sz w:val="15"/>
              </w:rPr>
              <w:t>M15 Mobile &amp; Offline Operations</w:t>
            </w:r>
          </w:p>
        </w:tc>
        <w:tc>
          <w:tcPr>
            <w:tcW w:w="3408" w:type="dxa"/>
            <w:vAlign w:val="center"/>
          </w:tcPr>
          <w:p w14:paraId="124D4895" w14:textId="77777777" w:rsidR="00CB3955" w:rsidRDefault="00000000">
            <w:r>
              <w:rPr>
                <w:sz w:val="15"/>
              </w:rPr>
              <w:t>☐</w:t>
            </w:r>
          </w:p>
        </w:tc>
        <w:tc>
          <w:tcPr>
            <w:tcW w:w="3408" w:type="dxa"/>
            <w:vAlign w:val="center"/>
          </w:tcPr>
          <w:p w14:paraId="39E6274A" w14:textId="77777777" w:rsidR="00CB3955" w:rsidRDefault="00CB3955"/>
        </w:tc>
      </w:tr>
    </w:tbl>
    <w:p w14:paraId="77D272B5" w14:textId="77777777" w:rsidR="00CB3955" w:rsidRDefault="00CB3955"/>
    <w:p w14:paraId="5F877B1E" w14:textId="77777777" w:rsidR="00CB3955" w:rsidRDefault="00000000">
      <w:pPr>
        <w:pStyle w:val="Heading1"/>
      </w:pPr>
      <w:r>
        <w:t>52. Final Execution and Signatures</w:t>
      </w:r>
    </w:p>
    <w:p w14:paraId="6B8B275B" w14:textId="77777777" w:rsidR="00CB3955" w:rsidRDefault="00000000">
      <w:pPr>
        <w:spacing w:after="80"/>
      </w:pPr>
      <w:r>
        <w:t>By signing this document, the Client confirms that the scope, functionality, exclusions, assumptions, dependencies, responsibilities, delivery approach and acceptance basis are understood and approved as the baseline for development. Subsequent changes shall follow the Change Control procedure.</w:t>
      </w:r>
    </w:p>
    <w:tbl>
      <w:tblPr>
        <w:tblStyle w:val="TableGrid"/>
        <w:tblW w:w="0" w:type="auto"/>
        <w:jc w:val="center"/>
        <w:tblLook w:val="04A0" w:firstRow="1" w:lastRow="0" w:firstColumn="1" w:lastColumn="0" w:noHBand="0" w:noVBand="1"/>
      </w:tblPr>
      <w:tblGrid>
        <w:gridCol w:w="5112"/>
        <w:gridCol w:w="5112"/>
      </w:tblGrid>
      <w:tr w:rsidR="00CB3955" w14:paraId="3A833FDC" w14:textId="77777777">
        <w:trPr>
          <w:cantSplit/>
          <w:jc w:val="center"/>
        </w:trPr>
        <w:tc>
          <w:tcPr>
            <w:tcW w:w="5112" w:type="dxa"/>
            <w:shd w:val="clear" w:color="auto" w:fill="D9EAF7"/>
          </w:tcPr>
          <w:p w14:paraId="5471B8C1" w14:textId="77777777" w:rsidR="00CB3955" w:rsidRDefault="00000000">
            <w:r>
              <w:rPr>
                <w:b/>
                <w:sz w:val="16"/>
              </w:rPr>
              <w:t>For and on behalf of TRINU BONDED WAREHOUSE</w:t>
            </w:r>
          </w:p>
        </w:tc>
        <w:tc>
          <w:tcPr>
            <w:tcW w:w="5112" w:type="dxa"/>
            <w:shd w:val="clear" w:color="auto" w:fill="D9EAF7"/>
          </w:tcPr>
          <w:p w14:paraId="29C9B721" w14:textId="77777777" w:rsidR="00CB3955" w:rsidRDefault="00000000">
            <w:r>
              <w:rPr>
                <w:b/>
                <w:sz w:val="16"/>
              </w:rPr>
              <w:t>For and on behalf of Horizon Quantum Forge Limited</w:t>
            </w:r>
          </w:p>
        </w:tc>
      </w:tr>
      <w:tr w:rsidR="00CB3955" w14:paraId="28161AE3" w14:textId="77777777">
        <w:trPr>
          <w:cantSplit/>
          <w:jc w:val="center"/>
        </w:trPr>
        <w:tc>
          <w:tcPr>
            <w:tcW w:w="5112" w:type="dxa"/>
            <w:vAlign w:val="center"/>
          </w:tcPr>
          <w:p w14:paraId="5835B0B7" w14:textId="77777777" w:rsidR="00CB3955" w:rsidRDefault="00000000">
            <w:r>
              <w:rPr>
                <w:sz w:val="15"/>
              </w:rPr>
              <w:t>Name: ______________________________</w:t>
            </w:r>
          </w:p>
        </w:tc>
        <w:tc>
          <w:tcPr>
            <w:tcW w:w="5112" w:type="dxa"/>
            <w:vAlign w:val="center"/>
          </w:tcPr>
          <w:p w14:paraId="1EC9357F" w14:textId="77777777" w:rsidR="00CB3955" w:rsidRDefault="00000000">
            <w:r>
              <w:rPr>
                <w:sz w:val="15"/>
              </w:rPr>
              <w:t>Name: ______________________________</w:t>
            </w:r>
          </w:p>
        </w:tc>
      </w:tr>
      <w:tr w:rsidR="00CB3955" w14:paraId="11CB64AA" w14:textId="77777777">
        <w:trPr>
          <w:cantSplit/>
          <w:jc w:val="center"/>
        </w:trPr>
        <w:tc>
          <w:tcPr>
            <w:tcW w:w="5112" w:type="dxa"/>
            <w:vAlign w:val="center"/>
          </w:tcPr>
          <w:p w14:paraId="73123075" w14:textId="77777777" w:rsidR="00CB3955" w:rsidRDefault="00000000">
            <w:r>
              <w:rPr>
                <w:sz w:val="15"/>
              </w:rPr>
              <w:t>Position: ___________________________</w:t>
            </w:r>
          </w:p>
        </w:tc>
        <w:tc>
          <w:tcPr>
            <w:tcW w:w="5112" w:type="dxa"/>
            <w:vAlign w:val="center"/>
          </w:tcPr>
          <w:p w14:paraId="1BD9E8F9" w14:textId="77777777" w:rsidR="00CB3955" w:rsidRDefault="00000000">
            <w:r>
              <w:rPr>
                <w:sz w:val="15"/>
              </w:rPr>
              <w:t>Position: ___________________________</w:t>
            </w:r>
          </w:p>
        </w:tc>
      </w:tr>
      <w:tr w:rsidR="00CB3955" w14:paraId="0CD4D22F" w14:textId="77777777">
        <w:trPr>
          <w:cantSplit/>
          <w:jc w:val="center"/>
        </w:trPr>
        <w:tc>
          <w:tcPr>
            <w:tcW w:w="5112" w:type="dxa"/>
            <w:vAlign w:val="center"/>
          </w:tcPr>
          <w:p w14:paraId="42E176D2" w14:textId="77777777" w:rsidR="00CB3955" w:rsidRDefault="00000000">
            <w:r>
              <w:rPr>
                <w:sz w:val="15"/>
              </w:rPr>
              <w:t>Signature: __________________________</w:t>
            </w:r>
          </w:p>
        </w:tc>
        <w:tc>
          <w:tcPr>
            <w:tcW w:w="5112" w:type="dxa"/>
            <w:vAlign w:val="center"/>
          </w:tcPr>
          <w:p w14:paraId="5E981E72" w14:textId="77777777" w:rsidR="00CB3955" w:rsidRDefault="00000000">
            <w:r>
              <w:rPr>
                <w:sz w:val="15"/>
              </w:rPr>
              <w:t>Signature: __________________________</w:t>
            </w:r>
          </w:p>
        </w:tc>
      </w:tr>
      <w:tr w:rsidR="00CB3955" w14:paraId="264A558F" w14:textId="77777777">
        <w:trPr>
          <w:cantSplit/>
          <w:jc w:val="center"/>
        </w:trPr>
        <w:tc>
          <w:tcPr>
            <w:tcW w:w="5112" w:type="dxa"/>
            <w:vAlign w:val="center"/>
          </w:tcPr>
          <w:p w14:paraId="5B901596" w14:textId="77777777" w:rsidR="00CB3955" w:rsidRDefault="00000000">
            <w:r>
              <w:rPr>
                <w:sz w:val="15"/>
              </w:rPr>
              <w:t>Date: ______________________________</w:t>
            </w:r>
          </w:p>
        </w:tc>
        <w:tc>
          <w:tcPr>
            <w:tcW w:w="5112" w:type="dxa"/>
            <w:vAlign w:val="center"/>
          </w:tcPr>
          <w:p w14:paraId="41990464" w14:textId="77777777" w:rsidR="00CB3955" w:rsidRDefault="00000000">
            <w:r>
              <w:rPr>
                <w:sz w:val="15"/>
              </w:rPr>
              <w:t>Date: ______________________________</w:t>
            </w:r>
          </w:p>
        </w:tc>
      </w:tr>
    </w:tbl>
    <w:p w14:paraId="0CC111A4" w14:textId="77777777" w:rsidR="00CB3955" w:rsidRDefault="00CB3955"/>
    <w:tbl>
      <w:tblPr>
        <w:tblStyle w:val="TableGrid"/>
        <w:tblW w:w="0" w:type="auto"/>
        <w:jc w:val="center"/>
        <w:tblLook w:val="04A0" w:firstRow="1" w:lastRow="0" w:firstColumn="1" w:lastColumn="0" w:noHBand="0" w:noVBand="1"/>
      </w:tblPr>
      <w:tblGrid>
        <w:gridCol w:w="2556"/>
        <w:gridCol w:w="2556"/>
        <w:gridCol w:w="2556"/>
        <w:gridCol w:w="2556"/>
      </w:tblGrid>
      <w:tr w:rsidR="00CB3955" w14:paraId="26004DED" w14:textId="77777777">
        <w:trPr>
          <w:cantSplit/>
          <w:jc w:val="center"/>
        </w:trPr>
        <w:tc>
          <w:tcPr>
            <w:tcW w:w="2556" w:type="dxa"/>
            <w:shd w:val="clear" w:color="auto" w:fill="D9EAF7"/>
          </w:tcPr>
          <w:p w14:paraId="65CE6704" w14:textId="77777777" w:rsidR="00CB3955" w:rsidRDefault="00000000">
            <w:r>
              <w:rPr>
                <w:b/>
                <w:sz w:val="16"/>
              </w:rPr>
              <w:t>Approval Role</w:t>
            </w:r>
          </w:p>
        </w:tc>
        <w:tc>
          <w:tcPr>
            <w:tcW w:w="2556" w:type="dxa"/>
            <w:shd w:val="clear" w:color="auto" w:fill="D9EAF7"/>
          </w:tcPr>
          <w:p w14:paraId="3A52E543" w14:textId="77777777" w:rsidR="00CB3955" w:rsidRDefault="00000000">
            <w:r>
              <w:rPr>
                <w:b/>
                <w:sz w:val="16"/>
              </w:rPr>
              <w:t>Name</w:t>
            </w:r>
          </w:p>
        </w:tc>
        <w:tc>
          <w:tcPr>
            <w:tcW w:w="2556" w:type="dxa"/>
            <w:shd w:val="clear" w:color="auto" w:fill="D9EAF7"/>
          </w:tcPr>
          <w:p w14:paraId="193208E5" w14:textId="77777777" w:rsidR="00CB3955" w:rsidRDefault="00000000">
            <w:r>
              <w:rPr>
                <w:b/>
                <w:sz w:val="16"/>
              </w:rPr>
              <w:t>Signature</w:t>
            </w:r>
          </w:p>
        </w:tc>
        <w:tc>
          <w:tcPr>
            <w:tcW w:w="2556" w:type="dxa"/>
            <w:shd w:val="clear" w:color="auto" w:fill="D9EAF7"/>
          </w:tcPr>
          <w:p w14:paraId="2F8BEC98" w14:textId="77777777" w:rsidR="00CB3955" w:rsidRDefault="00000000">
            <w:r>
              <w:rPr>
                <w:b/>
                <w:sz w:val="16"/>
              </w:rPr>
              <w:t>Date</w:t>
            </w:r>
          </w:p>
        </w:tc>
      </w:tr>
      <w:tr w:rsidR="00CB3955" w14:paraId="2CD0BEAF" w14:textId="77777777">
        <w:trPr>
          <w:cantSplit/>
          <w:jc w:val="center"/>
        </w:trPr>
        <w:tc>
          <w:tcPr>
            <w:tcW w:w="2556" w:type="dxa"/>
            <w:vAlign w:val="center"/>
          </w:tcPr>
          <w:p w14:paraId="74BA343E" w14:textId="77777777" w:rsidR="00CB3955" w:rsidRDefault="00000000">
            <w:r>
              <w:rPr>
                <w:sz w:val="15"/>
              </w:rPr>
              <w:t>Managing Director / CEO</w:t>
            </w:r>
          </w:p>
        </w:tc>
        <w:tc>
          <w:tcPr>
            <w:tcW w:w="2556" w:type="dxa"/>
            <w:vAlign w:val="center"/>
          </w:tcPr>
          <w:p w14:paraId="267322BD" w14:textId="77777777" w:rsidR="00CB3955" w:rsidRDefault="00CB3955"/>
        </w:tc>
        <w:tc>
          <w:tcPr>
            <w:tcW w:w="2556" w:type="dxa"/>
            <w:vAlign w:val="center"/>
          </w:tcPr>
          <w:p w14:paraId="2A087C03" w14:textId="77777777" w:rsidR="00CB3955" w:rsidRDefault="00CB3955"/>
        </w:tc>
        <w:tc>
          <w:tcPr>
            <w:tcW w:w="2556" w:type="dxa"/>
            <w:vAlign w:val="center"/>
          </w:tcPr>
          <w:p w14:paraId="228A4048" w14:textId="77777777" w:rsidR="00CB3955" w:rsidRDefault="00CB3955"/>
        </w:tc>
      </w:tr>
      <w:tr w:rsidR="00CB3955" w14:paraId="219224AC" w14:textId="77777777">
        <w:trPr>
          <w:cantSplit/>
          <w:jc w:val="center"/>
        </w:trPr>
        <w:tc>
          <w:tcPr>
            <w:tcW w:w="2556" w:type="dxa"/>
            <w:vAlign w:val="center"/>
          </w:tcPr>
          <w:p w14:paraId="5F2FFFB6" w14:textId="77777777" w:rsidR="00CB3955" w:rsidRDefault="00000000">
            <w:r>
              <w:rPr>
                <w:sz w:val="15"/>
              </w:rPr>
              <w:t>Head of Terminal Operations</w:t>
            </w:r>
          </w:p>
        </w:tc>
        <w:tc>
          <w:tcPr>
            <w:tcW w:w="2556" w:type="dxa"/>
            <w:vAlign w:val="center"/>
          </w:tcPr>
          <w:p w14:paraId="4F71D58A" w14:textId="77777777" w:rsidR="00CB3955" w:rsidRDefault="00CB3955"/>
        </w:tc>
        <w:tc>
          <w:tcPr>
            <w:tcW w:w="2556" w:type="dxa"/>
            <w:vAlign w:val="center"/>
          </w:tcPr>
          <w:p w14:paraId="5D19E29A" w14:textId="77777777" w:rsidR="00CB3955" w:rsidRDefault="00CB3955"/>
        </w:tc>
        <w:tc>
          <w:tcPr>
            <w:tcW w:w="2556" w:type="dxa"/>
            <w:vAlign w:val="center"/>
          </w:tcPr>
          <w:p w14:paraId="4517151F" w14:textId="77777777" w:rsidR="00CB3955" w:rsidRDefault="00CB3955"/>
        </w:tc>
      </w:tr>
      <w:tr w:rsidR="00CB3955" w14:paraId="49CD8A26" w14:textId="77777777">
        <w:trPr>
          <w:cantSplit/>
          <w:jc w:val="center"/>
        </w:trPr>
        <w:tc>
          <w:tcPr>
            <w:tcW w:w="2556" w:type="dxa"/>
            <w:vAlign w:val="center"/>
          </w:tcPr>
          <w:p w14:paraId="7E95AF3A" w14:textId="77777777" w:rsidR="00CB3955" w:rsidRDefault="00000000">
            <w:r>
              <w:rPr>
                <w:sz w:val="15"/>
              </w:rPr>
              <w:t>Head of IT / Technology</w:t>
            </w:r>
          </w:p>
        </w:tc>
        <w:tc>
          <w:tcPr>
            <w:tcW w:w="2556" w:type="dxa"/>
            <w:vAlign w:val="center"/>
          </w:tcPr>
          <w:p w14:paraId="4F702E9E" w14:textId="77777777" w:rsidR="00CB3955" w:rsidRDefault="00CB3955"/>
        </w:tc>
        <w:tc>
          <w:tcPr>
            <w:tcW w:w="2556" w:type="dxa"/>
            <w:vAlign w:val="center"/>
          </w:tcPr>
          <w:p w14:paraId="1DB948A1" w14:textId="77777777" w:rsidR="00CB3955" w:rsidRDefault="00CB3955"/>
        </w:tc>
        <w:tc>
          <w:tcPr>
            <w:tcW w:w="2556" w:type="dxa"/>
            <w:vAlign w:val="center"/>
          </w:tcPr>
          <w:p w14:paraId="68240B2C" w14:textId="77777777" w:rsidR="00CB3955" w:rsidRDefault="00CB3955"/>
        </w:tc>
      </w:tr>
      <w:tr w:rsidR="00CB3955" w14:paraId="571D1C9C" w14:textId="77777777">
        <w:trPr>
          <w:cantSplit/>
          <w:jc w:val="center"/>
        </w:trPr>
        <w:tc>
          <w:tcPr>
            <w:tcW w:w="2556" w:type="dxa"/>
            <w:vAlign w:val="center"/>
          </w:tcPr>
          <w:p w14:paraId="6D39B49C" w14:textId="77777777" w:rsidR="00CB3955" w:rsidRDefault="00000000">
            <w:r>
              <w:rPr>
                <w:sz w:val="15"/>
              </w:rPr>
              <w:t>Compliance / Customs Liaison</w:t>
            </w:r>
          </w:p>
        </w:tc>
        <w:tc>
          <w:tcPr>
            <w:tcW w:w="2556" w:type="dxa"/>
            <w:vAlign w:val="center"/>
          </w:tcPr>
          <w:p w14:paraId="59D2B896" w14:textId="77777777" w:rsidR="00CB3955" w:rsidRDefault="00CB3955"/>
        </w:tc>
        <w:tc>
          <w:tcPr>
            <w:tcW w:w="2556" w:type="dxa"/>
            <w:vAlign w:val="center"/>
          </w:tcPr>
          <w:p w14:paraId="04002C56" w14:textId="77777777" w:rsidR="00CB3955" w:rsidRDefault="00CB3955"/>
        </w:tc>
        <w:tc>
          <w:tcPr>
            <w:tcW w:w="2556" w:type="dxa"/>
            <w:vAlign w:val="center"/>
          </w:tcPr>
          <w:p w14:paraId="15B18A8E" w14:textId="77777777" w:rsidR="00CB3955" w:rsidRDefault="00CB3955"/>
        </w:tc>
      </w:tr>
      <w:tr w:rsidR="00CB3955" w14:paraId="03220B62" w14:textId="77777777">
        <w:trPr>
          <w:cantSplit/>
          <w:jc w:val="center"/>
        </w:trPr>
        <w:tc>
          <w:tcPr>
            <w:tcW w:w="2556" w:type="dxa"/>
            <w:vAlign w:val="center"/>
          </w:tcPr>
          <w:p w14:paraId="12DF8143" w14:textId="77777777" w:rsidR="00CB3955" w:rsidRDefault="00000000">
            <w:r>
              <w:rPr>
                <w:sz w:val="15"/>
              </w:rPr>
              <w:t>Developer Project Lead</w:t>
            </w:r>
          </w:p>
        </w:tc>
        <w:tc>
          <w:tcPr>
            <w:tcW w:w="2556" w:type="dxa"/>
            <w:vAlign w:val="center"/>
          </w:tcPr>
          <w:p w14:paraId="236EB318" w14:textId="77777777" w:rsidR="00CB3955" w:rsidRDefault="00CB3955"/>
        </w:tc>
        <w:tc>
          <w:tcPr>
            <w:tcW w:w="2556" w:type="dxa"/>
            <w:vAlign w:val="center"/>
          </w:tcPr>
          <w:p w14:paraId="68D96BB2" w14:textId="77777777" w:rsidR="00CB3955" w:rsidRDefault="00CB3955"/>
        </w:tc>
        <w:tc>
          <w:tcPr>
            <w:tcW w:w="2556" w:type="dxa"/>
            <w:vAlign w:val="center"/>
          </w:tcPr>
          <w:p w14:paraId="78056C8B" w14:textId="77777777" w:rsidR="00CB3955" w:rsidRDefault="00CB3955"/>
        </w:tc>
      </w:tr>
    </w:tbl>
    <w:p w14:paraId="4C1B5DE2" w14:textId="77777777" w:rsidR="00CB3955" w:rsidRDefault="00CB3955"/>
    <w:p w14:paraId="50ED722E" w14:textId="77777777" w:rsidR="00CB3955" w:rsidRDefault="00000000">
      <w:pPr>
        <w:jc w:val="center"/>
      </w:pPr>
      <w:r>
        <w:rPr>
          <w:b/>
        </w:rPr>
        <w:t>END OF DOCUMENT — HQF-BTP-SPEC-002 v2.0</w:t>
      </w:r>
    </w:p>
    <w:sectPr w:rsidR="00CB3955"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EF8C5C" w14:textId="77777777" w:rsidR="005459EF" w:rsidRDefault="005459EF">
      <w:pPr>
        <w:spacing w:after="0" w:line="240" w:lineRule="auto"/>
      </w:pPr>
      <w:r>
        <w:separator/>
      </w:r>
    </w:p>
  </w:endnote>
  <w:endnote w:type="continuationSeparator" w:id="0">
    <w:p w14:paraId="1FCE7A5C" w14:textId="77777777" w:rsidR="005459EF" w:rsidRDefault="00545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FEBDC5" w14:textId="77777777" w:rsidR="00CB3955" w:rsidRDefault="00000000">
    <w:pPr>
      <w:pStyle w:val="Footer"/>
      <w:jc w:val="center"/>
    </w:pPr>
    <w:r>
      <w:rPr>
        <w:sz w:val="14"/>
      </w:rPr>
      <w:t>Confidential — Client and Developer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434E4" w14:textId="77777777" w:rsidR="005459EF" w:rsidRDefault="005459EF">
      <w:pPr>
        <w:spacing w:after="0" w:line="240" w:lineRule="auto"/>
      </w:pPr>
      <w:r>
        <w:separator/>
      </w:r>
    </w:p>
  </w:footnote>
  <w:footnote w:type="continuationSeparator" w:id="0">
    <w:p w14:paraId="69279CD2" w14:textId="77777777" w:rsidR="005459EF" w:rsidRDefault="00545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CA86D" w14:textId="77777777" w:rsidR="00CB3955" w:rsidRDefault="00000000">
    <w:pPr>
      <w:pStyle w:val="Header"/>
    </w:pPr>
    <w:r>
      <w:rPr>
        <w:sz w:val="14"/>
      </w:rPr>
      <w:t>TRINU BONDED WAREHOUSE | Bonded Terminal Digital Platform | HQF-BTP-SPEC-002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033261">
    <w:abstractNumId w:val="8"/>
  </w:num>
  <w:num w:numId="2" w16cid:durableId="1471480502">
    <w:abstractNumId w:val="6"/>
  </w:num>
  <w:num w:numId="3" w16cid:durableId="1051272174">
    <w:abstractNumId w:val="5"/>
  </w:num>
  <w:num w:numId="4" w16cid:durableId="1193492995">
    <w:abstractNumId w:val="4"/>
  </w:num>
  <w:num w:numId="5" w16cid:durableId="1967813940">
    <w:abstractNumId w:val="7"/>
  </w:num>
  <w:num w:numId="6" w16cid:durableId="718017876">
    <w:abstractNumId w:val="3"/>
  </w:num>
  <w:num w:numId="7" w16cid:durableId="1212230068">
    <w:abstractNumId w:val="2"/>
  </w:num>
  <w:num w:numId="8" w16cid:durableId="2097509731">
    <w:abstractNumId w:val="1"/>
  </w:num>
  <w:num w:numId="9" w16cid:durableId="197397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6D6"/>
    <w:rsid w:val="00326F90"/>
    <w:rsid w:val="00345192"/>
    <w:rsid w:val="005459EF"/>
    <w:rsid w:val="00AA1D8D"/>
    <w:rsid w:val="00B47730"/>
    <w:rsid w:val="00B838D7"/>
    <w:rsid w:val="00CB0664"/>
    <w:rsid w:val="00CB3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F6AA6"/>
  <w14:defaultImageDpi w14:val="300"/>
  <w15:docId w15:val="{430646B2-D908-4F09-9BA3-E895BBA9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6573</Words>
  <Characters>37469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Mathias Jacobs</cp:lastModifiedBy>
  <cp:revision>2</cp:revision>
  <dcterms:created xsi:type="dcterms:W3CDTF">2013-12-23T23:15:00Z</dcterms:created>
  <dcterms:modified xsi:type="dcterms:W3CDTF">2026-09-05T21:19:00Z</dcterms:modified>
  <cp:category/>
</cp:coreProperties>
</file>