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400"/>
        <w:gridCol w:w="7239"/>
        <w:tblGridChange w:id="0">
          <w:tblGrid>
            <w:gridCol w:w="2400"/>
            <w:gridCol w:w="723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257300" cy="1362075"/>
                  <wp:effectExtent b="0" l="0" r="0" t="0"/>
                  <wp:docPr id="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8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60"/>
                <w:szCs w:val="60"/>
                <w:rtl w:val="0"/>
              </w:rPr>
              <w:t xml:space="preserve">Rising Stars Academy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lineRule="auto"/>
              <w:jc w:val="center"/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Mathematics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>Task 7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>Term 4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48"/>
                <w:szCs w:val="4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9"/>
        <w:tblGridChange w:id="0">
          <w:tblGrid>
            <w:gridCol w:w="2400"/>
            <w:gridCol w:w="723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Century Gothic" w:cs="Century Gothic" w:eastAsia="Century Gothic" w:hAnsi="Century Gothic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Century Gothic" w:cs="Century Gothic" w:eastAsia="Century Gothic" w:hAnsi="Century Gothic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Surname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Century Gothic" w:cs="Century Gothic" w:eastAsia="Century Gothic" w:hAnsi="Century Gothic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59" w:lineRule="auto"/>
        <w:rPr>
          <w:rFonts w:ascii="Century Gothic" w:cs="Century Gothic" w:eastAsia="Century Gothic" w:hAnsi="Century Gothi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rPr>
          <w:rFonts w:ascii="Century Gothic" w:cs="Century Gothic" w:eastAsia="Century Gothic" w:hAnsi="Century Gothic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QUESTION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TOTAL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MARKS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50</w:t>
            </w:r>
          </w:p>
        </w:tc>
      </w:tr>
    </w:tbl>
    <w:p w:rsidR="00000000" w:rsidDel="00000000" w:rsidP="00000000" w:rsidRDefault="00000000" w:rsidRPr="00000000" w14:paraId="00000031">
      <w:pPr>
        <w:spacing w:line="259" w:lineRule="auto"/>
        <w:rPr>
          <w:rFonts w:ascii="Century Gothic" w:cs="Century Gothic" w:eastAsia="Century Gothic" w:hAnsi="Century Gothic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lineRule="auto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Rule="auto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Rule="auto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Rule="auto"/>
        <w:jc w:val="left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8"/>
          <w:szCs w:val="28"/>
          <w:rtl w:val="0"/>
        </w:rPr>
        <w:t xml:space="preserve">Grade: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Rule="auto"/>
        <w:jc w:val="left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8"/>
          <w:szCs w:val="28"/>
          <w:rtl w:val="0"/>
        </w:rPr>
        <w:t xml:space="preserve">Total: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Rule="auto"/>
        <w:jc w:val="left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8"/>
          <w:szCs w:val="28"/>
          <w:rtl w:val="0"/>
        </w:rPr>
        <w:t xml:space="preserve">Time: 1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Rule="auto"/>
        <w:jc w:val="left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8"/>
          <w:szCs w:val="28"/>
          <w:rtl w:val="0"/>
        </w:rPr>
        <w:t xml:space="preserve">Examiner: Mrs AE Killer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Rule="auto"/>
        <w:jc w:val="left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8"/>
          <w:szCs w:val="28"/>
          <w:rtl w:val="0"/>
        </w:rPr>
        <w:t xml:space="preserve">Moderator: Ms D Pieters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lineRule="auto"/>
        <w:jc w:val="left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Examiner:_____________________  Date:_____________</w:t>
      </w:r>
    </w:p>
    <w:p w:rsidR="00000000" w:rsidDel="00000000" w:rsidP="00000000" w:rsidRDefault="00000000" w:rsidRPr="00000000" w14:paraId="0000003E">
      <w:pPr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Rule="auto"/>
        <w:jc w:val="left"/>
        <w:rPr>
          <w:rFonts w:ascii="Century Gothic" w:cs="Century Gothic" w:eastAsia="Century Gothic" w:hAnsi="Century Gothic"/>
          <w:sz w:val="28"/>
          <w:szCs w:val="28"/>
        </w:rPr>
        <w:sectPr>
          <w:headerReference r:id="rId8" w:type="default"/>
          <w:pgSz w:h="16838" w:w="11906" w:orient="portrait"/>
          <w:pgMar w:bottom="1080" w:top="1080" w:left="1080" w:right="1080" w:header="708" w:footer="708"/>
          <w:pgNumType w:start="1"/>
        </w:sect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Moderator:____________________  Date:_____________</w:t>
      </w:r>
    </w:p>
    <w:p w:rsidR="00000000" w:rsidDel="00000000" w:rsidP="00000000" w:rsidRDefault="00000000" w:rsidRPr="00000000" w14:paraId="00000040">
      <w:pPr>
        <w:spacing w:after="2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INSTRUCTIONS AND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50" w:right="0" w:hanging="3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This question paper consists of 2 sections and 2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50" w:right="0" w:hanging="3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ALL the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50" w:right="0" w:hanging="3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the answers correctly according to the numbering system used in this question paper.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50" w:right="0" w:hanging="3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Clearly show ALL calculations that you have used in determining your answers.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50" w:right="0" w:hanging="3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Answers only will not necessarily be awarded full 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50" w:right="0" w:hanging="3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may use an approved scientific calculator, unless stated otherwise.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50" w:right="0" w:hanging="3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necessary, round off answers to TWO decimal places, unless stated otherwise.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50" w:right="0" w:hanging="3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information sheet with formulae is included at the end of the question paper.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50" w:right="0" w:hanging="3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Diagrams are not necessarily drawn to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50" w:right="0" w:hanging="3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neatly and legib</w:t>
      </w:r>
      <w:r w:rsidDel="00000000" w:rsidR="00000000" w:rsidRPr="00000000">
        <w:rPr>
          <w:rtl w:val="0"/>
        </w:rPr>
        <w:t xml:space="preserve">le</w:t>
      </w:r>
    </w:p>
    <w:p w:rsidR="00000000" w:rsidDel="00000000" w:rsidP="00000000" w:rsidRDefault="00000000" w:rsidRPr="00000000" w14:paraId="0000004B">
      <w:pPr>
        <w:spacing w:after="20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320" w:lineRule="auto"/>
        <w:jc w:val="left"/>
        <w:rPr/>
      </w:pPr>
      <w:r w:rsidDel="00000000" w:rsidR="00000000" w:rsidRPr="00000000">
        <w:rPr>
          <w:rtl w:val="0"/>
        </w:rPr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SECTION A: EQUATIONS AND INEQUALITIES</w:t>
      </w:r>
    </w:p>
    <w:p>
      <w:r>
        <w:rPr>
          <w:rFonts w:ascii="Times New Roman" w:hAnsi="Times New Roman" w:cs="Times New Roman" w:eastAsia="Times New Roman"/>
          <w:b/>
          <w:i w:val="0"/>
          <w:sz w:val="24"/>
        </w:rPr>
        <w:t>QUESTION 1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r>
                <m:t>(x-4)(x+7)=0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x, correct to TWO decimal places: </w:t>
            </w:r>
            <m:oMath xmlns:mml="http://www.w3.org/1998/Math/MathML"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+4x-2=0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-x-12≤0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r>
                <m:t>(x+2)(x-1)&gt;3x-2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the following equations simultaneously:  </w:t>
            </w:r>
            <m:oMath xmlns:mml="http://www.w3.org/1998/Math/MathML">
              <m:r>
                <m:t>y=x+2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  and   </w:t>
            </w:r>
            <m:oMath xmlns:mml="http://www.w3.org/1998/Math/MathML">
              <m:r>
                <m:t>y=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-4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Show that the equations reduce to 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-x-6=0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Hence solve for x and y.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1.6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Determine, without solving the equation, the nature of the roots of </w:t>
            </w:r>
            <m:oMath xmlns:mml="http://www.w3.org/1998/Math/MathML"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-3x+5=0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1.7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 rectangular vegetable garden has a perimeter of 32 m. Use completing the square to determine the maximum possible area of the garden.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[25]</w:t>
            </w:r>
          </w:p>
        </w:tc>
      </w:tr>
    </w:tbl>
    <w:p/>
    <w:p>
      <w:r>
        <w:rPr>
          <w:rFonts w:ascii="Times New Roman" w:hAnsi="Times New Roman" w:cs="Times New Roman" w:eastAsia="Times New Roman"/>
          <w:b/>
          <w:i w:val="0"/>
          <w:sz w:val="26"/>
        </w:rPr>
        <w:t>SECTION B: EXPONENTS AND SURDS</w:t>
      </w:r>
    </w:p>
    <w:p>
      <w:r>
        <w:rPr>
          <w:rFonts w:ascii="Times New Roman" w:hAnsi="Times New Roman" w:cs="Times New Roman" w:eastAsia="Times New Roman"/>
          <w:b/>
          <w:i w:val="0"/>
          <w:sz w:val="24"/>
        </w:rPr>
        <w:t>QUESTION 2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Evaluate without using a calculator: </w:t>
            </w:r>
            <m:oMath xmlns:mml="http://www.w3.org/1998/Math/MathML">
              <m:sSup>
                <m:e>
                  <m:r>
                    <m:t>3</m:t>
                  </m:r>
                </m:e>
                <m:sup>
                  <m:r>
                    <m:t>-2</m:t>
                  </m:r>
                </m:sup>
              </m:sSup>
              <m:r>
                <m:t>·</m:t>
              </m:r>
              <m:sSup>
                <m:e>
                  <m:r>
                    <m:t>3</m:t>
                  </m:r>
                </m:e>
                <m:sup>
                  <m:r>
                    <m:t>5</m:t>
                  </m:r>
                </m:sup>
              </m:sSup>
              <m:r>
                <m:t>÷</m:t>
              </m:r>
              <m:sSup>
                <m:e>
                  <m:r>
                    <m:t>3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Simplify, leaving your answer with positive exponents: </w:t>
            </w:r>
            <m:oMath xmlns:mml="http://www.w3.org/1998/Math/MathML"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-2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t>-1</m:t>
                      </m:r>
                    </m:sup>
                  </m:sSup>
                </m:den>
              </m:f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Simplify fully: </w:t>
            </w:r>
            <m:oMath xmlns:mml="http://www.w3.org/1998/Math/MathML"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r>
                        <m:t>n+2</m:t>
                      </m:r>
                    </m:sup>
                  </m:sSup>
                  <m:r>
                    <m:t>-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2·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+</m:t>
              </m:r>
              <m:sSup>
                <m:e>
                  <m:r>
                    <m:t>2</m:t>
                  </m:r>
                </m:e>
                <m:sup>
                  <m:r>
                    <m:t>x+1</m:t>
                  </m:r>
                </m:sup>
              </m:sSup>
              <m:r>
                <m:t>=24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2x</m:t>
                  </m:r>
                </m:sup>
              </m:sSup>
              <m:r>
                <m:t>-6·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+8=0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2.6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Simplify: </w:t>
            </w:r>
            <m:oMath xmlns:mml="http://www.w3.org/1998/Math/MathML"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50</m:t>
                  </m:r>
                </m:e>
              </m:rad>
              <m:r>
                <m:t>-2</m:t>
              </m:r>
              <m:rad>
                <m:radPr>
                  <m:degHide m:val="on"/>
                </m:radPr>
                <m:deg/>
                <m:e>
                  <m:r>
                    <m:t>18</m:t>
                  </m:r>
                </m:e>
              </m:rad>
              <m:r>
                <m:t>+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2.7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x+3</m:t>
                  </m:r>
                </m:e>
              </m:rad>
              <m:r>
                <m:t>=x-3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2.8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A square has side length </w:t>
            </w:r>
            <m:oMath xmlns:mml="http://www.w3.org/1998/Math/MathML">
              <m:r>
                <m:t>(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cm. Determine, without using a calculator, the exact area of the square in simplest surd form.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[25]</w:t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[50]</w:t>
      </w: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MARKING GUIDELINE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SECTION A: EQUATIONS AND INEQUALITIES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1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(x-4)(x+7)=0</m:t>
              </m:r>
            </m:oMath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x = 4  or  x = −7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+4x-2=0</m:t>
              </m:r>
            </m:oMath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f>
                <m:fPr>
                  <m:type m:val="bar"/>
                </m:fPr>
                <m:num>
                  <m:r>
                    <m:t>-4±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-4(3)(-2)</m:t>
                      </m:r>
                    </m:e>
                  </m:rad>
                </m:num>
                <m:den>
                  <m:r>
                    <m:t>2(3)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f>
                <m:fPr>
                  <m:type m:val="bar"/>
                </m:fPr>
                <m:num>
                  <m:r>
                    <m:t>-4±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40</m:t>
                      </m:r>
                    </m:e>
                  </m:rad>
                </m:num>
                <m:den>
                  <m:r>
                    <m:t>6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x = 0,39  or  x = −1,72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(x-4)(x+3)≤0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x = 4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critical value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x = −3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critical value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−3 ≤ x ≤ 4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(x+2)(x-1)&gt;3x-2</m:t>
              </m:r>
            </m:oMath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+x-2&gt;3x-2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expand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-2x&gt;0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 →  </w:t>
            </w:r>
            <m:oMath xmlns:mml="http://www.w3.org/1998/Math/MathML">
              <m:r>
                <m:t>x(x-2)&gt;0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form/factors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x &lt; 0  or  x &gt; 2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1.5.1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Substitute </w:t>
            </w:r>
            <m:oMath xmlns:mml="http://www.w3.org/1998/Math/MathML">
              <m:r>
                <m:t>y=x+2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into </w:t>
            </w:r>
            <m:oMath xmlns:mml="http://www.w3.org/1998/Math/MathML">
              <m:r>
                <m:t>y=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-4</m:t>
              </m:r>
            </m:oMath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x+2=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-4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-x-6=0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(x-3)(x+2)=0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x = 3  or  x = −2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both x-values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y = 5  or  y = 0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y-values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1.6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 = 2 ,  b = −3 ,  c = 5</w:t>
            </w:r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Δ=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-4</m:t>
              </m:r>
              <m:r>
                <m:rPr>
                  <m:sty m:val="p"/>
                </m:rPr>
                <m:t>ac</m:t>
              </m:r>
              <m:r>
                <m:t>=(-3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-4(2)(5)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Δ=9-40=-31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value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Δ &lt; 0  ∴  roots are non-real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conclusion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1.7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Perimeter: </w:t>
            </w:r>
            <m:oMath xmlns:mml="http://www.w3.org/1998/Math/MathML">
              <m:r>
                <m:t>2(l+w)=32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 →  </w:t>
            </w:r>
            <m:oMath xmlns:mml="http://www.w3.org/1998/Math/MathML">
              <m:r>
                <m:t>w=16-l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setup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Area: </w:t>
            </w:r>
            <m:oMath xmlns:mml="http://www.w3.org/1998/Math/MathML">
              <m:r>
                <m:t>A=l(16-l)=-(l-8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+64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completing the square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Maximum area = 64 m² (when l = 8 m)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p>
      <w:r>
        <w:rPr>
          <w:rFonts w:ascii="Times New Roman" w:hAnsi="Times New Roman" w:cs="Times New Roman" w:eastAsia="Times New Roman"/>
          <w:b/>
          <w:i w:val="0"/>
          <w:sz w:val="26"/>
        </w:rPr>
        <w:t>SECTION B: EXPONENTS AND SURDS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2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3</m:t>
                  </m:r>
                </m:e>
                <m:sup>
                  <m:r>
                    <m:t>-2</m:t>
                  </m:r>
                </m:sup>
              </m:sSup>
              <m:r>
                <m:t>·</m:t>
              </m:r>
              <m:sSup>
                <m:e>
                  <m:r>
                    <m:t>3</m:t>
                  </m:r>
                </m:e>
                <m:sup>
                  <m:r>
                    <m:t>5</m:t>
                  </m:r>
                </m:sup>
              </m:sSup>
              <m:r>
                <m:t>÷</m:t>
              </m:r>
              <m:sSup>
                <m:e>
                  <m:r>
                    <m:t>3</m:t>
                  </m:r>
                </m:e>
                <m:sup>
                  <m:r>
                    <m:t>1</m:t>
                  </m:r>
                </m:sup>
              </m:sSup>
              <m:r>
                <m:t>=</m:t>
              </m:r>
              <m:sSup>
                <m:e>
                  <m:r>
                    <m:t>3</m:t>
                  </m:r>
                </m:e>
                <m:sup>
                  <m:r>
                    <m:t>-2+5-1</m:t>
                  </m:r>
                </m:sup>
              </m:sSup>
              <m: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law of exponents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= 9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-2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t>-1</m:t>
                      </m:r>
                    </m:sup>
                  </m:sSup>
                </m:den>
              </m:f>
              <m:r>
                <m:t>=</m:t>
              </m:r>
              <m:sSup>
                <m:e>
                  <m:r>
                    <m:t>x</m:t>
                  </m:r>
                </m:e>
                <m:sup>
                  <m:r>
                    <m:t>-2-4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3-(-1)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exponent laws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-6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positive exponents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r>
                        <m:t>n+2</m:t>
                      </m:r>
                    </m:sup>
                  </m:sSup>
                  <m:r>
                    <m:t>-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2·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t>(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-1)</m:t>
                  </m:r>
                </m:num>
                <m:den>
                  <m:r>
                    <m:t>2·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factorise common power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f>
                <m:fPr>
                  <m:type m:val="bar"/>
                </m:fPr>
                <m:num>
                  <m:r>
                    <m:t>9-1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= 4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+</m:t>
              </m:r>
              <m:sSup>
                <m:e>
                  <m:r>
                    <m:t>2</m:t>
                  </m:r>
                </m:e>
                <m:sup>
                  <m:r>
                    <m:t>x+1</m:t>
                  </m:r>
                </m:sup>
              </m:sSup>
              <m:r>
                <m:t>=24</m:t>
              </m:r>
            </m:oMath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(1+2)=24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factorise common power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=8=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x = 3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Let </w:t>
            </w:r>
            <m:oMath xmlns:mml="http://www.w3.org/1998/Math/MathML">
              <m:r>
                <m:t>y=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:  </w:t>
            </w:r>
            <m:oMath xmlns:mml="http://www.w3.org/1998/Math/MathML"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-6y+8=0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(y-2)(y-4)=0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y = 2  or  y = 4</w:t>
            </w:r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x = 1  or  x = 2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2.6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50</m:t>
                  </m:r>
                </m:e>
              </m:rad>
              <m:r>
                <m:t>=15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each surd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18</m:t>
                  </m:r>
                </m:e>
              </m:rad>
              <m:r>
                <m:t>=6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,  </w:t>
            </w:r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  <m:r>
                <m:t>=2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15√2 − 6√2 + 2√2 = 11√2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2.7</w:t>
            </w:r>
          </w:p>
        </w:tc>
        <w:tc>
          <w:tcPr>
            <w:tcW w:type="dxa" w:w="6595"/>
          </w:tcPr>
          <w:p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x+3</m:t>
                  </m:r>
                </m:e>
              </m:rad>
              <m:r>
                <m:t>=x-3</m:t>
              </m:r>
            </m:oMath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x+3=(x-3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square both sides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-7x+6=0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 →  </w:t>
            </w:r>
            <m:oMath xmlns:mml="http://www.w3.org/1998/Math/MathML">
              <m:r>
                <m:t>(x-1)(x-6)=0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form/factors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x = 1 (rejected, LHS ≠ RHS)  or  x = 6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reject x = 1, accept x = 6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2.8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Area = </w:t>
            </w:r>
            <m:oMath xmlns:mml="http://www.w3.org/1998/Math/MathML">
              <m:r>
                <m:t>(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setup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r>
                <m:t>(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+2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+(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expand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r>
                <m:t>5+2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  <m:r>
                <m:t>+3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= (8 + 2√15) cm²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[50]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COGNITIVE LEVEL ANALYSIS GRID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872"/>
        <w:gridCol w:w="1440"/>
        <w:gridCol w:w="1440"/>
        <w:gridCol w:w="1440"/>
        <w:gridCol w:w="1872"/>
        <w:gridCol w:w="1296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QUESTION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Knowledge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Routine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Complex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Problem-Solving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Total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QUESTION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25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QUESTION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25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50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FET TARGET 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30%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15%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THIS TASK 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40%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38%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14%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100%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INFORMATION SHEET: MATHEMATICS</w:t>
      </w:r>
    </w:p>
    <w:p>
      <w:pPr>
        <w:jc w:val="center"/>
      </w:pPr>
      <w:r>
        <w:drawing>
          <wp:inline>
            <wp:extent cx="6217920" cy="733499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sheet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334992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9" w:type="default"/>
      <w:footerReference r:id="rId10" w:type="default"/>
      <w:type w:val="nextPage"/>
      <w:pgSz w:h="16838" w:w="11906" w:orient="portrait"/>
      <w:pgMar w:bottom="1080" w:top="1080" w:left="108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center"/>
      <w:rPr/>
    </w:pPr>
    <w:r w:rsidDel="00000000" w:rsidR="00000000" w:rsidRPr="00000000">
      <w:rPr>
        <w:rFonts w:ascii="Calibri" w:cs="Calibri" w:eastAsia="Calibri" w:hAnsi="Calibri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562850" cy="10687050"/>
          <wp:effectExtent b="0" l="0" r="0" t="0"/>
          <wp:wrapNone/>
          <wp:docPr id="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0687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562850" cy="10687050"/>
          <wp:effectExtent b="0" l="0" r="0" t="0"/>
          <wp:wrapNone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0687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4"/>
      <w:tblW w:w="9639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820"/>
      <w:gridCol w:w="4819"/>
      <w:tblGridChange w:id="0">
        <w:tblGrid>
          <w:gridCol w:w="4820"/>
          <w:gridCol w:w="4819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04F">
          <w:pPr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>Mathematics Task 7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050">
          <w:pPr>
            <w:jc w:val="righ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>Term 4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5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UHIXmjbhvH8lHHTdkouZcWB+lg==">CgMxLjA4AHIhMTl2enZDQ1BGV2ZCaHhScUVURHV3ZDlaQktnbi1jZkVX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2026-08-16T07:46:57.462Z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