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0D57E2" w14:textId="77777777" w:rsidR="008B7E5A" w:rsidRDefault="008B7E5A">
      <w:pPr>
        <w:spacing w:before="3600" w:after="60"/>
      </w:pPr>
    </w:p>
    <w:p w14:paraId="6BF13950" w14:textId="77777777" w:rsidR="008B7E5A" w:rsidRDefault="000E15BF">
      <w:pPr>
        <w:spacing w:after="120"/>
        <w:jc w:val="center"/>
      </w:pPr>
      <w:r>
        <w:rPr>
          <w:rFonts w:ascii="Arial" w:eastAsia="Arial" w:hAnsi="Arial" w:cs="Arial"/>
          <w:b/>
          <w:bCs/>
          <w:color w:val="1F3864"/>
          <w:sz w:val="48"/>
          <w:szCs w:val="48"/>
        </w:rPr>
        <w:t>SOFTWARE REQUIREMENTS SPECIFICATION</w:t>
      </w:r>
    </w:p>
    <w:p w14:paraId="2030A574" w14:textId="77777777" w:rsidR="008B7E5A" w:rsidRDefault="000E15BF">
      <w:pPr>
        <w:pBdr>
          <w:bottom w:val="single" w:sz="8" w:space="4" w:color="2E75B6"/>
        </w:pBdr>
        <w:spacing w:after="360"/>
        <w:jc w:val="center"/>
      </w:pPr>
      <w:r>
        <w:rPr>
          <w:rFonts w:ascii="Arial" w:eastAsia="Arial" w:hAnsi="Arial" w:cs="Arial"/>
          <w:i/>
          <w:iCs/>
          <w:color w:val="2E75B6"/>
          <w:sz w:val="36"/>
          <w:szCs w:val="36"/>
        </w:rPr>
        <w:t>Personal Finance Tracker</w:t>
      </w:r>
    </w:p>
    <w:p w14:paraId="0548227E" w14:textId="77777777" w:rsidR="008B7E5A" w:rsidRDefault="008B7E5A">
      <w:pPr>
        <w:spacing w:before="240" w:after="60"/>
      </w:pPr>
    </w:p>
    <w:p w14:paraId="3B5FFCF6" w14:textId="77777777" w:rsidR="008B7E5A" w:rsidRDefault="000E15BF">
      <w:pPr>
        <w:spacing w:before="60" w:after="60"/>
        <w:jc w:val="center"/>
      </w:pPr>
      <w:r>
        <w:rPr>
          <w:rFonts w:ascii="Arial" w:eastAsia="Arial" w:hAnsi="Arial" w:cs="Arial"/>
          <w:color w:val="404040"/>
        </w:rPr>
        <w:t xml:space="preserve">Desktop </w:t>
      </w:r>
      <w:proofErr w:type="gramStart"/>
      <w:r>
        <w:rPr>
          <w:rFonts w:ascii="Arial" w:eastAsia="Arial" w:hAnsi="Arial" w:cs="Arial"/>
          <w:color w:val="404040"/>
        </w:rPr>
        <w:t>Application  |</w:t>
      </w:r>
      <w:proofErr w:type="gramEnd"/>
      <w:r>
        <w:rPr>
          <w:rFonts w:ascii="Arial" w:eastAsia="Arial" w:hAnsi="Arial" w:cs="Arial"/>
          <w:color w:val="404040"/>
        </w:rPr>
        <w:t xml:space="preserve">  Java Swing</w:t>
      </w:r>
    </w:p>
    <w:p w14:paraId="6C784441" w14:textId="77777777" w:rsidR="008B7E5A" w:rsidRDefault="008B7E5A">
      <w:pPr>
        <w:spacing w:before="480" w:after="60"/>
      </w:pPr>
    </w:p>
    <w:p w14:paraId="5CDF581D" w14:textId="77777777" w:rsidR="008B7E5A" w:rsidRDefault="000E15BF">
      <w:pPr>
        <w:spacing w:before="60" w:after="60"/>
        <w:jc w:val="center"/>
      </w:pPr>
      <w:r>
        <w:rPr>
          <w:rFonts w:ascii="Arial" w:eastAsia="Arial" w:hAnsi="Arial" w:cs="Arial"/>
          <w:b/>
          <w:bCs/>
          <w:color w:val="1F3864"/>
          <w:sz w:val="24"/>
          <w:szCs w:val="24"/>
        </w:rPr>
        <w:t>Version 1.1</w:t>
      </w:r>
    </w:p>
    <w:p w14:paraId="7F443CF4" w14:textId="77777777" w:rsidR="008B7E5A" w:rsidRDefault="000E15BF">
      <w:pPr>
        <w:spacing w:before="60" w:after="60"/>
        <w:jc w:val="center"/>
      </w:pPr>
      <w:r>
        <w:rPr>
          <w:rFonts w:ascii="Arial" w:eastAsia="Arial" w:hAnsi="Arial" w:cs="Arial"/>
          <w:color w:val="404040"/>
          <w:sz w:val="20"/>
          <w:szCs w:val="20"/>
        </w:rPr>
        <w:t>Prepared by: Development Team</w:t>
      </w:r>
    </w:p>
    <w:p w14:paraId="77E35679" w14:textId="77777777" w:rsidR="008B7E5A" w:rsidRDefault="000E15BF">
      <w:pPr>
        <w:spacing w:before="60" w:after="60"/>
        <w:jc w:val="center"/>
      </w:pPr>
      <w:r>
        <w:rPr>
          <w:rFonts w:ascii="Arial" w:eastAsia="Arial" w:hAnsi="Arial" w:cs="Arial"/>
          <w:color w:val="404040"/>
          <w:sz w:val="20"/>
          <w:szCs w:val="20"/>
        </w:rPr>
        <w:t>Date: April 2026</w:t>
      </w:r>
    </w:p>
    <w:p w14:paraId="67794748" w14:textId="77777777" w:rsidR="008B7E5A" w:rsidRDefault="000E15BF">
      <w:r>
        <w:br w:type="page"/>
      </w:r>
    </w:p>
    <w:p w14:paraId="32B08194" w14:textId="77777777" w:rsidR="008B7E5A" w:rsidRDefault="000E15BF">
      <w:pPr>
        <w:spacing w:before="120" w:after="240"/>
        <w:jc w:val="center"/>
      </w:pPr>
      <w:r>
        <w:rPr>
          <w:rFonts w:ascii="Arial" w:eastAsia="Arial" w:hAnsi="Arial" w:cs="Arial"/>
          <w:b/>
          <w:bCs/>
          <w:color w:val="1F3864"/>
          <w:sz w:val="28"/>
          <w:szCs w:val="28"/>
        </w:rPr>
        <w:lastRenderedPageBreak/>
        <w:t>Table of Contents</w:t>
      </w:r>
    </w:p>
    <w:tbl>
      <w:tblPr>
        <w:tblW w:w="9360" w:type="dxa"/>
        <w:tblCellMar>
          <w:left w:w="10" w:type="dxa"/>
          <w:right w:w="10" w:type="dxa"/>
        </w:tblCellMar>
        <w:tblLook w:val="04A0" w:firstRow="1" w:lastRow="0" w:firstColumn="1" w:lastColumn="0" w:noHBand="0" w:noVBand="1"/>
      </w:tblPr>
      <w:tblGrid>
        <w:gridCol w:w="9360"/>
      </w:tblGrid>
      <w:tr w:rsidR="008B7E5A" w14:paraId="03C58AFA" w14:textId="77777777" w:rsidTr="000E15BF">
        <w:tblPrEx>
          <w:tblCellMar>
            <w:top w:w="0" w:type="dxa"/>
            <w:bottom w:w="0" w:type="dxa"/>
          </w:tblCellMar>
        </w:tblPrEx>
        <w:tc>
          <w:tcPr>
            <w:tcW w:w="9360" w:type="dxa"/>
            <w:tcMar>
              <w:top w:w="60" w:type="dxa"/>
              <w:left w:w="120" w:type="dxa"/>
              <w:bottom w:w="60" w:type="dxa"/>
              <w:right w:w="120" w:type="dxa"/>
            </w:tcMar>
          </w:tcPr>
          <w:p w14:paraId="3867DE3D" w14:textId="77777777" w:rsidR="008B7E5A" w:rsidRDefault="000E15BF">
            <w:r>
              <w:rPr>
                <w:rFonts w:ascii="Arial" w:eastAsia="Arial" w:hAnsi="Arial" w:cs="Arial"/>
                <w:b/>
                <w:bCs/>
                <w:color w:val="1F3864"/>
                <w:sz w:val="20"/>
                <w:szCs w:val="20"/>
              </w:rPr>
              <w:t>1.  Introduction</w:t>
            </w:r>
          </w:p>
        </w:tc>
      </w:tr>
      <w:tr w:rsidR="008B7E5A" w14:paraId="32382965" w14:textId="77777777" w:rsidTr="000E15BF">
        <w:tblPrEx>
          <w:tblCellMar>
            <w:top w:w="0" w:type="dxa"/>
            <w:bottom w:w="0" w:type="dxa"/>
          </w:tblCellMar>
        </w:tblPrEx>
        <w:tc>
          <w:tcPr>
            <w:tcW w:w="9360" w:type="dxa"/>
            <w:tcMar>
              <w:top w:w="60" w:type="dxa"/>
              <w:left w:w="120" w:type="dxa"/>
              <w:bottom w:w="60" w:type="dxa"/>
              <w:right w:w="120" w:type="dxa"/>
            </w:tcMar>
          </w:tcPr>
          <w:p w14:paraId="4C7150DE" w14:textId="77777777" w:rsidR="008B7E5A" w:rsidRDefault="000E15BF">
            <w:r>
              <w:rPr>
                <w:rFonts w:ascii="Arial" w:eastAsia="Arial" w:hAnsi="Arial" w:cs="Arial"/>
                <w:color w:val="404040"/>
                <w:sz w:val="20"/>
                <w:szCs w:val="20"/>
              </w:rPr>
              <w:t xml:space="preserve">    </w:t>
            </w:r>
            <w:proofErr w:type="gramStart"/>
            <w:r>
              <w:rPr>
                <w:rFonts w:ascii="Arial" w:eastAsia="Arial" w:hAnsi="Arial" w:cs="Arial"/>
                <w:color w:val="404040"/>
                <w:sz w:val="20"/>
                <w:szCs w:val="20"/>
              </w:rPr>
              <w:t>1.1  Project</w:t>
            </w:r>
            <w:proofErr w:type="gramEnd"/>
            <w:r>
              <w:rPr>
                <w:rFonts w:ascii="Arial" w:eastAsia="Arial" w:hAnsi="Arial" w:cs="Arial"/>
                <w:color w:val="404040"/>
                <w:sz w:val="20"/>
                <w:szCs w:val="20"/>
              </w:rPr>
              <w:t xml:space="preserve"> Overview</w:t>
            </w:r>
          </w:p>
        </w:tc>
      </w:tr>
      <w:tr w:rsidR="008B7E5A" w14:paraId="13D23575" w14:textId="77777777" w:rsidTr="000E15BF">
        <w:tblPrEx>
          <w:tblCellMar>
            <w:top w:w="0" w:type="dxa"/>
            <w:bottom w:w="0" w:type="dxa"/>
          </w:tblCellMar>
        </w:tblPrEx>
        <w:tc>
          <w:tcPr>
            <w:tcW w:w="9360" w:type="dxa"/>
            <w:tcMar>
              <w:top w:w="60" w:type="dxa"/>
              <w:left w:w="120" w:type="dxa"/>
              <w:bottom w:w="60" w:type="dxa"/>
              <w:right w:w="120" w:type="dxa"/>
            </w:tcMar>
          </w:tcPr>
          <w:p w14:paraId="2F98CBE1" w14:textId="77777777" w:rsidR="008B7E5A" w:rsidRDefault="000E15BF">
            <w:r>
              <w:rPr>
                <w:rFonts w:ascii="Arial" w:eastAsia="Arial" w:hAnsi="Arial" w:cs="Arial"/>
                <w:color w:val="404040"/>
                <w:sz w:val="20"/>
                <w:szCs w:val="20"/>
              </w:rPr>
              <w:t xml:space="preserve">    </w:t>
            </w:r>
            <w:proofErr w:type="gramStart"/>
            <w:r>
              <w:rPr>
                <w:rFonts w:ascii="Arial" w:eastAsia="Arial" w:hAnsi="Arial" w:cs="Arial"/>
                <w:color w:val="404040"/>
                <w:sz w:val="20"/>
                <w:szCs w:val="20"/>
              </w:rPr>
              <w:t>1.2  Objectives</w:t>
            </w:r>
            <w:proofErr w:type="gramEnd"/>
          </w:p>
        </w:tc>
      </w:tr>
      <w:tr w:rsidR="008B7E5A" w14:paraId="3E4D58A8" w14:textId="77777777" w:rsidTr="000E15BF">
        <w:tblPrEx>
          <w:tblCellMar>
            <w:top w:w="0" w:type="dxa"/>
            <w:bottom w:w="0" w:type="dxa"/>
          </w:tblCellMar>
        </w:tblPrEx>
        <w:tc>
          <w:tcPr>
            <w:tcW w:w="9360" w:type="dxa"/>
            <w:tcMar>
              <w:top w:w="60" w:type="dxa"/>
              <w:left w:w="120" w:type="dxa"/>
              <w:bottom w:w="60" w:type="dxa"/>
              <w:right w:w="120" w:type="dxa"/>
            </w:tcMar>
          </w:tcPr>
          <w:p w14:paraId="02597E42" w14:textId="77777777" w:rsidR="008B7E5A" w:rsidRDefault="000E15BF">
            <w:r>
              <w:rPr>
                <w:rFonts w:ascii="Arial" w:eastAsia="Arial" w:hAnsi="Arial" w:cs="Arial"/>
                <w:b/>
                <w:bCs/>
                <w:color w:val="1F3864"/>
                <w:sz w:val="20"/>
                <w:szCs w:val="20"/>
              </w:rPr>
              <w:t>2.  System Architecture</w:t>
            </w:r>
          </w:p>
        </w:tc>
      </w:tr>
      <w:tr w:rsidR="008B7E5A" w14:paraId="4A832EF4" w14:textId="77777777" w:rsidTr="000E15BF">
        <w:tblPrEx>
          <w:tblCellMar>
            <w:top w:w="0" w:type="dxa"/>
            <w:bottom w:w="0" w:type="dxa"/>
          </w:tblCellMar>
        </w:tblPrEx>
        <w:tc>
          <w:tcPr>
            <w:tcW w:w="9360" w:type="dxa"/>
            <w:tcMar>
              <w:top w:w="60" w:type="dxa"/>
              <w:left w:w="120" w:type="dxa"/>
              <w:bottom w:w="60" w:type="dxa"/>
              <w:right w:w="120" w:type="dxa"/>
            </w:tcMar>
          </w:tcPr>
          <w:p w14:paraId="384F0518" w14:textId="77777777" w:rsidR="008B7E5A" w:rsidRDefault="000E15BF">
            <w:r>
              <w:rPr>
                <w:rFonts w:ascii="Arial" w:eastAsia="Arial" w:hAnsi="Arial" w:cs="Arial"/>
                <w:color w:val="404040"/>
                <w:sz w:val="20"/>
                <w:szCs w:val="20"/>
              </w:rPr>
              <w:t xml:space="preserve">    </w:t>
            </w:r>
            <w:proofErr w:type="gramStart"/>
            <w:r>
              <w:rPr>
                <w:rFonts w:ascii="Arial" w:eastAsia="Arial" w:hAnsi="Arial" w:cs="Arial"/>
                <w:color w:val="404040"/>
                <w:sz w:val="20"/>
                <w:szCs w:val="20"/>
              </w:rPr>
              <w:t>2.1  Overall</w:t>
            </w:r>
            <w:proofErr w:type="gramEnd"/>
            <w:r>
              <w:rPr>
                <w:rFonts w:ascii="Arial" w:eastAsia="Arial" w:hAnsi="Arial" w:cs="Arial"/>
                <w:color w:val="404040"/>
                <w:sz w:val="20"/>
                <w:szCs w:val="20"/>
              </w:rPr>
              <w:t xml:space="preserve"> Architecture (MVC Pattern)</w:t>
            </w:r>
          </w:p>
        </w:tc>
      </w:tr>
      <w:tr w:rsidR="008B7E5A" w14:paraId="7CD26B37" w14:textId="77777777" w:rsidTr="000E15BF">
        <w:tblPrEx>
          <w:tblCellMar>
            <w:top w:w="0" w:type="dxa"/>
            <w:bottom w:w="0" w:type="dxa"/>
          </w:tblCellMar>
        </w:tblPrEx>
        <w:tc>
          <w:tcPr>
            <w:tcW w:w="9360" w:type="dxa"/>
            <w:tcMar>
              <w:top w:w="60" w:type="dxa"/>
              <w:left w:w="120" w:type="dxa"/>
              <w:bottom w:w="60" w:type="dxa"/>
              <w:right w:w="120" w:type="dxa"/>
            </w:tcMar>
          </w:tcPr>
          <w:p w14:paraId="25AD1A30" w14:textId="77777777" w:rsidR="008B7E5A" w:rsidRDefault="000E15BF">
            <w:r>
              <w:rPr>
                <w:rFonts w:ascii="Arial" w:eastAsia="Arial" w:hAnsi="Arial" w:cs="Arial"/>
                <w:color w:val="404040"/>
                <w:sz w:val="20"/>
                <w:szCs w:val="20"/>
              </w:rPr>
              <w:t xml:space="preserve">    </w:t>
            </w:r>
            <w:proofErr w:type="gramStart"/>
            <w:r>
              <w:rPr>
                <w:rFonts w:ascii="Arial" w:eastAsia="Arial" w:hAnsi="Arial" w:cs="Arial"/>
                <w:color w:val="404040"/>
                <w:sz w:val="20"/>
                <w:szCs w:val="20"/>
              </w:rPr>
              <w:t>2.2  Package</w:t>
            </w:r>
            <w:proofErr w:type="gramEnd"/>
            <w:r>
              <w:rPr>
                <w:rFonts w:ascii="Arial" w:eastAsia="Arial" w:hAnsi="Arial" w:cs="Arial"/>
                <w:color w:val="404040"/>
                <w:sz w:val="20"/>
                <w:szCs w:val="20"/>
              </w:rPr>
              <w:t xml:space="preserve"> Structure</w:t>
            </w:r>
          </w:p>
        </w:tc>
      </w:tr>
      <w:tr w:rsidR="008B7E5A" w14:paraId="4845A50B" w14:textId="77777777" w:rsidTr="000E15BF">
        <w:tblPrEx>
          <w:tblCellMar>
            <w:top w:w="0" w:type="dxa"/>
            <w:bottom w:w="0" w:type="dxa"/>
          </w:tblCellMar>
        </w:tblPrEx>
        <w:tc>
          <w:tcPr>
            <w:tcW w:w="9360" w:type="dxa"/>
            <w:tcMar>
              <w:top w:w="60" w:type="dxa"/>
              <w:left w:w="120" w:type="dxa"/>
              <w:bottom w:w="60" w:type="dxa"/>
              <w:right w:w="120" w:type="dxa"/>
            </w:tcMar>
          </w:tcPr>
          <w:p w14:paraId="2F681DA2" w14:textId="77777777" w:rsidR="008B7E5A" w:rsidRDefault="000E15BF">
            <w:r>
              <w:rPr>
                <w:rFonts w:ascii="Arial" w:eastAsia="Arial" w:hAnsi="Arial" w:cs="Arial"/>
                <w:color w:val="404040"/>
                <w:sz w:val="20"/>
                <w:szCs w:val="20"/>
              </w:rPr>
              <w:t xml:space="preserve">    </w:t>
            </w:r>
            <w:proofErr w:type="gramStart"/>
            <w:r>
              <w:rPr>
                <w:rFonts w:ascii="Arial" w:eastAsia="Arial" w:hAnsi="Arial" w:cs="Arial"/>
                <w:color w:val="404040"/>
                <w:sz w:val="20"/>
                <w:szCs w:val="20"/>
              </w:rPr>
              <w:t>2.3  Technology</w:t>
            </w:r>
            <w:proofErr w:type="gramEnd"/>
            <w:r>
              <w:rPr>
                <w:rFonts w:ascii="Arial" w:eastAsia="Arial" w:hAnsi="Arial" w:cs="Arial"/>
                <w:color w:val="404040"/>
                <w:sz w:val="20"/>
                <w:szCs w:val="20"/>
              </w:rPr>
              <w:t xml:space="preserve"> Stack</w:t>
            </w:r>
          </w:p>
        </w:tc>
      </w:tr>
      <w:tr w:rsidR="008B7E5A" w14:paraId="5DCFD0A0" w14:textId="77777777" w:rsidTr="000E15BF">
        <w:tblPrEx>
          <w:tblCellMar>
            <w:top w:w="0" w:type="dxa"/>
            <w:bottom w:w="0" w:type="dxa"/>
          </w:tblCellMar>
        </w:tblPrEx>
        <w:tc>
          <w:tcPr>
            <w:tcW w:w="9360" w:type="dxa"/>
            <w:tcMar>
              <w:top w:w="60" w:type="dxa"/>
              <w:left w:w="120" w:type="dxa"/>
              <w:bottom w:w="60" w:type="dxa"/>
              <w:right w:w="120" w:type="dxa"/>
            </w:tcMar>
          </w:tcPr>
          <w:p w14:paraId="32D984FE" w14:textId="77777777" w:rsidR="008B7E5A" w:rsidRDefault="000E15BF">
            <w:r>
              <w:rPr>
                <w:rFonts w:ascii="Arial" w:eastAsia="Arial" w:hAnsi="Arial" w:cs="Arial"/>
                <w:b/>
                <w:bCs/>
                <w:color w:val="1F3864"/>
                <w:sz w:val="20"/>
                <w:szCs w:val="20"/>
              </w:rPr>
              <w:t>3.  System Design</w:t>
            </w:r>
          </w:p>
        </w:tc>
      </w:tr>
      <w:tr w:rsidR="008B7E5A" w14:paraId="3425E653" w14:textId="77777777" w:rsidTr="000E15BF">
        <w:tblPrEx>
          <w:tblCellMar>
            <w:top w:w="0" w:type="dxa"/>
            <w:bottom w:w="0" w:type="dxa"/>
          </w:tblCellMar>
        </w:tblPrEx>
        <w:tc>
          <w:tcPr>
            <w:tcW w:w="9360" w:type="dxa"/>
            <w:tcMar>
              <w:top w:w="60" w:type="dxa"/>
              <w:left w:w="120" w:type="dxa"/>
              <w:bottom w:w="60" w:type="dxa"/>
              <w:right w:w="120" w:type="dxa"/>
            </w:tcMar>
          </w:tcPr>
          <w:p w14:paraId="0883677D" w14:textId="77777777" w:rsidR="008B7E5A" w:rsidRDefault="000E15BF">
            <w:r>
              <w:rPr>
                <w:rFonts w:ascii="Arial" w:eastAsia="Arial" w:hAnsi="Arial" w:cs="Arial"/>
                <w:color w:val="404040"/>
                <w:sz w:val="20"/>
                <w:szCs w:val="20"/>
              </w:rPr>
              <w:t xml:space="preserve">    </w:t>
            </w:r>
            <w:proofErr w:type="gramStart"/>
            <w:r>
              <w:rPr>
                <w:rFonts w:ascii="Arial" w:eastAsia="Arial" w:hAnsi="Arial" w:cs="Arial"/>
                <w:color w:val="404040"/>
                <w:sz w:val="20"/>
                <w:szCs w:val="20"/>
              </w:rPr>
              <w:t>3.1  Use</w:t>
            </w:r>
            <w:proofErr w:type="gramEnd"/>
            <w:r>
              <w:rPr>
                <w:rFonts w:ascii="Arial" w:eastAsia="Arial" w:hAnsi="Arial" w:cs="Arial"/>
                <w:color w:val="404040"/>
                <w:sz w:val="20"/>
                <w:szCs w:val="20"/>
              </w:rPr>
              <w:t xml:space="preserve"> Case Diagram</w:t>
            </w:r>
          </w:p>
        </w:tc>
      </w:tr>
      <w:tr w:rsidR="008B7E5A" w14:paraId="3A6EE0F4" w14:textId="77777777" w:rsidTr="000E15BF">
        <w:tblPrEx>
          <w:tblCellMar>
            <w:top w:w="0" w:type="dxa"/>
            <w:bottom w:w="0" w:type="dxa"/>
          </w:tblCellMar>
        </w:tblPrEx>
        <w:tc>
          <w:tcPr>
            <w:tcW w:w="9360" w:type="dxa"/>
            <w:tcMar>
              <w:top w:w="60" w:type="dxa"/>
              <w:left w:w="120" w:type="dxa"/>
              <w:bottom w:w="60" w:type="dxa"/>
              <w:right w:w="120" w:type="dxa"/>
            </w:tcMar>
          </w:tcPr>
          <w:p w14:paraId="2D01D5AC" w14:textId="77777777" w:rsidR="008B7E5A" w:rsidRDefault="000E15BF">
            <w:r>
              <w:rPr>
                <w:rFonts w:ascii="Arial" w:eastAsia="Arial" w:hAnsi="Arial" w:cs="Arial"/>
                <w:color w:val="404040"/>
                <w:sz w:val="20"/>
                <w:szCs w:val="20"/>
              </w:rPr>
              <w:t xml:space="preserve">    </w:t>
            </w:r>
            <w:proofErr w:type="gramStart"/>
            <w:r>
              <w:rPr>
                <w:rFonts w:ascii="Arial" w:eastAsia="Arial" w:hAnsi="Arial" w:cs="Arial"/>
                <w:color w:val="404040"/>
                <w:sz w:val="20"/>
                <w:szCs w:val="20"/>
              </w:rPr>
              <w:t>3.2  Class</w:t>
            </w:r>
            <w:proofErr w:type="gramEnd"/>
            <w:r>
              <w:rPr>
                <w:rFonts w:ascii="Arial" w:eastAsia="Arial" w:hAnsi="Arial" w:cs="Arial"/>
                <w:color w:val="404040"/>
                <w:sz w:val="20"/>
                <w:szCs w:val="20"/>
              </w:rPr>
              <w:t xml:space="preserve"> Diagram</w:t>
            </w:r>
          </w:p>
        </w:tc>
      </w:tr>
      <w:tr w:rsidR="008B7E5A" w14:paraId="30112D47" w14:textId="77777777" w:rsidTr="000E15BF">
        <w:tblPrEx>
          <w:tblCellMar>
            <w:top w:w="0" w:type="dxa"/>
            <w:bottom w:w="0" w:type="dxa"/>
          </w:tblCellMar>
        </w:tblPrEx>
        <w:tc>
          <w:tcPr>
            <w:tcW w:w="9360" w:type="dxa"/>
            <w:tcMar>
              <w:top w:w="60" w:type="dxa"/>
              <w:left w:w="120" w:type="dxa"/>
              <w:bottom w:w="60" w:type="dxa"/>
              <w:right w:w="120" w:type="dxa"/>
            </w:tcMar>
          </w:tcPr>
          <w:p w14:paraId="4AB8D6B1" w14:textId="77777777" w:rsidR="008B7E5A" w:rsidRDefault="000E15BF">
            <w:r>
              <w:rPr>
                <w:rFonts w:ascii="Arial" w:eastAsia="Arial" w:hAnsi="Arial" w:cs="Arial"/>
                <w:color w:val="404040"/>
                <w:sz w:val="20"/>
                <w:szCs w:val="20"/>
              </w:rPr>
              <w:t xml:space="preserve">    </w:t>
            </w:r>
            <w:proofErr w:type="gramStart"/>
            <w:r>
              <w:rPr>
                <w:rFonts w:ascii="Arial" w:eastAsia="Arial" w:hAnsi="Arial" w:cs="Arial"/>
                <w:color w:val="404040"/>
                <w:sz w:val="20"/>
                <w:szCs w:val="20"/>
              </w:rPr>
              <w:t>3.3  ER</w:t>
            </w:r>
            <w:proofErr w:type="gramEnd"/>
            <w:r>
              <w:rPr>
                <w:rFonts w:ascii="Arial" w:eastAsia="Arial" w:hAnsi="Arial" w:cs="Arial"/>
                <w:color w:val="404040"/>
                <w:sz w:val="20"/>
                <w:szCs w:val="20"/>
              </w:rPr>
              <w:t xml:space="preserve"> Diagram (Entity Relationship Diagram)</w:t>
            </w:r>
          </w:p>
        </w:tc>
      </w:tr>
      <w:tr w:rsidR="008B7E5A" w14:paraId="6AF1590D" w14:textId="77777777" w:rsidTr="000E15BF">
        <w:tblPrEx>
          <w:tblCellMar>
            <w:top w:w="0" w:type="dxa"/>
            <w:bottom w:w="0" w:type="dxa"/>
          </w:tblCellMar>
        </w:tblPrEx>
        <w:tc>
          <w:tcPr>
            <w:tcW w:w="9360" w:type="dxa"/>
            <w:tcMar>
              <w:top w:w="60" w:type="dxa"/>
              <w:left w:w="120" w:type="dxa"/>
              <w:bottom w:w="60" w:type="dxa"/>
              <w:right w:w="120" w:type="dxa"/>
            </w:tcMar>
          </w:tcPr>
          <w:p w14:paraId="1E02C2A1" w14:textId="77777777" w:rsidR="008B7E5A" w:rsidRDefault="000E15BF">
            <w:r>
              <w:rPr>
                <w:rFonts w:ascii="Arial" w:eastAsia="Arial" w:hAnsi="Arial" w:cs="Arial"/>
                <w:b/>
                <w:bCs/>
                <w:color w:val="1F3864"/>
                <w:sz w:val="20"/>
                <w:szCs w:val="20"/>
              </w:rPr>
              <w:t>4.  Module Description</w:t>
            </w:r>
          </w:p>
        </w:tc>
      </w:tr>
      <w:tr w:rsidR="008B7E5A" w14:paraId="32D856C7" w14:textId="77777777" w:rsidTr="000E15BF">
        <w:tblPrEx>
          <w:tblCellMar>
            <w:top w:w="0" w:type="dxa"/>
            <w:bottom w:w="0" w:type="dxa"/>
          </w:tblCellMar>
        </w:tblPrEx>
        <w:tc>
          <w:tcPr>
            <w:tcW w:w="9360" w:type="dxa"/>
            <w:tcMar>
              <w:top w:w="60" w:type="dxa"/>
              <w:left w:w="120" w:type="dxa"/>
              <w:bottom w:w="60" w:type="dxa"/>
              <w:right w:w="120" w:type="dxa"/>
            </w:tcMar>
          </w:tcPr>
          <w:p w14:paraId="47F23B43" w14:textId="77777777" w:rsidR="008B7E5A" w:rsidRDefault="000E15BF">
            <w:r>
              <w:rPr>
                <w:rFonts w:ascii="Arial" w:eastAsia="Arial" w:hAnsi="Arial" w:cs="Arial"/>
                <w:color w:val="404040"/>
                <w:sz w:val="20"/>
                <w:szCs w:val="20"/>
              </w:rPr>
              <w:t xml:space="preserve">    </w:t>
            </w:r>
            <w:proofErr w:type="gramStart"/>
            <w:r>
              <w:rPr>
                <w:rFonts w:ascii="Arial" w:eastAsia="Arial" w:hAnsi="Arial" w:cs="Arial"/>
                <w:color w:val="404040"/>
                <w:sz w:val="20"/>
                <w:szCs w:val="20"/>
              </w:rPr>
              <w:t>4.1  Authentication</w:t>
            </w:r>
            <w:proofErr w:type="gramEnd"/>
            <w:r>
              <w:rPr>
                <w:rFonts w:ascii="Arial" w:eastAsia="Arial" w:hAnsi="Arial" w:cs="Arial"/>
                <w:color w:val="404040"/>
                <w:sz w:val="20"/>
                <w:szCs w:val="20"/>
              </w:rPr>
              <w:t xml:space="preserve"> Module</w:t>
            </w:r>
          </w:p>
        </w:tc>
      </w:tr>
      <w:tr w:rsidR="008B7E5A" w14:paraId="199CACBF" w14:textId="77777777" w:rsidTr="000E15BF">
        <w:tblPrEx>
          <w:tblCellMar>
            <w:top w:w="0" w:type="dxa"/>
            <w:bottom w:w="0" w:type="dxa"/>
          </w:tblCellMar>
        </w:tblPrEx>
        <w:tc>
          <w:tcPr>
            <w:tcW w:w="9360" w:type="dxa"/>
            <w:tcMar>
              <w:top w:w="60" w:type="dxa"/>
              <w:left w:w="120" w:type="dxa"/>
              <w:bottom w:w="60" w:type="dxa"/>
              <w:right w:w="120" w:type="dxa"/>
            </w:tcMar>
          </w:tcPr>
          <w:p w14:paraId="3085D72D" w14:textId="77777777" w:rsidR="008B7E5A" w:rsidRDefault="000E15BF">
            <w:r>
              <w:rPr>
                <w:rFonts w:ascii="Arial" w:eastAsia="Arial" w:hAnsi="Arial" w:cs="Arial"/>
                <w:color w:val="404040"/>
                <w:sz w:val="20"/>
                <w:szCs w:val="20"/>
              </w:rPr>
              <w:t xml:space="preserve">    </w:t>
            </w:r>
            <w:proofErr w:type="gramStart"/>
            <w:r>
              <w:rPr>
                <w:rFonts w:ascii="Arial" w:eastAsia="Arial" w:hAnsi="Arial" w:cs="Arial"/>
                <w:color w:val="404040"/>
                <w:sz w:val="20"/>
                <w:szCs w:val="20"/>
              </w:rPr>
              <w:t>4.2  Dashboard</w:t>
            </w:r>
            <w:proofErr w:type="gramEnd"/>
            <w:r>
              <w:rPr>
                <w:rFonts w:ascii="Arial" w:eastAsia="Arial" w:hAnsi="Arial" w:cs="Arial"/>
                <w:color w:val="404040"/>
                <w:sz w:val="20"/>
                <w:szCs w:val="20"/>
              </w:rPr>
              <w:t xml:space="preserve"> Module</w:t>
            </w:r>
          </w:p>
        </w:tc>
      </w:tr>
      <w:tr w:rsidR="008B7E5A" w14:paraId="37501AF7" w14:textId="77777777" w:rsidTr="000E15BF">
        <w:tblPrEx>
          <w:tblCellMar>
            <w:top w:w="0" w:type="dxa"/>
            <w:bottom w:w="0" w:type="dxa"/>
          </w:tblCellMar>
        </w:tblPrEx>
        <w:tc>
          <w:tcPr>
            <w:tcW w:w="9360" w:type="dxa"/>
            <w:tcMar>
              <w:top w:w="60" w:type="dxa"/>
              <w:left w:w="120" w:type="dxa"/>
              <w:bottom w:w="60" w:type="dxa"/>
              <w:right w:w="120" w:type="dxa"/>
            </w:tcMar>
          </w:tcPr>
          <w:p w14:paraId="2A9BD53C" w14:textId="77777777" w:rsidR="008B7E5A" w:rsidRDefault="000E15BF">
            <w:r>
              <w:rPr>
                <w:rFonts w:ascii="Arial" w:eastAsia="Arial" w:hAnsi="Arial" w:cs="Arial"/>
                <w:color w:val="404040"/>
                <w:sz w:val="20"/>
                <w:szCs w:val="20"/>
              </w:rPr>
              <w:t xml:space="preserve">    </w:t>
            </w:r>
            <w:proofErr w:type="gramStart"/>
            <w:r>
              <w:rPr>
                <w:rFonts w:ascii="Arial" w:eastAsia="Arial" w:hAnsi="Arial" w:cs="Arial"/>
                <w:color w:val="404040"/>
                <w:sz w:val="20"/>
                <w:szCs w:val="20"/>
              </w:rPr>
              <w:t>4.3  Transaction</w:t>
            </w:r>
            <w:proofErr w:type="gramEnd"/>
            <w:r>
              <w:rPr>
                <w:rFonts w:ascii="Arial" w:eastAsia="Arial" w:hAnsi="Arial" w:cs="Arial"/>
                <w:color w:val="404040"/>
                <w:sz w:val="20"/>
                <w:szCs w:val="20"/>
              </w:rPr>
              <w:t xml:space="preserve"> Management</w:t>
            </w:r>
          </w:p>
        </w:tc>
      </w:tr>
      <w:tr w:rsidR="008B7E5A" w14:paraId="59528F27" w14:textId="77777777" w:rsidTr="000E15BF">
        <w:tblPrEx>
          <w:tblCellMar>
            <w:top w:w="0" w:type="dxa"/>
            <w:bottom w:w="0" w:type="dxa"/>
          </w:tblCellMar>
        </w:tblPrEx>
        <w:tc>
          <w:tcPr>
            <w:tcW w:w="9360" w:type="dxa"/>
            <w:tcMar>
              <w:top w:w="60" w:type="dxa"/>
              <w:left w:w="120" w:type="dxa"/>
              <w:bottom w:w="60" w:type="dxa"/>
              <w:right w:w="120" w:type="dxa"/>
            </w:tcMar>
          </w:tcPr>
          <w:p w14:paraId="17274A1A" w14:textId="77777777" w:rsidR="008B7E5A" w:rsidRDefault="000E15BF">
            <w:r>
              <w:rPr>
                <w:rFonts w:ascii="Arial" w:eastAsia="Arial" w:hAnsi="Arial" w:cs="Arial"/>
                <w:color w:val="404040"/>
                <w:sz w:val="20"/>
                <w:szCs w:val="20"/>
              </w:rPr>
              <w:t xml:space="preserve">    </w:t>
            </w:r>
            <w:proofErr w:type="gramStart"/>
            <w:r>
              <w:rPr>
                <w:rFonts w:ascii="Arial" w:eastAsia="Arial" w:hAnsi="Arial" w:cs="Arial"/>
                <w:color w:val="404040"/>
                <w:sz w:val="20"/>
                <w:szCs w:val="20"/>
              </w:rPr>
              <w:t>4.4  Account</w:t>
            </w:r>
            <w:proofErr w:type="gramEnd"/>
            <w:r>
              <w:rPr>
                <w:rFonts w:ascii="Arial" w:eastAsia="Arial" w:hAnsi="Arial" w:cs="Arial"/>
                <w:color w:val="404040"/>
                <w:sz w:val="20"/>
                <w:szCs w:val="20"/>
              </w:rPr>
              <w:t xml:space="preserve"> Management</w:t>
            </w:r>
          </w:p>
        </w:tc>
      </w:tr>
      <w:tr w:rsidR="008B7E5A" w14:paraId="7CAEFAA5" w14:textId="77777777" w:rsidTr="000E15BF">
        <w:tblPrEx>
          <w:tblCellMar>
            <w:top w:w="0" w:type="dxa"/>
            <w:bottom w:w="0" w:type="dxa"/>
          </w:tblCellMar>
        </w:tblPrEx>
        <w:tc>
          <w:tcPr>
            <w:tcW w:w="9360" w:type="dxa"/>
            <w:tcMar>
              <w:top w:w="60" w:type="dxa"/>
              <w:left w:w="120" w:type="dxa"/>
              <w:bottom w:w="60" w:type="dxa"/>
              <w:right w:w="120" w:type="dxa"/>
            </w:tcMar>
          </w:tcPr>
          <w:p w14:paraId="4F4A9E7D" w14:textId="77777777" w:rsidR="008B7E5A" w:rsidRDefault="000E15BF">
            <w:r>
              <w:rPr>
                <w:rFonts w:ascii="Arial" w:eastAsia="Arial" w:hAnsi="Arial" w:cs="Arial"/>
                <w:color w:val="404040"/>
                <w:sz w:val="20"/>
                <w:szCs w:val="20"/>
              </w:rPr>
              <w:t xml:space="preserve">    </w:t>
            </w:r>
            <w:proofErr w:type="gramStart"/>
            <w:r>
              <w:rPr>
                <w:rFonts w:ascii="Arial" w:eastAsia="Arial" w:hAnsi="Arial" w:cs="Arial"/>
                <w:color w:val="404040"/>
                <w:sz w:val="20"/>
                <w:szCs w:val="20"/>
              </w:rPr>
              <w:t>4.5  Budget</w:t>
            </w:r>
            <w:proofErr w:type="gramEnd"/>
            <w:r>
              <w:rPr>
                <w:rFonts w:ascii="Arial" w:eastAsia="Arial" w:hAnsi="Arial" w:cs="Arial"/>
                <w:color w:val="404040"/>
                <w:sz w:val="20"/>
                <w:szCs w:val="20"/>
              </w:rPr>
              <w:t xml:space="preserve"> Management</w:t>
            </w:r>
          </w:p>
        </w:tc>
      </w:tr>
      <w:tr w:rsidR="008B7E5A" w14:paraId="2D42C326" w14:textId="77777777" w:rsidTr="000E15BF">
        <w:tblPrEx>
          <w:tblCellMar>
            <w:top w:w="0" w:type="dxa"/>
            <w:bottom w:w="0" w:type="dxa"/>
          </w:tblCellMar>
        </w:tblPrEx>
        <w:tc>
          <w:tcPr>
            <w:tcW w:w="9360" w:type="dxa"/>
            <w:tcMar>
              <w:top w:w="60" w:type="dxa"/>
              <w:left w:w="120" w:type="dxa"/>
              <w:bottom w:w="60" w:type="dxa"/>
              <w:right w:w="120" w:type="dxa"/>
            </w:tcMar>
          </w:tcPr>
          <w:p w14:paraId="5FD298F4" w14:textId="77777777" w:rsidR="008B7E5A" w:rsidRDefault="000E15BF">
            <w:r>
              <w:rPr>
                <w:rFonts w:ascii="Arial" w:eastAsia="Arial" w:hAnsi="Arial" w:cs="Arial"/>
                <w:color w:val="404040"/>
                <w:sz w:val="20"/>
                <w:szCs w:val="20"/>
              </w:rPr>
              <w:t xml:space="preserve">    </w:t>
            </w:r>
            <w:proofErr w:type="gramStart"/>
            <w:r>
              <w:rPr>
                <w:rFonts w:ascii="Arial" w:eastAsia="Arial" w:hAnsi="Arial" w:cs="Arial"/>
                <w:color w:val="404040"/>
                <w:sz w:val="20"/>
                <w:szCs w:val="20"/>
              </w:rPr>
              <w:t>4.6  Debt</w:t>
            </w:r>
            <w:proofErr w:type="gramEnd"/>
            <w:r>
              <w:rPr>
                <w:rFonts w:ascii="Arial" w:eastAsia="Arial" w:hAnsi="Arial" w:cs="Arial"/>
                <w:color w:val="404040"/>
                <w:sz w:val="20"/>
                <w:szCs w:val="20"/>
              </w:rPr>
              <w:t xml:space="preserve"> Management</w:t>
            </w:r>
          </w:p>
        </w:tc>
      </w:tr>
      <w:tr w:rsidR="008B7E5A" w14:paraId="01CC46C8" w14:textId="77777777" w:rsidTr="000E15BF">
        <w:tblPrEx>
          <w:tblCellMar>
            <w:top w:w="0" w:type="dxa"/>
            <w:bottom w:w="0" w:type="dxa"/>
          </w:tblCellMar>
        </w:tblPrEx>
        <w:tc>
          <w:tcPr>
            <w:tcW w:w="9360" w:type="dxa"/>
            <w:tcMar>
              <w:top w:w="60" w:type="dxa"/>
              <w:left w:w="120" w:type="dxa"/>
              <w:bottom w:w="60" w:type="dxa"/>
              <w:right w:w="120" w:type="dxa"/>
            </w:tcMar>
          </w:tcPr>
          <w:p w14:paraId="754561F7" w14:textId="77777777" w:rsidR="008B7E5A" w:rsidRDefault="000E15BF">
            <w:r>
              <w:rPr>
                <w:rFonts w:ascii="Arial" w:eastAsia="Arial" w:hAnsi="Arial" w:cs="Arial"/>
                <w:color w:val="404040"/>
                <w:sz w:val="20"/>
                <w:szCs w:val="20"/>
              </w:rPr>
              <w:t xml:space="preserve">    </w:t>
            </w:r>
            <w:proofErr w:type="gramStart"/>
            <w:r>
              <w:rPr>
                <w:rFonts w:ascii="Arial" w:eastAsia="Arial" w:hAnsi="Arial" w:cs="Arial"/>
                <w:color w:val="404040"/>
                <w:sz w:val="20"/>
                <w:szCs w:val="20"/>
              </w:rPr>
              <w:t>4.7  Card</w:t>
            </w:r>
            <w:proofErr w:type="gramEnd"/>
            <w:r>
              <w:rPr>
                <w:rFonts w:ascii="Arial" w:eastAsia="Arial" w:hAnsi="Arial" w:cs="Arial"/>
                <w:color w:val="404040"/>
                <w:sz w:val="20"/>
                <w:szCs w:val="20"/>
              </w:rPr>
              <w:t xml:space="preserve"> Management</w:t>
            </w:r>
          </w:p>
        </w:tc>
      </w:tr>
      <w:tr w:rsidR="008B7E5A" w14:paraId="41EC1EDF" w14:textId="77777777" w:rsidTr="000E15BF">
        <w:tblPrEx>
          <w:tblCellMar>
            <w:top w:w="0" w:type="dxa"/>
            <w:bottom w:w="0" w:type="dxa"/>
          </w:tblCellMar>
        </w:tblPrEx>
        <w:tc>
          <w:tcPr>
            <w:tcW w:w="9360" w:type="dxa"/>
            <w:tcMar>
              <w:top w:w="60" w:type="dxa"/>
              <w:left w:w="120" w:type="dxa"/>
              <w:bottom w:w="60" w:type="dxa"/>
              <w:right w:w="120" w:type="dxa"/>
            </w:tcMar>
          </w:tcPr>
          <w:p w14:paraId="14C4187D" w14:textId="77777777" w:rsidR="008B7E5A" w:rsidRDefault="000E15BF">
            <w:r>
              <w:rPr>
                <w:rFonts w:ascii="Arial" w:eastAsia="Arial" w:hAnsi="Arial" w:cs="Arial"/>
                <w:color w:val="404040"/>
                <w:sz w:val="20"/>
                <w:szCs w:val="20"/>
              </w:rPr>
              <w:t xml:space="preserve">    </w:t>
            </w:r>
            <w:proofErr w:type="gramStart"/>
            <w:r>
              <w:rPr>
                <w:rFonts w:ascii="Arial" w:eastAsia="Arial" w:hAnsi="Arial" w:cs="Arial"/>
                <w:color w:val="404040"/>
                <w:sz w:val="20"/>
                <w:szCs w:val="20"/>
              </w:rPr>
              <w:t>4.8  Scheduled</w:t>
            </w:r>
            <w:proofErr w:type="gramEnd"/>
            <w:r>
              <w:rPr>
                <w:rFonts w:ascii="Arial" w:eastAsia="Arial" w:hAnsi="Arial" w:cs="Arial"/>
                <w:color w:val="404040"/>
                <w:sz w:val="20"/>
                <w:szCs w:val="20"/>
              </w:rPr>
              <w:t xml:space="preserve"> Transactions</w:t>
            </w:r>
          </w:p>
        </w:tc>
      </w:tr>
      <w:tr w:rsidR="008B7E5A" w14:paraId="4F55E21A" w14:textId="77777777" w:rsidTr="000E15BF">
        <w:tblPrEx>
          <w:tblCellMar>
            <w:top w:w="0" w:type="dxa"/>
            <w:bottom w:w="0" w:type="dxa"/>
          </w:tblCellMar>
        </w:tblPrEx>
        <w:tc>
          <w:tcPr>
            <w:tcW w:w="9360" w:type="dxa"/>
            <w:tcMar>
              <w:top w:w="60" w:type="dxa"/>
              <w:left w:w="120" w:type="dxa"/>
              <w:bottom w:w="60" w:type="dxa"/>
              <w:right w:w="120" w:type="dxa"/>
            </w:tcMar>
          </w:tcPr>
          <w:p w14:paraId="1A6928FB" w14:textId="77777777" w:rsidR="008B7E5A" w:rsidRDefault="000E15BF">
            <w:r>
              <w:rPr>
                <w:rFonts w:ascii="Arial" w:eastAsia="Arial" w:hAnsi="Arial" w:cs="Arial"/>
                <w:color w:val="404040"/>
                <w:sz w:val="20"/>
                <w:szCs w:val="20"/>
              </w:rPr>
              <w:t xml:space="preserve">    </w:t>
            </w:r>
            <w:proofErr w:type="gramStart"/>
            <w:r>
              <w:rPr>
                <w:rFonts w:ascii="Arial" w:eastAsia="Arial" w:hAnsi="Arial" w:cs="Arial"/>
                <w:color w:val="404040"/>
                <w:sz w:val="20"/>
                <w:szCs w:val="20"/>
              </w:rPr>
              <w:t>4.9  Calendar</w:t>
            </w:r>
            <w:proofErr w:type="gramEnd"/>
            <w:r>
              <w:rPr>
                <w:rFonts w:ascii="Arial" w:eastAsia="Arial" w:hAnsi="Arial" w:cs="Arial"/>
                <w:color w:val="404040"/>
                <w:sz w:val="20"/>
                <w:szCs w:val="20"/>
              </w:rPr>
              <w:t xml:space="preserve"> Module</w:t>
            </w:r>
          </w:p>
        </w:tc>
      </w:tr>
      <w:tr w:rsidR="008B7E5A" w14:paraId="3AEF8CCA" w14:textId="77777777" w:rsidTr="000E15BF">
        <w:tblPrEx>
          <w:tblCellMar>
            <w:top w:w="0" w:type="dxa"/>
            <w:bottom w:w="0" w:type="dxa"/>
          </w:tblCellMar>
        </w:tblPrEx>
        <w:tc>
          <w:tcPr>
            <w:tcW w:w="9360" w:type="dxa"/>
            <w:tcMar>
              <w:top w:w="60" w:type="dxa"/>
              <w:left w:w="120" w:type="dxa"/>
              <w:bottom w:w="60" w:type="dxa"/>
              <w:right w:w="120" w:type="dxa"/>
            </w:tcMar>
          </w:tcPr>
          <w:p w14:paraId="2CCFCCC6" w14:textId="77777777" w:rsidR="008B7E5A" w:rsidRDefault="000E15BF">
            <w:r>
              <w:rPr>
                <w:rFonts w:ascii="Arial" w:eastAsia="Arial" w:hAnsi="Arial" w:cs="Arial"/>
                <w:color w:val="404040"/>
                <w:sz w:val="20"/>
                <w:szCs w:val="20"/>
              </w:rPr>
              <w:t xml:space="preserve">    </w:t>
            </w:r>
            <w:proofErr w:type="gramStart"/>
            <w:r>
              <w:rPr>
                <w:rFonts w:ascii="Arial" w:eastAsia="Arial" w:hAnsi="Arial" w:cs="Arial"/>
                <w:color w:val="404040"/>
                <w:sz w:val="20"/>
                <w:szCs w:val="20"/>
              </w:rPr>
              <w:t>4.10  Tools</w:t>
            </w:r>
            <w:proofErr w:type="gramEnd"/>
            <w:r>
              <w:rPr>
                <w:rFonts w:ascii="Arial" w:eastAsia="Arial" w:hAnsi="Arial" w:cs="Arial"/>
                <w:color w:val="404040"/>
                <w:sz w:val="20"/>
                <w:szCs w:val="20"/>
              </w:rPr>
              <w:t xml:space="preserve"> Module</w:t>
            </w:r>
          </w:p>
        </w:tc>
      </w:tr>
      <w:tr w:rsidR="008B7E5A" w14:paraId="74603029" w14:textId="77777777" w:rsidTr="000E15BF">
        <w:tblPrEx>
          <w:tblCellMar>
            <w:top w:w="0" w:type="dxa"/>
            <w:bottom w:w="0" w:type="dxa"/>
          </w:tblCellMar>
        </w:tblPrEx>
        <w:tc>
          <w:tcPr>
            <w:tcW w:w="9360" w:type="dxa"/>
            <w:tcMar>
              <w:top w:w="60" w:type="dxa"/>
              <w:left w:w="120" w:type="dxa"/>
              <w:bottom w:w="60" w:type="dxa"/>
              <w:right w:w="120" w:type="dxa"/>
            </w:tcMar>
          </w:tcPr>
          <w:p w14:paraId="12F8F874" w14:textId="77777777" w:rsidR="008B7E5A" w:rsidRDefault="000E15BF">
            <w:r>
              <w:rPr>
                <w:rFonts w:ascii="Arial" w:eastAsia="Arial" w:hAnsi="Arial" w:cs="Arial"/>
                <w:color w:val="404040"/>
                <w:sz w:val="20"/>
                <w:szCs w:val="20"/>
              </w:rPr>
              <w:t xml:space="preserve">    </w:t>
            </w:r>
            <w:proofErr w:type="gramStart"/>
            <w:r>
              <w:rPr>
                <w:rFonts w:ascii="Arial" w:eastAsia="Arial" w:hAnsi="Arial" w:cs="Arial"/>
                <w:color w:val="404040"/>
                <w:sz w:val="20"/>
                <w:szCs w:val="20"/>
              </w:rPr>
              <w:t>4.11  User</w:t>
            </w:r>
            <w:proofErr w:type="gramEnd"/>
            <w:r>
              <w:rPr>
                <w:rFonts w:ascii="Arial" w:eastAsia="Arial" w:hAnsi="Arial" w:cs="Arial"/>
                <w:color w:val="404040"/>
                <w:sz w:val="20"/>
                <w:szCs w:val="20"/>
              </w:rPr>
              <w:t xml:space="preserve"> Profile &amp; Settings</w:t>
            </w:r>
          </w:p>
        </w:tc>
      </w:tr>
      <w:tr w:rsidR="008B7E5A" w14:paraId="7B421435" w14:textId="77777777" w:rsidTr="000E15BF">
        <w:tblPrEx>
          <w:tblCellMar>
            <w:top w:w="0" w:type="dxa"/>
            <w:bottom w:w="0" w:type="dxa"/>
          </w:tblCellMar>
        </w:tblPrEx>
        <w:tc>
          <w:tcPr>
            <w:tcW w:w="9360" w:type="dxa"/>
            <w:tcMar>
              <w:top w:w="60" w:type="dxa"/>
              <w:left w:w="120" w:type="dxa"/>
              <w:bottom w:w="60" w:type="dxa"/>
              <w:right w:w="120" w:type="dxa"/>
            </w:tcMar>
          </w:tcPr>
          <w:p w14:paraId="292493AD" w14:textId="77777777" w:rsidR="008B7E5A" w:rsidRDefault="000E15BF">
            <w:r>
              <w:rPr>
                <w:rFonts w:ascii="Arial" w:eastAsia="Arial" w:hAnsi="Arial" w:cs="Arial"/>
                <w:b/>
                <w:bCs/>
                <w:color w:val="1F3864"/>
                <w:sz w:val="20"/>
                <w:szCs w:val="20"/>
              </w:rPr>
              <w:t>5.  Database Design</w:t>
            </w:r>
          </w:p>
        </w:tc>
      </w:tr>
      <w:tr w:rsidR="008B7E5A" w14:paraId="0950B964" w14:textId="77777777" w:rsidTr="000E15BF">
        <w:tblPrEx>
          <w:tblCellMar>
            <w:top w:w="0" w:type="dxa"/>
            <w:bottom w:w="0" w:type="dxa"/>
          </w:tblCellMar>
        </w:tblPrEx>
        <w:tc>
          <w:tcPr>
            <w:tcW w:w="9360" w:type="dxa"/>
            <w:tcMar>
              <w:top w:w="60" w:type="dxa"/>
              <w:left w:w="120" w:type="dxa"/>
              <w:bottom w:w="60" w:type="dxa"/>
              <w:right w:w="120" w:type="dxa"/>
            </w:tcMar>
          </w:tcPr>
          <w:p w14:paraId="310E3695" w14:textId="77777777" w:rsidR="008B7E5A" w:rsidRDefault="000E15BF">
            <w:r>
              <w:rPr>
                <w:rFonts w:ascii="Arial" w:eastAsia="Arial" w:hAnsi="Arial" w:cs="Arial"/>
                <w:color w:val="404040"/>
                <w:sz w:val="20"/>
                <w:szCs w:val="20"/>
              </w:rPr>
              <w:t xml:space="preserve">    </w:t>
            </w:r>
            <w:proofErr w:type="gramStart"/>
            <w:r>
              <w:rPr>
                <w:rFonts w:ascii="Arial" w:eastAsia="Arial" w:hAnsi="Arial" w:cs="Arial"/>
                <w:color w:val="404040"/>
                <w:sz w:val="20"/>
                <w:szCs w:val="20"/>
              </w:rPr>
              <w:t>5.1  Tables</w:t>
            </w:r>
            <w:proofErr w:type="gramEnd"/>
            <w:r>
              <w:rPr>
                <w:rFonts w:ascii="Arial" w:eastAsia="Arial" w:hAnsi="Arial" w:cs="Arial"/>
                <w:color w:val="404040"/>
                <w:sz w:val="20"/>
                <w:szCs w:val="20"/>
              </w:rPr>
              <w:t xml:space="preserve"> Description</w:t>
            </w:r>
          </w:p>
        </w:tc>
      </w:tr>
      <w:tr w:rsidR="008B7E5A" w14:paraId="7EAC35B4" w14:textId="77777777" w:rsidTr="000E15BF">
        <w:tblPrEx>
          <w:tblCellMar>
            <w:top w:w="0" w:type="dxa"/>
            <w:bottom w:w="0" w:type="dxa"/>
          </w:tblCellMar>
        </w:tblPrEx>
        <w:tc>
          <w:tcPr>
            <w:tcW w:w="9360" w:type="dxa"/>
            <w:tcMar>
              <w:top w:w="60" w:type="dxa"/>
              <w:left w:w="120" w:type="dxa"/>
              <w:bottom w:w="60" w:type="dxa"/>
              <w:right w:w="120" w:type="dxa"/>
            </w:tcMar>
          </w:tcPr>
          <w:p w14:paraId="78E4DAD6" w14:textId="77777777" w:rsidR="008B7E5A" w:rsidRDefault="000E15BF">
            <w:r>
              <w:rPr>
                <w:rFonts w:ascii="Arial" w:eastAsia="Arial" w:hAnsi="Arial" w:cs="Arial"/>
                <w:color w:val="404040"/>
                <w:sz w:val="20"/>
                <w:szCs w:val="20"/>
              </w:rPr>
              <w:t xml:space="preserve">    </w:t>
            </w:r>
            <w:proofErr w:type="gramStart"/>
            <w:r>
              <w:rPr>
                <w:rFonts w:ascii="Arial" w:eastAsia="Arial" w:hAnsi="Arial" w:cs="Arial"/>
                <w:color w:val="404040"/>
                <w:sz w:val="20"/>
                <w:szCs w:val="20"/>
              </w:rPr>
              <w:t>5.2  Relationships</w:t>
            </w:r>
            <w:proofErr w:type="gramEnd"/>
          </w:p>
        </w:tc>
      </w:tr>
      <w:tr w:rsidR="008B7E5A" w14:paraId="0C8DD89B" w14:textId="77777777" w:rsidTr="000E15BF">
        <w:tblPrEx>
          <w:tblCellMar>
            <w:top w:w="0" w:type="dxa"/>
            <w:bottom w:w="0" w:type="dxa"/>
          </w:tblCellMar>
        </w:tblPrEx>
        <w:tc>
          <w:tcPr>
            <w:tcW w:w="9360" w:type="dxa"/>
            <w:tcMar>
              <w:top w:w="60" w:type="dxa"/>
              <w:left w:w="120" w:type="dxa"/>
              <w:bottom w:w="60" w:type="dxa"/>
              <w:right w:w="120" w:type="dxa"/>
            </w:tcMar>
          </w:tcPr>
          <w:p w14:paraId="2F95453C" w14:textId="77777777" w:rsidR="008B7E5A" w:rsidRDefault="000E15BF">
            <w:r>
              <w:rPr>
                <w:rFonts w:ascii="Arial" w:eastAsia="Arial" w:hAnsi="Arial" w:cs="Arial"/>
                <w:b/>
                <w:bCs/>
                <w:color w:val="1F3864"/>
                <w:sz w:val="20"/>
                <w:szCs w:val="20"/>
              </w:rPr>
              <w:t>6.  System Features</w:t>
            </w:r>
          </w:p>
        </w:tc>
      </w:tr>
      <w:tr w:rsidR="008B7E5A" w14:paraId="07C10742" w14:textId="77777777" w:rsidTr="000E15BF">
        <w:tblPrEx>
          <w:tblCellMar>
            <w:top w:w="0" w:type="dxa"/>
            <w:bottom w:w="0" w:type="dxa"/>
          </w:tblCellMar>
        </w:tblPrEx>
        <w:tc>
          <w:tcPr>
            <w:tcW w:w="9360" w:type="dxa"/>
            <w:tcMar>
              <w:top w:w="60" w:type="dxa"/>
              <w:left w:w="120" w:type="dxa"/>
              <w:bottom w:w="60" w:type="dxa"/>
              <w:right w:w="120" w:type="dxa"/>
            </w:tcMar>
          </w:tcPr>
          <w:p w14:paraId="38BB6290" w14:textId="77777777" w:rsidR="008B7E5A" w:rsidRDefault="000E15BF">
            <w:r>
              <w:rPr>
                <w:rFonts w:ascii="Arial" w:eastAsia="Arial" w:hAnsi="Arial" w:cs="Arial"/>
                <w:b/>
                <w:bCs/>
                <w:color w:val="1F3864"/>
                <w:sz w:val="20"/>
                <w:szCs w:val="20"/>
              </w:rPr>
              <w:t>7.  Non-Functional Requirements</w:t>
            </w:r>
          </w:p>
        </w:tc>
      </w:tr>
      <w:tr w:rsidR="008B7E5A" w14:paraId="1C34C7CF" w14:textId="77777777" w:rsidTr="000E15BF">
        <w:tblPrEx>
          <w:tblCellMar>
            <w:top w:w="0" w:type="dxa"/>
            <w:bottom w:w="0" w:type="dxa"/>
          </w:tblCellMar>
        </w:tblPrEx>
        <w:tc>
          <w:tcPr>
            <w:tcW w:w="9360" w:type="dxa"/>
            <w:tcMar>
              <w:top w:w="60" w:type="dxa"/>
              <w:left w:w="120" w:type="dxa"/>
              <w:bottom w:w="60" w:type="dxa"/>
              <w:right w:w="120" w:type="dxa"/>
            </w:tcMar>
          </w:tcPr>
          <w:p w14:paraId="13401365" w14:textId="77777777" w:rsidR="008B7E5A" w:rsidRDefault="000E15BF">
            <w:r>
              <w:rPr>
                <w:rFonts w:ascii="Arial" w:eastAsia="Arial" w:hAnsi="Arial" w:cs="Arial"/>
                <w:color w:val="404040"/>
                <w:sz w:val="20"/>
                <w:szCs w:val="20"/>
              </w:rPr>
              <w:t xml:space="preserve">    </w:t>
            </w:r>
            <w:proofErr w:type="gramStart"/>
            <w:r>
              <w:rPr>
                <w:rFonts w:ascii="Arial" w:eastAsia="Arial" w:hAnsi="Arial" w:cs="Arial"/>
                <w:color w:val="404040"/>
                <w:sz w:val="20"/>
                <w:szCs w:val="20"/>
              </w:rPr>
              <w:t>7.1  Performance</w:t>
            </w:r>
            <w:proofErr w:type="gramEnd"/>
          </w:p>
        </w:tc>
      </w:tr>
      <w:tr w:rsidR="008B7E5A" w14:paraId="10098F1D" w14:textId="77777777" w:rsidTr="000E15BF">
        <w:tblPrEx>
          <w:tblCellMar>
            <w:top w:w="0" w:type="dxa"/>
            <w:bottom w:w="0" w:type="dxa"/>
          </w:tblCellMar>
        </w:tblPrEx>
        <w:tc>
          <w:tcPr>
            <w:tcW w:w="9360" w:type="dxa"/>
            <w:tcMar>
              <w:top w:w="60" w:type="dxa"/>
              <w:left w:w="120" w:type="dxa"/>
              <w:bottom w:w="60" w:type="dxa"/>
              <w:right w:w="120" w:type="dxa"/>
            </w:tcMar>
          </w:tcPr>
          <w:p w14:paraId="2FE219EE" w14:textId="77777777" w:rsidR="008B7E5A" w:rsidRDefault="000E15BF">
            <w:r>
              <w:rPr>
                <w:rFonts w:ascii="Arial" w:eastAsia="Arial" w:hAnsi="Arial" w:cs="Arial"/>
                <w:color w:val="404040"/>
                <w:sz w:val="20"/>
                <w:szCs w:val="20"/>
              </w:rPr>
              <w:t xml:space="preserve">    </w:t>
            </w:r>
            <w:proofErr w:type="gramStart"/>
            <w:r>
              <w:rPr>
                <w:rFonts w:ascii="Arial" w:eastAsia="Arial" w:hAnsi="Arial" w:cs="Arial"/>
                <w:color w:val="404040"/>
                <w:sz w:val="20"/>
                <w:szCs w:val="20"/>
              </w:rPr>
              <w:t>7.2  Security</w:t>
            </w:r>
            <w:proofErr w:type="gramEnd"/>
          </w:p>
        </w:tc>
      </w:tr>
      <w:tr w:rsidR="008B7E5A" w14:paraId="4F968233" w14:textId="77777777" w:rsidTr="000E15BF">
        <w:tblPrEx>
          <w:tblCellMar>
            <w:top w:w="0" w:type="dxa"/>
            <w:bottom w:w="0" w:type="dxa"/>
          </w:tblCellMar>
        </w:tblPrEx>
        <w:tc>
          <w:tcPr>
            <w:tcW w:w="9360" w:type="dxa"/>
            <w:tcMar>
              <w:top w:w="60" w:type="dxa"/>
              <w:left w:w="120" w:type="dxa"/>
              <w:bottom w:w="60" w:type="dxa"/>
              <w:right w:w="120" w:type="dxa"/>
            </w:tcMar>
          </w:tcPr>
          <w:p w14:paraId="59C4023B" w14:textId="77777777" w:rsidR="008B7E5A" w:rsidRDefault="000E15BF">
            <w:r>
              <w:rPr>
                <w:rFonts w:ascii="Arial" w:eastAsia="Arial" w:hAnsi="Arial" w:cs="Arial"/>
                <w:color w:val="404040"/>
                <w:sz w:val="20"/>
                <w:szCs w:val="20"/>
              </w:rPr>
              <w:t xml:space="preserve">    </w:t>
            </w:r>
            <w:proofErr w:type="gramStart"/>
            <w:r>
              <w:rPr>
                <w:rFonts w:ascii="Arial" w:eastAsia="Arial" w:hAnsi="Arial" w:cs="Arial"/>
                <w:color w:val="404040"/>
                <w:sz w:val="20"/>
                <w:szCs w:val="20"/>
              </w:rPr>
              <w:t>7.3  Usability</w:t>
            </w:r>
            <w:proofErr w:type="gramEnd"/>
          </w:p>
        </w:tc>
      </w:tr>
      <w:tr w:rsidR="008B7E5A" w14:paraId="17860761" w14:textId="77777777" w:rsidTr="000E15BF">
        <w:tblPrEx>
          <w:tblCellMar>
            <w:top w:w="0" w:type="dxa"/>
            <w:bottom w:w="0" w:type="dxa"/>
          </w:tblCellMar>
        </w:tblPrEx>
        <w:tc>
          <w:tcPr>
            <w:tcW w:w="9360" w:type="dxa"/>
            <w:tcMar>
              <w:top w:w="60" w:type="dxa"/>
              <w:left w:w="120" w:type="dxa"/>
              <w:bottom w:w="60" w:type="dxa"/>
              <w:right w:w="120" w:type="dxa"/>
            </w:tcMar>
          </w:tcPr>
          <w:p w14:paraId="5C0DC687" w14:textId="77777777" w:rsidR="008B7E5A" w:rsidRDefault="000E15BF">
            <w:r>
              <w:rPr>
                <w:rFonts w:ascii="Arial" w:eastAsia="Arial" w:hAnsi="Arial" w:cs="Arial"/>
                <w:color w:val="404040"/>
                <w:sz w:val="20"/>
                <w:szCs w:val="20"/>
              </w:rPr>
              <w:t xml:space="preserve">    </w:t>
            </w:r>
            <w:proofErr w:type="gramStart"/>
            <w:r>
              <w:rPr>
                <w:rFonts w:ascii="Arial" w:eastAsia="Arial" w:hAnsi="Arial" w:cs="Arial"/>
                <w:color w:val="404040"/>
                <w:sz w:val="20"/>
                <w:szCs w:val="20"/>
              </w:rPr>
              <w:t>7.4  Reliability</w:t>
            </w:r>
            <w:proofErr w:type="gramEnd"/>
            <w:r>
              <w:rPr>
                <w:rFonts w:ascii="Arial" w:eastAsia="Arial" w:hAnsi="Arial" w:cs="Arial"/>
                <w:color w:val="404040"/>
                <w:sz w:val="20"/>
                <w:szCs w:val="20"/>
              </w:rPr>
              <w:t xml:space="preserve"> &amp; Data Integrity</w:t>
            </w:r>
          </w:p>
        </w:tc>
      </w:tr>
      <w:tr w:rsidR="008B7E5A" w14:paraId="274C7BC3" w14:textId="77777777" w:rsidTr="000E15BF">
        <w:tblPrEx>
          <w:tblCellMar>
            <w:top w:w="0" w:type="dxa"/>
            <w:bottom w:w="0" w:type="dxa"/>
          </w:tblCellMar>
        </w:tblPrEx>
        <w:tc>
          <w:tcPr>
            <w:tcW w:w="9360" w:type="dxa"/>
            <w:tcMar>
              <w:top w:w="60" w:type="dxa"/>
              <w:left w:w="120" w:type="dxa"/>
              <w:bottom w:w="60" w:type="dxa"/>
              <w:right w:w="120" w:type="dxa"/>
            </w:tcMar>
          </w:tcPr>
          <w:p w14:paraId="0BD5E204" w14:textId="77777777" w:rsidR="008B7E5A" w:rsidRDefault="000E15BF">
            <w:r>
              <w:rPr>
                <w:rFonts w:ascii="Arial" w:eastAsia="Arial" w:hAnsi="Arial" w:cs="Arial"/>
                <w:color w:val="404040"/>
                <w:sz w:val="20"/>
                <w:szCs w:val="20"/>
              </w:rPr>
              <w:t xml:space="preserve">    </w:t>
            </w:r>
            <w:proofErr w:type="gramStart"/>
            <w:r>
              <w:rPr>
                <w:rFonts w:ascii="Arial" w:eastAsia="Arial" w:hAnsi="Arial" w:cs="Arial"/>
                <w:color w:val="404040"/>
                <w:sz w:val="20"/>
                <w:szCs w:val="20"/>
              </w:rPr>
              <w:t>7.5  Portability</w:t>
            </w:r>
            <w:proofErr w:type="gramEnd"/>
            <w:r>
              <w:rPr>
                <w:rFonts w:ascii="Arial" w:eastAsia="Arial" w:hAnsi="Arial" w:cs="Arial"/>
                <w:color w:val="404040"/>
                <w:sz w:val="20"/>
                <w:szCs w:val="20"/>
              </w:rPr>
              <w:t xml:space="preserve"> &amp; Compatibility</w:t>
            </w:r>
          </w:p>
        </w:tc>
      </w:tr>
      <w:tr w:rsidR="008B7E5A" w14:paraId="4AD81158" w14:textId="77777777" w:rsidTr="000E15BF">
        <w:tblPrEx>
          <w:tblCellMar>
            <w:top w:w="0" w:type="dxa"/>
            <w:bottom w:w="0" w:type="dxa"/>
          </w:tblCellMar>
        </w:tblPrEx>
        <w:tc>
          <w:tcPr>
            <w:tcW w:w="9360" w:type="dxa"/>
            <w:tcMar>
              <w:top w:w="60" w:type="dxa"/>
              <w:left w:w="120" w:type="dxa"/>
              <w:bottom w:w="60" w:type="dxa"/>
              <w:right w:w="120" w:type="dxa"/>
            </w:tcMar>
          </w:tcPr>
          <w:p w14:paraId="3C34A62E" w14:textId="77777777" w:rsidR="008B7E5A" w:rsidRDefault="000E15BF">
            <w:r>
              <w:rPr>
                <w:rFonts w:ascii="Arial" w:eastAsia="Arial" w:hAnsi="Arial" w:cs="Arial"/>
                <w:b/>
                <w:bCs/>
                <w:color w:val="1F3864"/>
                <w:sz w:val="20"/>
                <w:szCs w:val="20"/>
              </w:rPr>
              <w:t>8.  Conclusion</w:t>
            </w:r>
          </w:p>
        </w:tc>
      </w:tr>
    </w:tbl>
    <w:p w14:paraId="5E1E469E" w14:textId="77777777" w:rsidR="008B7E5A" w:rsidRDefault="000E15BF">
      <w:r>
        <w:br w:type="page"/>
      </w:r>
    </w:p>
    <w:p w14:paraId="4A87F995" w14:textId="77777777" w:rsidR="008B7E5A" w:rsidRDefault="000E15BF">
      <w:pPr>
        <w:pStyle w:val="Heading1"/>
        <w:pBdr>
          <w:bottom w:val="single" w:sz="6" w:space="4" w:color="2E75B6"/>
        </w:pBdr>
      </w:pPr>
      <w:r>
        <w:lastRenderedPageBreak/>
        <w:t>1. Introduction</w:t>
      </w:r>
    </w:p>
    <w:p w14:paraId="5D7EAF54" w14:textId="77777777" w:rsidR="008B7E5A" w:rsidRDefault="000E15BF">
      <w:pPr>
        <w:pStyle w:val="Heading2"/>
      </w:pPr>
      <w:r>
        <w:t>1.1 Project Overview</w:t>
      </w:r>
    </w:p>
    <w:p w14:paraId="6019206D" w14:textId="77777777" w:rsidR="008B7E5A" w:rsidRDefault="000E15BF">
      <w:pPr>
        <w:spacing w:before="60" w:after="120"/>
        <w:jc w:val="both"/>
      </w:pPr>
      <w:r>
        <w:rPr>
          <w:rFonts w:ascii="Arial" w:eastAsia="Arial" w:hAnsi="Arial" w:cs="Arial"/>
          <w:color w:val="404040"/>
          <w:sz w:val="20"/>
          <w:szCs w:val="20"/>
        </w:rPr>
        <w:t xml:space="preserve">The </w:t>
      </w:r>
      <w:r>
        <w:rPr>
          <w:rFonts w:ascii="Arial" w:eastAsia="Arial" w:hAnsi="Arial" w:cs="Arial"/>
          <w:b/>
          <w:bCs/>
          <w:color w:val="404040"/>
          <w:sz w:val="20"/>
          <w:szCs w:val="20"/>
        </w:rPr>
        <w:t>Personal Finance Tracker</w:t>
      </w:r>
      <w:r>
        <w:rPr>
          <w:rFonts w:ascii="Arial" w:eastAsia="Arial" w:hAnsi="Arial" w:cs="Arial"/>
          <w:color w:val="404040"/>
          <w:sz w:val="20"/>
          <w:szCs w:val="20"/>
        </w:rPr>
        <w:t xml:space="preserve"> is a desktop application built with Java Swing that enables users to manage their personal finances comprehensively. It offers modules for account management, transaction tracking, budgeting, debt and credit card management, scheduled payments, calendar v</w:t>
      </w:r>
      <w:r>
        <w:rPr>
          <w:rFonts w:ascii="Arial" w:eastAsia="Arial" w:hAnsi="Arial" w:cs="Arial"/>
          <w:color w:val="404040"/>
          <w:sz w:val="20"/>
          <w:szCs w:val="20"/>
        </w:rPr>
        <w:t>iews, and financial summaries. The application follows a clean MVC (Model-View-Controller) layered architecture, ensuring separation of concerns, maintainability, and scalability.</w:t>
      </w:r>
    </w:p>
    <w:p w14:paraId="3EFDD98D" w14:textId="77777777" w:rsidR="008B7E5A" w:rsidRDefault="008B7E5A">
      <w:pPr>
        <w:spacing w:before="80" w:after="60"/>
      </w:pPr>
    </w:p>
    <w:p w14:paraId="2B8FDBE7" w14:textId="77777777" w:rsidR="008B7E5A" w:rsidRDefault="000E15BF">
      <w:pPr>
        <w:pStyle w:val="Heading2"/>
      </w:pPr>
      <w:r>
        <w:t>1.2 Objectives</w:t>
      </w:r>
    </w:p>
    <w:p w14:paraId="48F3F30D" w14:textId="77777777" w:rsidR="008B7E5A" w:rsidRDefault="000E15BF">
      <w:pPr>
        <w:spacing w:before="60" w:after="60"/>
        <w:jc w:val="both"/>
      </w:pPr>
      <w:r>
        <w:rPr>
          <w:rFonts w:ascii="Arial" w:eastAsia="Arial" w:hAnsi="Arial" w:cs="Arial"/>
          <w:color w:val="404040"/>
          <w:sz w:val="20"/>
          <w:szCs w:val="20"/>
        </w:rPr>
        <w:t>The primary objectives of the Personal Finance Tracker are:</w:t>
      </w:r>
    </w:p>
    <w:p w14:paraId="51C01429" w14:textId="77777777" w:rsidR="008B7E5A" w:rsidRDefault="000E15BF">
      <w:pPr>
        <w:pStyle w:val="ListParagraph"/>
        <w:numPr>
          <w:ilvl w:val="0"/>
          <w:numId w:val="2"/>
        </w:numPr>
        <w:spacing w:before="40" w:after="40"/>
      </w:pPr>
      <w:r>
        <w:rPr>
          <w:rFonts w:ascii="Arial" w:eastAsia="Arial" w:hAnsi="Arial" w:cs="Arial"/>
          <w:color w:val="404040"/>
          <w:sz w:val="20"/>
          <w:szCs w:val="20"/>
        </w:rPr>
        <w:t>Provide an intuitive, offline-first personal finance management tool.</w:t>
      </w:r>
    </w:p>
    <w:p w14:paraId="50D24BF3" w14:textId="77777777" w:rsidR="008B7E5A" w:rsidRDefault="000E15BF">
      <w:pPr>
        <w:pStyle w:val="ListParagraph"/>
        <w:numPr>
          <w:ilvl w:val="0"/>
          <w:numId w:val="2"/>
        </w:numPr>
        <w:spacing w:before="40" w:after="40"/>
      </w:pPr>
      <w:r>
        <w:rPr>
          <w:rFonts w:ascii="Arial" w:eastAsia="Arial" w:hAnsi="Arial" w:cs="Arial"/>
          <w:color w:val="404040"/>
          <w:sz w:val="20"/>
          <w:szCs w:val="20"/>
        </w:rPr>
        <w:t>Allow users to track income, expenses, and account balances in real time.</w:t>
      </w:r>
    </w:p>
    <w:p w14:paraId="2EB88810" w14:textId="77777777" w:rsidR="008B7E5A" w:rsidRDefault="000E15BF">
      <w:pPr>
        <w:pStyle w:val="ListParagraph"/>
        <w:numPr>
          <w:ilvl w:val="0"/>
          <w:numId w:val="2"/>
        </w:numPr>
        <w:spacing w:before="40" w:after="40"/>
      </w:pPr>
      <w:r>
        <w:rPr>
          <w:rFonts w:ascii="Arial" w:eastAsia="Arial" w:hAnsi="Arial" w:cs="Arial"/>
          <w:color w:val="404040"/>
          <w:sz w:val="20"/>
          <w:szCs w:val="20"/>
        </w:rPr>
        <w:t>Help users plan their finances through budgeting and scheduled transactions.</w:t>
      </w:r>
    </w:p>
    <w:p w14:paraId="78489F08" w14:textId="77777777" w:rsidR="008B7E5A" w:rsidRDefault="000E15BF">
      <w:pPr>
        <w:pStyle w:val="ListParagraph"/>
        <w:numPr>
          <w:ilvl w:val="0"/>
          <w:numId w:val="2"/>
        </w:numPr>
        <w:spacing w:before="40" w:after="40"/>
      </w:pPr>
      <w:r>
        <w:rPr>
          <w:rFonts w:ascii="Arial" w:eastAsia="Arial" w:hAnsi="Arial" w:cs="Arial"/>
          <w:color w:val="404040"/>
          <w:sz w:val="20"/>
          <w:szCs w:val="20"/>
        </w:rPr>
        <w:t>Offer insightful dashboards and rep</w:t>
      </w:r>
      <w:r>
        <w:rPr>
          <w:rFonts w:ascii="Arial" w:eastAsia="Arial" w:hAnsi="Arial" w:cs="Arial"/>
          <w:color w:val="404040"/>
          <w:sz w:val="20"/>
          <w:szCs w:val="20"/>
        </w:rPr>
        <w:t>orts for better financial awareness.</w:t>
      </w:r>
    </w:p>
    <w:p w14:paraId="1509F237" w14:textId="77777777" w:rsidR="008B7E5A" w:rsidRDefault="000E15BF">
      <w:pPr>
        <w:pStyle w:val="ListParagraph"/>
        <w:numPr>
          <w:ilvl w:val="0"/>
          <w:numId w:val="2"/>
        </w:numPr>
        <w:spacing w:before="40" w:after="40"/>
      </w:pPr>
      <w:r>
        <w:rPr>
          <w:rFonts w:ascii="Arial" w:eastAsia="Arial" w:hAnsi="Arial" w:cs="Arial"/>
          <w:color w:val="404040"/>
          <w:sz w:val="20"/>
          <w:szCs w:val="20"/>
        </w:rPr>
        <w:t>Support multiple currencies with dynamic exchange rate conversion.</w:t>
      </w:r>
    </w:p>
    <w:p w14:paraId="399DE8A5" w14:textId="77777777" w:rsidR="008B7E5A" w:rsidRDefault="000E15BF">
      <w:pPr>
        <w:pStyle w:val="ListParagraph"/>
        <w:numPr>
          <w:ilvl w:val="0"/>
          <w:numId w:val="2"/>
        </w:numPr>
        <w:spacing w:before="40" w:after="40"/>
      </w:pPr>
      <w:r>
        <w:rPr>
          <w:rFonts w:ascii="Arial" w:eastAsia="Arial" w:hAnsi="Arial" w:cs="Arial"/>
          <w:color w:val="404040"/>
          <w:sz w:val="20"/>
          <w:szCs w:val="20"/>
        </w:rPr>
        <w:t>Ensure data security through password hashing and isolated user data.</w:t>
      </w:r>
    </w:p>
    <w:p w14:paraId="79F2D269" w14:textId="77777777" w:rsidR="008B7E5A" w:rsidRDefault="008B7E5A">
      <w:pPr>
        <w:spacing w:before="120" w:after="60"/>
      </w:pPr>
    </w:p>
    <w:p w14:paraId="737F097E" w14:textId="77777777" w:rsidR="008B7E5A" w:rsidRDefault="000E15BF">
      <w:pPr>
        <w:pStyle w:val="Heading1"/>
        <w:pBdr>
          <w:bottom w:val="single" w:sz="6" w:space="4" w:color="2E75B6"/>
        </w:pBdr>
      </w:pPr>
      <w:r>
        <w:t>2. System Architecture</w:t>
      </w:r>
    </w:p>
    <w:p w14:paraId="6B9C10A5" w14:textId="77777777" w:rsidR="008B7E5A" w:rsidRDefault="000E15BF">
      <w:pPr>
        <w:pStyle w:val="Heading2"/>
      </w:pPr>
      <w:r>
        <w:t>2.1 Overall Architecture (MVC Pattern)</w:t>
      </w:r>
    </w:p>
    <w:p w14:paraId="5D377D1B" w14:textId="77777777" w:rsidR="008B7E5A" w:rsidRDefault="000E15BF">
      <w:pPr>
        <w:spacing w:before="60" w:after="80"/>
        <w:jc w:val="both"/>
      </w:pPr>
      <w:r>
        <w:rPr>
          <w:rFonts w:ascii="Arial" w:eastAsia="Arial" w:hAnsi="Arial" w:cs="Arial"/>
          <w:color w:val="404040"/>
          <w:sz w:val="20"/>
          <w:szCs w:val="20"/>
        </w:rPr>
        <w:t xml:space="preserve">The application is </w:t>
      </w:r>
      <w:r>
        <w:rPr>
          <w:rFonts w:ascii="Arial" w:eastAsia="Arial" w:hAnsi="Arial" w:cs="Arial"/>
          <w:color w:val="404040"/>
          <w:sz w:val="20"/>
          <w:szCs w:val="20"/>
        </w:rPr>
        <w:t xml:space="preserve">designed using a layered architecture that closely follows the </w:t>
      </w:r>
      <w:r>
        <w:rPr>
          <w:rFonts w:ascii="Arial" w:eastAsia="Arial" w:hAnsi="Arial" w:cs="Arial"/>
          <w:b/>
          <w:bCs/>
          <w:color w:val="404040"/>
          <w:sz w:val="20"/>
          <w:szCs w:val="20"/>
        </w:rPr>
        <w:t>Model-View-Controller (MVC)</w:t>
      </w:r>
      <w:r>
        <w:rPr>
          <w:rFonts w:ascii="Arial" w:eastAsia="Arial" w:hAnsi="Arial" w:cs="Arial"/>
          <w:color w:val="404040"/>
          <w:sz w:val="20"/>
          <w:szCs w:val="20"/>
        </w:rPr>
        <w:t xml:space="preserve"> pattern, adapted for a desktop Swing environment:</w:t>
      </w:r>
    </w:p>
    <w:p w14:paraId="34C755B1" w14:textId="77777777" w:rsidR="008B7E5A" w:rsidRDefault="000E15BF">
      <w:pPr>
        <w:spacing w:before="60" w:after="40"/>
      </w:pPr>
      <w:r>
        <w:rPr>
          <w:rFonts w:ascii="Arial" w:eastAsia="Arial" w:hAnsi="Arial" w:cs="Arial"/>
          <w:b/>
          <w:bCs/>
          <w:color w:val="404040"/>
          <w:sz w:val="20"/>
          <w:szCs w:val="20"/>
        </w:rPr>
        <w:t xml:space="preserve">Model Layer: </w:t>
      </w:r>
      <w:r>
        <w:rPr>
          <w:rFonts w:ascii="Arial" w:eastAsia="Arial" w:hAnsi="Arial" w:cs="Arial"/>
          <w:color w:val="404040"/>
          <w:sz w:val="20"/>
          <w:szCs w:val="20"/>
        </w:rPr>
        <w:t>Plain Java objects (POJOs) representing business entities (User, Account, Transaction, Budget, Debt, C</w:t>
      </w:r>
      <w:r>
        <w:rPr>
          <w:rFonts w:ascii="Arial" w:eastAsia="Arial" w:hAnsi="Arial" w:cs="Arial"/>
          <w:color w:val="404040"/>
          <w:sz w:val="20"/>
          <w:szCs w:val="20"/>
        </w:rPr>
        <w:t xml:space="preserve">ard, Scheduled, Category, </w:t>
      </w:r>
      <w:proofErr w:type="spellStart"/>
      <w:r>
        <w:rPr>
          <w:rFonts w:ascii="Arial" w:eastAsia="Arial" w:hAnsi="Arial" w:cs="Arial"/>
          <w:color w:val="404040"/>
          <w:sz w:val="20"/>
          <w:szCs w:val="20"/>
        </w:rPr>
        <w:t>UserProfile</w:t>
      </w:r>
      <w:proofErr w:type="spellEnd"/>
      <w:r>
        <w:rPr>
          <w:rFonts w:ascii="Arial" w:eastAsia="Arial" w:hAnsi="Arial" w:cs="Arial"/>
          <w:color w:val="404040"/>
          <w:sz w:val="20"/>
          <w:szCs w:val="20"/>
        </w:rPr>
        <w:t>).</w:t>
      </w:r>
    </w:p>
    <w:p w14:paraId="5E2F3BD2" w14:textId="77777777" w:rsidR="008B7E5A" w:rsidRDefault="000E15BF">
      <w:pPr>
        <w:spacing w:before="40" w:after="40"/>
      </w:pPr>
      <w:r>
        <w:rPr>
          <w:rFonts w:ascii="Arial" w:eastAsia="Arial" w:hAnsi="Arial" w:cs="Arial"/>
          <w:b/>
          <w:bCs/>
          <w:color w:val="404040"/>
          <w:sz w:val="20"/>
          <w:szCs w:val="20"/>
        </w:rPr>
        <w:t xml:space="preserve">View Layer: </w:t>
      </w:r>
      <w:r>
        <w:rPr>
          <w:rFonts w:ascii="Arial" w:eastAsia="Arial" w:hAnsi="Arial" w:cs="Arial"/>
          <w:color w:val="404040"/>
          <w:sz w:val="20"/>
          <w:szCs w:val="20"/>
        </w:rPr>
        <w:t xml:space="preserve">Swing components – </w:t>
      </w:r>
      <w:proofErr w:type="spellStart"/>
      <w:r>
        <w:rPr>
          <w:rFonts w:ascii="Arial" w:eastAsia="Arial" w:hAnsi="Arial" w:cs="Arial"/>
          <w:color w:val="404040"/>
          <w:sz w:val="20"/>
          <w:szCs w:val="20"/>
        </w:rPr>
        <w:t>JFrame</w:t>
      </w:r>
      <w:proofErr w:type="spellEnd"/>
      <w:r>
        <w:rPr>
          <w:rFonts w:ascii="Arial" w:eastAsia="Arial" w:hAnsi="Arial" w:cs="Arial"/>
          <w:color w:val="404040"/>
          <w:sz w:val="20"/>
          <w:szCs w:val="20"/>
        </w:rPr>
        <w:t xml:space="preserve"> (e.g., </w:t>
      </w:r>
      <w:proofErr w:type="spellStart"/>
      <w:r>
        <w:rPr>
          <w:rFonts w:ascii="Arial" w:eastAsia="Arial" w:hAnsi="Arial" w:cs="Arial"/>
          <w:color w:val="404040"/>
          <w:sz w:val="20"/>
          <w:szCs w:val="20"/>
        </w:rPr>
        <w:t>MainFrame</w:t>
      </w:r>
      <w:proofErr w:type="spellEnd"/>
      <w:r>
        <w:rPr>
          <w:rFonts w:ascii="Arial" w:eastAsia="Arial" w:hAnsi="Arial" w:cs="Arial"/>
          <w:color w:val="404040"/>
          <w:sz w:val="20"/>
          <w:szCs w:val="20"/>
        </w:rPr>
        <w:t xml:space="preserve">, </w:t>
      </w:r>
      <w:proofErr w:type="spellStart"/>
      <w:r>
        <w:rPr>
          <w:rFonts w:ascii="Arial" w:eastAsia="Arial" w:hAnsi="Arial" w:cs="Arial"/>
          <w:color w:val="404040"/>
          <w:sz w:val="20"/>
          <w:szCs w:val="20"/>
        </w:rPr>
        <w:t>LoginFrame</w:t>
      </w:r>
      <w:proofErr w:type="spellEnd"/>
      <w:r>
        <w:rPr>
          <w:rFonts w:ascii="Arial" w:eastAsia="Arial" w:hAnsi="Arial" w:cs="Arial"/>
          <w:color w:val="404040"/>
          <w:sz w:val="20"/>
          <w:szCs w:val="20"/>
        </w:rPr>
        <w:t xml:space="preserve">), </w:t>
      </w:r>
      <w:proofErr w:type="spellStart"/>
      <w:r>
        <w:rPr>
          <w:rFonts w:ascii="Arial" w:eastAsia="Arial" w:hAnsi="Arial" w:cs="Arial"/>
          <w:color w:val="404040"/>
          <w:sz w:val="20"/>
          <w:szCs w:val="20"/>
        </w:rPr>
        <w:t>JPanel</w:t>
      </w:r>
      <w:proofErr w:type="spellEnd"/>
      <w:r>
        <w:rPr>
          <w:rFonts w:ascii="Arial" w:eastAsia="Arial" w:hAnsi="Arial" w:cs="Arial"/>
          <w:color w:val="404040"/>
          <w:sz w:val="20"/>
          <w:szCs w:val="20"/>
        </w:rPr>
        <w:t xml:space="preserve"> classes (e.g., </w:t>
      </w:r>
      <w:proofErr w:type="spellStart"/>
      <w:r>
        <w:rPr>
          <w:rFonts w:ascii="Arial" w:eastAsia="Arial" w:hAnsi="Arial" w:cs="Arial"/>
          <w:color w:val="404040"/>
          <w:sz w:val="20"/>
          <w:szCs w:val="20"/>
        </w:rPr>
        <w:t>OverviewPanel</w:t>
      </w:r>
      <w:proofErr w:type="spellEnd"/>
      <w:r>
        <w:rPr>
          <w:rFonts w:ascii="Arial" w:eastAsia="Arial" w:hAnsi="Arial" w:cs="Arial"/>
          <w:color w:val="404040"/>
          <w:sz w:val="20"/>
          <w:szCs w:val="20"/>
        </w:rPr>
        <w:t xml:space="preserve">, </w:t>
      </w:r>
      <w:proofErr w:type="spellStart"/>
      <w:r>
        <w:rPr>
          <w:rFonts w:ascii="Arial" w:eastAsia="Arial" w:hAnsi="Arial" w:cs="Arial"/>
          <w:color w:val="404040"/>
          <w:sz w:val="20"/>
          <w:szCs w:val="20"/>
        </w:rPr>
        <w:t>TransactionsPanel</w:t>
      </w:r>
      <w:proofErr w:type="spellEnd"/>
      <w:r>
        <w:rPr>
          <w:rFonts w:ascii="Arial" w:eastAsia="Arial" w:hAnsi="Arial" w:cs="Arial"/>
          <w:color w:val="404040"/>
          <w:sz w:val="20"/>
          <w:szCs w:val="20"/>
        </w:rPr>
        <w:t xml:space="preserve">), and </w:t>
      </w:r>
      <w:proofErr w:type="spellStart"/>
      <w:r>
        <w:rPr>
          <w:rFonts w:ascii="Arial" w:eastAsia="Arial" w:hAnsi="Arial" w:cs="Arial"/>
          <w:color w:val="404040"/>
          <w:sz w:val="20"/>
          <w:szCs w:val="20"/>
        </w:rPr>
        <w:t>JDialog</w:t>
      </w:r>
      <w:proofErr w:type="spellEnd"/>
      <w:r>
        <w:rPr>
          <w:rFonts w:ascii="Arial" w:eastAsia="Arial" w:hAnsi="Arial" w:cs="Arial"/>
          <w:color w:val="404040"/>
          <w:sz w:val="20"/>
          <w:szCs w:val="20"/>
        </w:rPr>
        <w:t xml:space="preserve"> classes (e.g., </w:t>
      </w:r>
      <w:proofErr w:type="spellStart"/>
      <w:r>
        <w:rPr>
          <w:rFonts w:ascii="Arial" w:eastAsia="Arial" w:hAnsi="Arial" w:cs="Arial"/>
          <w:color w:val="404040"/>
          <w:sz w:val="20"/>
          <w:szCs w:val="20"/>
        </w:rPr>
        <w:t>AddTransactionDialog</w:t>
      </w:r>
      <w:proofErr w:type="spellEnd"/>
      <w:r>
        <w:rPr>
          <w:rFonts w:ascii="Arial" w:eastAsia="Arial" w:hAnsi="Arial" w:cs="Arial"/>
          <w:color w:val="404040"/>
          <w:sz w:val="20"/>
          <w:szCs w:val="20"/>
        </w:rPr>
        <w:t>).</w:t>
      </w:r>
    </w:p>
    <w:p w14:paraId="5516BCEE" w14:textId="77777777" w:rsidR="008B7E5A" w:rsidRDefault="000E15BF">
      <w:pPr>
        <w:spacing w:before="40" w:after="40"/>
      </w:pPr>
      <w:r>
        <w:rPr>
          <w:rFonts w:ascii="Arial" w:eastAsia="Arial" w:hAnsi="Arial" w:cs="Arial"/>
          <w:b/>
          <w:bCs/>
          <w:color w:val="404040"/>
          <w:sz w:val="20"/>
          <w:szCs w:val="20"/>
        </w:rPr>
        <w:t xml:space="preserve">Controller Layer: </w:t>
      </w:r>
      <w:r>
        <w:rPr>
          <w:rFonts w:ascii="Arial" w:eastAsia="Arial" w:hAnsi="Arial" w:cs="Arial"/>
          <w:color w:val="404040"/>
          <w:sz w:val="20"/>
          <w:szCs w:val="20"/>
        </w:rPr>
        <w:t>Minimal controller log</w:t>
      </w:r>
      <w:r>
        <w:rPr>
          <w:rFonts w:ascii="Arial" w:eastAsia="Arial" w:hAnsi="Arial" w:cs="Arial"/>
          <w:color w:val="404040"/>
          <w:sz w:val="20"/>
          <w:szCs w:val="20"/>
        </w:rPr>
        <w:t xml:space="preserve">ic; most event handling is performed directly in the View classes. </w:t>
      </w:r>
      <w:proofErr w:type="spellStart"/>
      <w:r>
        <w:rPr>
          <w:rFonts w:ascii="Arial" w:eastAsia="Arial" w:hAnsi="Arial" w:cs="Arial"/>
          <w:color w:val="404040"/>
          <w:sz w:val="20"/>
          <w:szCs w:val="20"/>
        </w:rPr>
        <w:t>AuthController</w:t>
      </w:r>
      <w:proofErr w:type="spellEnd"/>
      <w:r>
        <w:rPr>
          <w:rFonts w:ascii="Arial" w:eastAsia="Arial" w:hAnsi="Arial" w:cs="Arial"/>
          <w:color w:val="404040"/>
          <w:sz w:val="20"/>
          <w:szCs w:val="20"/>
        </w:rPr>
        <w:t xml:space="preserve"> manages the complete authentication flow including login, registration, and password reset.</w:t>
      </w:r>
    </w:p>
    <w:p w14:paraId="645AE7E7" w14:textId="77777777" w:rsidR="008B7E5A" w:rsidRDefault="000E15BF">
      <w:pPr>
        <w:spacing w:before="40" w:after="40"/>
      </w:pPr>
      <w:r>
        <w:rPr>
          <w:rFonts w:ascii="Arial" w:eastAsia="Arial" w:hAnsi="Arial" w:cs="Arial"/>
          <w:b/>
          <w:bCs/>
          <w:color w:val="404040"/>
          <w:sz w:val="20"/>
          <w:szCs w:val="20"/>
        </w:rPr>
        <w:t xml:space="preserve">Data Access Layer (DAO): </w:t>
      </w:r>
      <w:r>
        <w:rPr>
          <w:rFonts w:ascii="Arial" w:eastAsia="Arial" w:hAnsi="Arial" w:cs="Arial"/>
          <w:color w:val="404040"/>
          <w:sz w:val="20"/>
          <w:szCs w:val="20"/>
        </w:rPr>
        <w:t>Data Access Objects (</w:t>
      </w:r>
      <w:proofErr w:type="spellStart"/>
      <w:r>
        <w:rPr>
          <w:rFonts w:ascii="Arial" w:eastAsia="Arial" w:hAnsi="Arial" w:cs="Arial"/>
          <w:color w:val="404040"/>
          <w:sz w:val="20"/>
          <w:szCs w:val="20"/>
        </w:rPr>
        <w:t>UserDAO</w:t>
      </w:r>
      <w:proofErr w:type="spellEnd"/>
      <w:r>
        <w:rPr>
          <w:rFonts w:ascii="Arial" w:eastAsia="Arial" w:hAnsi="Arial" w:cs="Arial"/>
          <w:color w:val="404040"/>
          <w:sz w:val="20"/>
          <w:szCs w:val="20"/>
        </w:rPr>
        <w:t xml:space="preserve">, </w:t>
      </w:r>
      <w:proofErr w:type="spellStart"/>
      <w:r>
        <w:rPr>
          <w:rFonts w:ascii="Arial" w:eastAsia="Arial" w:hAnsi="Arial" w:cs="Arial"/>
          <w:color w:val="404040"/>
          <w:sz w:val="20"/>
          <w:szCs w:val="20"/>
        </w:rPr>
        <w:t>AccountDAO</w:t>
      </w:r>
      <w:proofErr w:type="spellEnd"/>
      <w:r>
        <w:rPr>
          <w:rFonts w:ascii="Arial" w:eastAsia="Arial" w:hAnsi="Arial" w:cs="Arial"/>
          <w:color w:val="404040"/>
          <w:sz w:val="20"/>
          <w:szCs w:val="20"/>
        </w:rPr>
        <w:t xml:space="preserve">, </w:t>
      </w:r>
      <w:proofErr w:type="spellStart"/>
      <w:r>
        <w:rPr>
          <w:rFonts w:ascii="Arial" w:eastAsia="Arial" w:hAnsi="Arial" w:cs="Arial"/>
          <w:color w:val="404040"/>
          <w:sz w:val="20"/>
          <w:szCs w:val="20"/>
        </w:rPr>
        <w:t>TransactionDAO</w:t>
      </w:r>
      <w:proofErr w:type="spellEnd"/>
      <w:r>
        <w:rPr>
          <w:rFonts w:ascii="Arial" w:eastAsia="Arial" w:hAnsi="Arial" w:cs="Arial"/>
          <w:color w:val="404040"/>
          <w:sz w:val="20"/>
          <w:szCs w:val="20"/>
        </w:rPr>
        <w:t>,</w:t>
      </w:r>
      <w:r>
        <w:rPr>
          <w:rFonts w:ascii="Arial" w:eastAsia="Arial" w:hAnsi="Arial" w:cs="Arial"/>
          <w:color w:val="404040"/>
          <w:sz w:val="20"/>
          <w:szCs w:val="20"/>
        </w:rPr>
        <w:t xml:space="preserve"> etc.) encapsulate all database operations using JDBC.</w:t>
      </w:r>
    </w:p>
    <w:p w14:paraId="0E7F62E9" w14:textId="77777777" w:rsidR="008B7E5A" w:rsidRDefault="000E15BF">
      <w:pPr>
        <w:spacing w:before="40" w:after="80"/>
      </w:pPr>
      <w:r>
        <w:rPr>
          <w:rFonts w:ascii="Arial" w:eastAsia="Arial" w:hAnsi="Arial" w:cs="Arial"/>
          <w:b/>
          <w:bCs/>
          <w:color w:val="404040"/>
          <w:sz w:val="20"/>
          <w:szCs w:val="20"/>
        </w:rPr>
        <w:t xml:space="preserve">Utility Layer: </w:t>
      </w:r>
      <w:r>
        <w:rPr>
          <w:rFonts w:ascii="Arial" w:eastAsia="Arial" w:hAnsi="Arial" w:cs="Arial"/>
          <w:color w:val="404040"/>
          <w:sz w:val="20"/>
          <w:szCs w:val="20"/>
        </w:rPr>
        <w:t>Reusable helpers (</w:t>
      </w:r>
      <w:proofErr w:type="spellStart"/>
      <w:r>
        <w:rPr>
          <w:rFonts w:ascii="Arial" w:eastAsia="Arial" w:hAnsi="Arial" w:cs="Arial"/>
          <w:color w:val="404040"/>
          <w:sz w:val="20"/>
          <w:szCs w:val="20"/>
        </w:rPr>
        <w:t>CurrencyFormatter</w:t>
      </w:r>
      <w:proofErr w:type="spellEnd"/>
      <w:r>
        <w:rPr>
          <w:rFonts w:ascii="Arial" w:eastAsia="Arial" w:hAnsi="Arial" w:cs="Arial"/>
          <w:color w:val="404040"/>
          <w:sz w:val="20"/>
          <w:szCs w:val="20"/>
        </w:rPr>
        <w:t xml:space="preserve">, </w:t>
      </w:r>
      <w:proofErr w:type="spellStart"/>
      <w:r>
        <w:rPr>
          <w:rFonts w:ascii="Arial" w:eastAsia="Arial" w:hAnsi="Arial" w:cs="Arial"/>
          <w:color w:val="404040"/>
          <w:sz w:val="20"/>
          <w:szCs w:val="20"/>
        </w:rPr>
        <w:t>ExchangeRate</w:t>
      </w:r>
      <w:proofErr w:type="spellEnd"/>
      <w:r>
        <w:rPr>
          <w:rFonts w:ascii="Arial" w:eastAsia="Arial" w:hAnsi="Arial" w:cs="Arial"/>
          <w:color w:val="404040"/>
          <w:sz w:val="20"/>
          <w:szCs w:val="20"/>
        </w:rPr>
        <w:t xml:space="preserve">, </w:t>
      </w:r>
      <w:proofErr w:type="spellStart"/>
      <w:r>
        <w:rPr>
          <w:rFonts w:ascii="Arial" w:eastAsia="Arial" w:hAnsi="Arial" w:cs="Arial"/>
          <w:color w:val="404040"/>
          <w:sz w:val="20"/>
          <w:szCs w:val="20"/>
        </w:rPr>
        <w:t>PasswordUtils</w:t>
      </w:r>
      <w:proofErr w:type="spellEnd"/>
      <w:r>
        <w:rPr>
          <w:rFonts w:ascii="Arial" w:eastAsia="Arial" w:hAnsi="Arial" w:cs="Arial"/>
          <w:color w:val="404040"/>
          <w:sz w:val="20"/>
          <w:szCs w:val="20"/>
        </w:rPr>
        <w:t xml:space="preserve">, </w:t>
      </w:r>
      <w:proofErr w:type="spellStart"/>
      <w:r>
        <w:rPr>
          <w:rFonts w:ascii="Arial" w:eastAsia="Arial" w:hAnsi="Arial" w:cs="Arial"/>
          <w:color w:val="404040"/>
          <w:sz w:val="20"/>
          <w:szCs w:val="20"/>
        </w:rPr>
        <w:t>SessionManager</w:t>
      </w:r>
      <w:proofErr w:type="spellEnd"/>
      <w:r>
        <w:rPr>
          <w:rFonts w:ascii="Arial" w:eastAsia="Arial" w:hAnsi="Arial" w:cs="Arial"/>
          <w:color w:val="404040"/>
          <w:sz w:val="20"/>
          <w:szCs w:val="20"/>
        </w:rPr>
        <w:t>, Theme).</w:t>
      </w:r>
    </w:p>
    <w:p w14:paraId="48023DE4" w14:textId="77777777" w:rsidR="008B7E5A" w:rsidRDefault="000E15BF">
      <w:pPr>
        <w:spacing w:before="60" w:after="60"/>
        <w:jc w:val="both"/>
      </w:pPr>
      <w:r>
        <w:rPr>
          <w:rFonts w:ascii="Arial" w:eastAsia="Arial" w:hAnsi="Arial" w:cs="Arial"/>
          <w:color w:val="404040"/>
          <w:sz w:val="20"/>
          <w:szCs w:val="20"/>
        </w:rPr>
        <w:t>The diagram below illustrates the high-level architecture:</w:t>
      </w:r>
    </w:p>
    <w:p w14:paraId="190D24FA" w14:textId="77777777" w:rsidR="008B7E5A" w:rsidRDefault="000E15BF">
      <w:pPr>
        <w:spacing w:before="120" w:after="120"/>
        <w:jc w:val="center"/>
      </w:pPr>
      <w:r>
        <w:rPr>
          <w:noProof/>
        </w:rPr>
        <w:lastRenderedPageBreak/>
        <w:drawing>
          <wp:inline distT="0" distB="0" distL="0" distR="0" wp14:anchorId="679FAB7C" wp14:editId="7382B3DF">
            <wp:extent cx="6476190" cy="628571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76190" cy="6285714"/>
                    </a:xfrm>
                    <a:prstGeom prst="rect">
                      <a:avLst/>
                    </a:prstGeom>
                  </pic:spPr>
                </pic:pic>
              </a:graphicData>
            </a:graphic>
          </wp:inline>
        </w:drawing>
      </w:r>
    </w:p>
    <w:p w14:paraId="285059CC" w14:textId="77777777" w:rsidR="008B7E5A" w:rsidRDefault="000E15BF">
      <w:pPr>
        <w:pStyle w:val="Heading2"/>
      </w:pPr>
      <w:r>
        <w:t>2.2 Package Structure</w:t>
      </w:r>
    </w:p>
    <w:p w14:paraId="2D91ABD2" w14:textId="77777777" w:rsidR="008B7E5A" w:rsidRDefault="000E15BF">
      <w:pPr>
        <w:spacing w:before="60" w:after="80"/>
        <w:jc w:val="both"/>
      </w:pPr>
      <w:r>
        <w:rPr>
          <w:rFonts w:ascii="Arial" w:eastAsia="Arial" w:hAnsi="Arial" w:cs="Arial"/>
          <w:color w:val="404040"/>
          <w:sz w:val="20"/>
          <w:szCs w:val="20"/>
        </w:rPr>
        <w:t>The application source code is organized into clearly separated packages, each aligned with a distinct architectural layer. This structure enforces the MVC separation and makes the codebase easy to navigate, test, and extend.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300"/>
        <w:gridCol w:w="3560"/>
      </w:tblGrid>
      <w:tr w:rsidR="008B7E5A" w14:paraId="0BA75C2E" w14:textId="77777777">
        <w:tblPrEx>
          <w:tblCellMar>
            <w:top w:w="0" w:type="dxa"/>
            <w:bottom w:w="0" w:type="dxa"/>
          </w:tblCellMar>
        </w:tblPrEx>
        <w:trPr>
          <w:tblHeader/>
        </w:trPr>
        <w:tc>
          <w:tcPr>
            <w:tcW w:w="15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4879606B" w14:textId="77777777" w:rsidR="008B7E5A" w:rsidRDefault="000E15BF">
            <w:r>
              <w:rPr>
                <w:rFonts w:ascii="Arial" w:eastAsia="Arial" w:hAnsi="Arial" w:cs="Arial"/>
                <w:b/>
                <w:bCs/>
                <w:color w:val="FFFFFF"/>
                <w:sz w:val="20"/>
                <w:szCs w:val="20"/>
              </w:rPr>
              <w:t>Package</w:t>
            </w:r>
          </w:p>
        </w:tc>
        <w:tc>
          <w:tcPr>
            <w:tcW w:w="43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7374CD7F" w14:textId="77777777" w:rsidR="008B7E5A" w:rsidRDefault="000E15BF">
            <w:r>
              <w:rPr>
                <w:rFonts w:ascii="Arial" w:eastAsia="Arial" w:hAnsi="Arial" w:cs="Arial"/>
                <w:b/>
                <w:bCs/>
                <w:color w:val="FFFFFF"/>
                <w:sz w:val="20"/>
                <w:szCs w:val="20"/>
              </w:rPr>
              <w:t>Responsibility</w:t>
            </w:r>
          </w:p>
        </w:tc>
        <w:tc>
          <w:tcPr>
            <w:tcW w:w="356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62FC7F2A" w14:textId="77777777" w:rsidR="008B7E5A" w:rsidRDefault="000E15BF">
            <w:r>
              <w:rPr>
                <w:rFonts w:ascii="Arial" w:eastAsia="Arial" w:hAnsi="Arial" w:cs="Arial"/>
                <w:b/>
                <w:bCs/>
                <w:color w:val="FFFFFF"/>
                <w:sz w:val="20"/>
                <w:szCs w:val="20"/>
              </w:rPr>
              <w:t>Key Classes</w:t>
            </w:r>
          </w:p>
        </w:tc>
      </w:tr>
      <w:tr w:rsidR="008B7E5A" w14:paraId="49E9B100"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2E881619" w14:textId="77777777" w:rsidR="008B7E5A" w:rsidRDefault="000E15BF">
            <w:r>
              <w:rPr>
                <w:rFonts w:ascii="Arial" w:eastAsia="Arial" w:hAnsi="Arial" w:cs="Arial"/>
                <w:b/>
                <w:bCs/>
                <w:color w:val="404040"/>
                <w:sz w:val="18"/>
                <w:szCs w:val="18"/>
              </w:rPr>
              <w:t>model</w:t>
            </w:r>
          </w:p>
        </w:tc>
        <w:tc>
          <w:tcPr>
            <w:tcW w:w="4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35C47834" w14:textId="77777777" w:rsidR="008B7E5A" w:rsidRDefault="000E15BF">
            <w:r>
              <w:rPr>
                <w:rFonts w:ascii="Arial" w:eastAsia="Arial" w:hAnsi="Arial" w:cs="Arial"/>
                <w:color w:val="404040"/>
                <w:sz w:val="18"/>
                <w:szCs w:val="18"/>
              </w:rPr>
              <w:t>Domain entities (POJOs). No business logic; pure data containers.</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4D44226E" w14:textId="77777777" w:rsidR="008B7E5A" w:rsidRDefault="000E15BF">
            <w:r>
              <w:rPr>
                <w:rFonts w:ascii="Arial" w:eastAsia="Arial" w:hAnsi="Arial" w:cs="Arial"/>
                <w:color w:val="404040"/>
                <w:sz w:val="18"/>
                <w:szCs w:val="18"/>
              </w:rPr>
              <w:t xml:space="preserve">User, Account, Transaction, Budget, Debt, Card, Scheduled, Category, </w:t>
            </w:r>
            <w:proofErr w:type="spellStart"/>
            <w:r>
              <w:rPr>
                <w:rFonts w:ascii="Arial" w:eastAsia="Arial" w:hAnsi="Arial" w:cs="Arial"/>
                <w:color w:val="404040"/>
                <w:sz w:val="18"/>
                <w:szCs w:val="18"/>
              </w:rPr>
              <w:t>UserProfile</w:t>
            </w:r>
            <w:proofErr w:type="spellEnd"/>
          </w:p>
        </w:tc>
      </w:tr>
      <w:tr w:rsidR="008B7E5A" w14:paraId="0005C5F8"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25381B14" w14:textId="77777777" w:rsidR="008B7E5A" w:rsidRDefault="000E15BF">
            <w:r>
              <w:rPr>
                <w:rFonts w:ascii="Arial" w:eastAsia="Arial" w:hAnsi="Arial" w:cs="Arial"/>
                <w:b/>
                <w:bCs/>
                <w:color w:val="404040"/>
                <w:sz w:val="18"/>
                <w:szCs w:val="18"/>
              </w:rPr>
              <w:t>view</w:t>
            </w:r>
          </w:p>
        </w:tc>
        <w:tc>
          <w:tcPr>
            <w:tcW w:w="43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74738C14" w14:textId="77777777" w:rsidR="008B7E5A" w:rsidRDefault="000E15BF">
            <w:r>
              <w:rPr>
                <w:rFonts w:ascii="Arial" w:eastAsia="Arial" w:hAnsi="Arial" w:cs="Arial"/>
                <w:color w:val="404040"/>
                <w:sz w:val="18"/>
                <w:szCs w:val="18"/>
              </w:rPr>
              <w:t>All Swing UI components: frames, panels, and dialogs. Handles display and user interaction.</w:t>
            </w:r>
          </w:p>
        </w:tc>
        <w:tc>
          <w:tcPr>
            <w:tcW w:w="35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0FD1D5DA" w14:textId="77777777" w:rsidR="008B7E5A" w:rsidRDefault="000E15BF">
            <w:proofErr w:type="spellStart"/>
            <w:r>
              <w:rPr>
                <w:rFonts w:ascii="Arial" w:eastAsia="Arial" w:hAnsi="Arial" w:cs="Arial"/>
                <w:color w:val="404040"/>
                <w:sz w:val="18"/>
                <w:szCs w:val="18"/>
              </w:rPr>
              <w:t>MainFrame</w:t>
            </w:r>
            <w:proofErr w:type="spellEnd"/>
            <w:r>
              <w:rPr>
                <w:rFonts w:ascii="Arial" w:eastAsia="Arial" w:hAnsi="Arial" w:cs="Arial"/>
                <w:color w:val="404040"/>
                <w:sz w:val="18"/>
                <w:szCs w:val="18"/>
              </w:rPr>
              <w:t xml:space="preserve">, </w:t>
            </w:r>
            <w:proofErr w:type="spellStart"/>
            <w:r>
              <w:rPr>
                <w:rFonts w:ascii="Arial" w:eastAsia="Arial" w:hAnsi="Arial" w:cs="Arial"/>
                <w:color w:val="404040"/>
                <w:sz w:val="18"/>
                <w:szCs w:val="18"/>
              </w:rPr>
              <w:t>LoginFrame</w:t>
            </w:r>
            <w:proofErr w:type="spellEnd"/>
            <w:r>
              <w:rPr>
                <w:rFonts w:ascii="Arial" w:eastAsia="Arial" w:hAnsi="Arial" w:cs="Arial"/>
                <w:color w:val="404040"/>
                <w:sz w:val="18"/>
                <w:szCs w:val="18"/>
              </w:rPr>
              <w:t xml:space="preserve">, </w:t>
            </w:r>
            <w:proofErr w:type="spellStart"/>
            <w:r>
              <w:rPr>
                <w:rFonts w:ascii="Arial" w:eastAsia="Arial" w:hAnsi="Arial" w:cs="Arial"/>
                <w:color w:val="404040"/>
                <w:sz w:val="18"/>
                <w:szCs w:val="18"/>
              </w:rPr>
              <w:t>OverviewPanel</w:t>
            </w:r>
            <w:proofErr w:type="spellEnd"/>
            <w:r>
              <w:rPr>
                <w:rFonts w:ascii="Arial" w:eastAsia="Arial" w:hAnsi="Arial" w:cs="Arial"/>
                <w:color w:val="404040"/>
                <w:sz w:val="18"/>
                <w:szCs w:val="18"/>
              </w:rPr>
              <w:t xml:space="preserve">, </w:t>
            </w:r>
            <w:proofErr w:type="spellStart"/>
            <w:r>
              <w:rPr>
                <w:rFonts w:ascii="Arial" w:eastAsia="Arial" w:hAnsi="Arial" w:cs="Arial"/>
                <w:color w:val="404040"/>
                <w:sz w:val="18"/>
                <w:szCs w:val="18"/>
              </w:rPr>
              <w:t>TransactionsPanel</w:t>
            </w:r>
            <w:proofErr w:type="spellEnd"/>
            <w:r>
              <w:rPr>
                <w:rFonts w:ascii="Arial" w:eastAsia="Arial" w:hAnsi="Arial" w:cs="Arial"/>
                <w:color w:val="404040"/>
                <w:sz w:val="18"/>
                <w:szCs w:val="18"/>
              </w:rPr>
              <w:t xml:space="preserve">, </w:t>
            </w:r>
            <w:proofErr w:type="spellStart"/>
            <w:r>
              <w:rPr>
                <w:rFonts w:ascii="Arial" w:eastAsia="Arial" w:hAnsi="Arial" w:cs="Arial"/>
                <w:color w:val="404040"/>
                <w:sz w:val="18"/>
                <w:szCs w:val="18"/>
              </w:rPr>
              <w:t>AddTransactionDialog</w:t>
            </w:r>
            <w:proofErr w:type="spellEnd"/>
            <w:r>
              <w:rPr>
                <w:rFonts w:ascii="Arial" w:eastAsia="Arial" w:hAnsi="Arial" w:cs="Arial"/>
                <w:color w:val="404040"/>
                <w:sz w:val="18"/>
                <w:szCs w:val="18"/>
              </w:rPr>
              <w:t xml:space="preserve">, </w:t>
            </w:r>
            <w:proofErr w:type="spellStart"/>
            <w:r>
              <w:rPr>
                <w:rFonts w:ascii="Arial" w:eastAsia="Arial" w:hAnsi="Arial" w:cs="Arial"/>
                <w:color w:val="404040"/>
                <w:sz w:val="18"/>
                <w:szCs w:val="18"/>
              </w:rPr>
              <w:t>CalendarPanel</w:t>
            </w:r>
            <w:proofErr w:type="spellEnd"/>
          </w:p>
        </w:tc>
      </w:tr>
      <w:tr w:rsidR="008B7E5A" w14:paraId="0F7E7131"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7888704A" w14:textId="77777777" w:rsidR="008B7E5A" w:rsidRDefault="000E15BF">
            <w:r>
              <w:rPr>
                <w:rFonts w:ascii="Arial" w:eastAsia="Arial" w:hAnsi="Arial" w:cs="Arial"/>
                <w:b/>
                <w:bCs/>
                <w:color w:val="404040"/>
                <w:sz w:val="18"/>
                <w:szCs w:val="18"/>
              </w:rPr>
              <w:lastRenderedPageBreak/>
              <w:t>controller</w:t>
            </w:r>
          </w:p>
        </w:tc>
        <w:tc>
          <w:tcPr>
            <w:tcW w:w="4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2548C5BD" w14:textId="77777777" w:rsidR="008B7E5A" w:rsidRDefault="000E15BF">
            <w:r>
              <w:rPr>
                <w:rFonts w:ascii="Arial" w:eastAsia="Arial" w:hAnsi="Arial" w:cs="Arial"/>
                <w:color w:val="404040"/>
                <w:sz w:val="18"/>
                <w:szCs w:val="18"/>
              </w:rPr>
              <w:t>Orchestrates authentication flow and manages application-wide session state.</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73D6B8DA" w14:textId="77777777" w:rsidR="008B7E5A" w:rsidRDefault="000E15BF">
            <w:proofErr w:type="spellStart"/>
            <w:r>
              <w:rPr>
                <w:rFonts w:ascii="Arial" w:eastAsia="Arial" w:hAnsi="Arial" w:cs="Arial"/>
                <w:color w:val="404040"/>
                <w:sz w:val="18"/>
                <w:szCs w:val="18"/>
              </w:rPr>
              <w:t>AuthController</w:t>
            </w:r>
            <w:proofErr w:type="spellEnd"/>
          </w:p>
        </w:tc>
      </w:tr>
      <w:tr w:rsidR="008B7E5A" w14:paraId="128F3BC6"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00C93128" w14:textId="77777777" w:rsidR="008B7E5A" w:rsidRDefault="000E15BF">
            <w:proofErr w:type="spellStart"/>
            <w:r>
              <w:rPr>
                <w:rFonts w:ascii="Arial" w:eastAsia="Arial" w:hAnsi="Arial" w:cs="Arial"/>
                <w:b/>
                <w:bCs/>
                <w:color w:val="404040"/>
                <w:sz w:val="18"/>
                <w:szCs w:val="18"/>
              </w:rPr>
              <w:t>dao</w:t>
            </w:r>
            <w:proofErr w:type="spellEnd"/>
          </w:p>
        </w:tc>
        <w:tc>
          <w:tcPr>
            <w:tcW w:w="43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416F8287" w14:textId="77777777" w:rsidR="008B7E5A" w:rsidRDefault="000E15BF">
            <w:r>
              <w:rPr>
                <w:rFonts w:ascii="Arial" w:eastAsia="Arial" w:hAnsi="Arial" w:cs="Arial"/>
                <w:color w:val="404040"/>
                <w:sz w:val="18"/>
                <w:szCs w:val="18"/>
              </w:rPr>
              <w:t>Data Access Objects. Each class maps one entity to its database table via JDBC.</w:t>
            </w:r>
          </w:p>
        </w:tc>
        <w:tc>
          <w:tcPr>
            <w:tcW w:w="35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6DEF5B52" w14:textId="77777777" w:rsidR="008B7E5A" w:rsidRDefault="000E15BF">
            <w:proofErr w:type="spellStart"/>
            <w:r>
              <w:rPr>
                <w:rFonts w:ascii="Arial" w:eastAsia="Arial" w:hAnsi="Arial" w:cs="Arial"/>
                <w:color w:val="404040"/>
                <w:sz w:val="18"/>
                <w:szCs w:val="18"/>
              </w:rPr>
              <w:t>UserDAO</w:t>
            </w:r>
            <w:proofErr w:type="spellEnd"/>
            <w:r>
              <w:rPr>
                <w:rFonts w:ascii="Arial" w:eastAsia="Arial" w:hAnsi="Arial" w:cs="Arial"/>
                <w:color w:val="404040"/>
                <w:sz w:val="18"/>
                <w:szCs w:val="18"/>
              </w:rPr>
              <w:t xml:space="preserve">, </w:t>
            </w:r>
            <w:proofErr w:type="spellStart"/>
            <w:r>
              <w:rPr>
                <w:rFonts w:ascii="Arial" w:eastAsia="Arial" w:hAnsi="Arial" w:cs="Arial"/>
                <w:color w:val="404040"/>
                <w:sz w:val="18"/>
                <w:szCs w:val="18"/>
              </w:rPr>
              <w:t>AccountDAO</w:t>
            </w:r>
            <w:proofErr w:type="spellEnd"/>
            <w:r>
              <w:rPr>
                <w:rFonts w:ascii="Arial" w:eastAsia="Arial" w:hAnsi="Arial" w:cs="Arial"/>
                <w:color w:val="404040"/>
                <w:sz w:val="18"/>
                <w:szCs w:val="18"/>
              </w:rPr>
              <w:t xml:space="preserve">, </w:t>
            </w:r>
            <w:proofErr w:type="spellStart"/>
            <w:r>
              <w:rPr>
                <w:rFonts w:ascii="Arial" w:eastAsia="Arial" w:hAnsi="Arial" w:cs="Arial"/>
                <w:color w:val="404040"/>
                <w:sz w:val="18"/>
                <w:szCs w:val="18"/>
              </w:rPr>
              <w:t>TransactionDAO</w:t>
            </w:r>
            <w:proofErr w:type="spellEnd"/>
            <w:r>
              <w:rPr>
                <w:rFonts w:ascii="Arial" w:eastAsia="Arial" w:hAnsi="Arial" w:cs="Arial"/>
                <w:color w:val="404040"/>
                <w:sz w:val="18"/>
                <w:szCs w:val="18"/>
              </w:rPr>
              <w:t xml:space="preserve">, </w:t>
            </w:r>
            <w:proofErr w:type="spellStart"/>
            <w:r>
              <w:rPr>
                <w:rFonts w:ascii="Arial" w:eastAsia="Arial" w:hAnsi="Arial" w:cs="Arial"/>
                <w:color w:val="404040"/>
                <w:sz w:val="18"/>
                <w:szCs w:val="18"/>
              </w:rPr>
              <w:t>BudgetDAO</w:t>
            </w:r>
            <w:proofErr w:type="spellEnd"/>
            <w:r>
              <w:rPr>
                <w:rFonts w:ascii="Arial" w:eastAsia="Arial" w:hAnsi="Arial" w:cs="Arial"/>
                <w:color w:val="404040"/>
                <w:sz w:val="18"/>
                <w:szCs w:val="18"/>
              </w:rPr>
              <w:t xml:space="preserve">, </w:t>
            </w:r>
            <w:proofErr w:type="spellStart"/>
            <w:r>
              <w:rPr>
                <w:rFonts w:ascii="Arial" w:eastAsia="Arial" w:hAnsi="Arial" w:cs="Arial"/>
                <w:color w:val="404040"/>
                <w:sz w:val="18"/>
                <w:szCs w:val="18"/>
              </w:rPr>
              <w:t>DebtDAO</w:t>
            </w:r>
            <w:proofErr w:type="spellEnd"/>
            <w:r>
              <w:rPr>
                <w:rFonts w:ascii="Arial" w:eastAsia="Arial" w:hAnsi="Arial" w:cs="Arial"/>
                <w:color w:val="404040"/>
                <w:sz w:val="18"/>
                <w:szCs w:val="18"/>
              </w:rPr>
              <w:t xml:space="preserve">, </w:t>
            </w:r>
            <w:proofErr w:type="spellStart"/>
            <w:r>
              <w:rPr>
                <w:rFonts w:ascii="Arial" w:eastAsia="Arial" w:hAnsi="Arial" w:cs="Arial"/>
                <w:color w:val="404040"/>
                <w:sz w:val="18"/>
                <w:szCs w:val="18"/>
              </w:rPr>
              <w:t>CardDAO</w:t>
            </w:r>
            <w:proofErr w:type="spellEnd"/>
            <w:r>
              <w:rPr>
                <w:rFonts w:ascii="Arial" w:eastAsia="Arial" w:hAnsi="Arial" w:cs="Arial"/>
                <w:color w:val="404040"/>
                <w:sz w:val="18"/>
                <w:szCs w:val="18"/>
              </w:rPr>
              <w:t xml:space="preserve">, </w:t>
            </w:r>
            <w:proofErr w:type="spellStart"/>
            <w:r>
              <w:rPr>
                <w:rFonts w:ascii="Arial" w:eastAsia="Arial" w:hAnsi="Arial" w:cs="Arial"/>
                <w:color w:val="404040"/>
                <w:sz w:val="18"/>
                <w:szCs w:val="18"/>
              </w:rPr>
              <w:t>ScheduledDAO</w:t>
            </w:r>
            <w:proofErr w:type="spellEnd"/>
            <w:r>
              <w:rPr>
                <w:rFonts w:ascii="Arial" w:eastAsia="Arial" w:hAnsi="Arial" w:cs="Arial"/>
                <w:color w:val="404040"/>
                <w:sz w:val="18"/>
                <w:szCs w:val="18"/>
              </w:rPr>
              <w:t xml:space="preserve">, </w:t>
            </w:r>
            <w:proofErr w:type="spellStart"/>
            <w:r>
              <w:rPr>
                <w:rFonts w:ascii="Arial" w:eastAsia="Arial" w:hAnsi="Arial" w:cs="Arial"/>
                <w:color w:val="404040"/>
                <w:sz w:val="18"/>
                <w:szCs w:val="18"/>
              </w:rPr>
              <w:t>CategoryDAO</w:t>
            </w:r>
            <w:proofErr w:type="spellEnd"/>
            <w:r>
              <w:rPr>
                <w:rFonts w:ascii="Arial" w:eastAsia="Arial" w:hAnsi="Arial" w:cs="Arial"/>
                <w:color w:val="404040"/>
                <w:sz w:val="18"/>
                <w:szCs w:val="18"/>
              </w:rPr>
              <w:t xml:space="preserve">, </w:t>
            </w:r>
            <w:proofErr w:type="spellStart"/>
            <w:r>
              <w:rPr>
                <w:rFonts w:ascii="Arial" w:eastAsia="Arial" w:hAnsi="Arial" w:cs="Arial"/>
                <w:color w:val="404040"/>
                <w:sz w:val="18"/>
                <w:szCs w:val="18"/>
              </w:rPr>
              <w:t>UserProfileDAO</w:t>
            </w:r>
            <w:proofErr w:type="spellEnd"/>
          </w:p>
        </w:tc>
      </w:tr>
      <w:tr w:rsidR="008B7E5A" w14:paraId="4D2E5E5C"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1BF4CC76" w14:textId="77777777" w:rsidR="008B7E5A" w:rsidRDefault="000E15BF">
            <w:r>
              <w:rPr>
                <w:rFonts w:ascii="Arial" w:eastAsia="Arial" w:hAnsi="Arial" w:cs="Arial"/>
                <w:b/>
                <w:bCs/>
                <w:color w:val="404040"/>
                <w:sz w:val="18"/>
                <w:szCs w:val="18"/>
              </w:rPr>
              <w:t>util</w:t>
            </w:r>
          </w:p>
        </w:tc>
        <w:tc>
          <w:tcPr>
            <w:tcW w:w="4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195480D1" w14:textId="77777777" w:rsidR="008B7E5A" w:rsidRDefault="000E15BF">
            <w:r>
              <w:rPr>
                <w:rFonts w:ascii="Arial" w:eastAsia="Arial" w:hAnsi="Arial" w:cs="Arial"/>
                <w:color w:val="404040"/>
                <w:sz w:val="18"/>
                <w:szCs w:val="18"/>
              </w:rPr>
              <w:t>Stateless helper utilities shared across layers.</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59DEA35F" w14:textId="77777777" w:rsidR="008B7E5A" w:rsidRDefault="000E15BF">
            <w:proofErr w:type="spellStart"/>
            <w:r>
              <w:rPr>
                <w:rFonts w:ascii="Arial" w:eastAsia="Arial" w:hAnsi="Arial" w:cs="Arial"/>
                <w:color w:val="404040"/>
                <w:sz w:val="18"/>
                <w:szCs w:val="18"/>
              </w:rPr>
              <w:t>CurrencyFormatter</w:t>
            </w:r>
            <w:proofErr w:type="spellEnd"/>
            <w:r>
              <w:rPr>
                <w:rFonts w:ascii="Arial" w:eastAsia="Arial" w:hAnsi="Arial" w:cs="Arial"/>
                <w:color w:val="404040"/>
                <w:sz w:val="18"/>
                <w:szCs w:val="18"/>
              </w:rPr>
              <w:t xml:space="preserve">, </w:t>
            </w:r>
            <w:proofErr w:type="spellStart"/>
            <w:r>
              <w:rPr>
                <w:rFonts w:ascii="Arial" w:eastAsia="Arial" w:hAnsi="Arial" w:cs="Arial"/>
                <w:color w:val="404040"/>
                <w:sz w:val="18"/>
                <w:szCs w:val="18"/>
              </w:rPr>
              <w:t>ExchangeRate</w:t>
            </w:r>
            <w:proofErr w:type="spellEnd"/>
            <w:r>
              <w:rPr>
                <w:rFonts w:ascii="Arial" w:eastAsia="Arial" w:hAnsi="Arial" w:cs="Arial"/>
                <w:color w:val="404040"/>
                <w:sz w:val="18"/>
                <w:szCs w:val="18"/>
              </w:rPr>
              <w:t xml:space="preserve">, </w:t>
            </w:r>
            <w:proofErr w:type="spellStart"/>
            <w:r>
              <w:rPr>
                <w:rFonts w:ascii="Arial" w:eastAsia="Arial" w:hAnsi="Arial" w:cs="Arial"/>
                <w:color w:val="404040"/>
                <w:sz w:val="18"/>
                <w:szCs w:val="18"/>
              </w:rPr>
              <w:t>PasswordUtils</w:t>
            </w:r>
            <w:proofErr w:type="spellEnd"/>
            <w:r>
              <w:rPr>
                <w:rFonts w:ascii="Arial" w:eastAsia="Arial" w:hAnsi="Arial" w:cs="Arial"/>
                <w:color w:val="404040"/>
                <w:sz w:val="18"/>
                <w:szCs w:val="18"/>
              </w:rPr>
              <w:t xml:space="preserve">, </w:t>
            </w:r>
            <w:proofErr w:type="spellStart"/>
            <w:r>
              <w:rPr>
                <w:rFonts w:ascii="Arial" w:eastAsia="Arial" w:hAnsi="Arial" w:cs="Arial"/>
                <w:color w:val="404040"/>
                <w:sz w:val="18"/>
                <w:szCs w:val="18"/>
              </w:rPr>
              <w:t>SessionManager</w:t>
            </w:r>
            <w:proofErr w:type="spellEnd"/>
            <w:r>
              <w:rPr>
                <w:rFonts w:ascii="Arial" w:eastAsia="Arial" w:hAnsi="Arial" w:cs="Arial"/>
                <w:color w:val="404040"/>
                <w:sz w:val="18"/>
                <w:szCs w:val="18"/>
              </w:rPr>
              <w:t>, Theme</w:t>
            </w:r>
          </w:p>
        </w:tc>
      </w:tr>
      <w:tr w:rsidR="008B7E5A" w14:paraId="6D1FA3EF"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06E6CA04" w14:textId="77777777" w:rsidR="008B7E5A" w:rsidRDefault="000E15BF">
            <w:proofErr w:type="spellStart"/>
            <w:r>
              <w:rPr>
                <w:rFonts w:ascii="Arial" w:eastAsia="Arial" w:hAnsi="Arial" w:cs="Arial"/>
                <w:b/>
                <w:bCs/>
                <w:color w:val="404040"/>
                <w:sz w:val="18"/>
                <w:szCs w:val="18"/>
              </w:rPr>
              <w:t>db</w:t>
            </w:r>
            <w:proofErr w:type="spellEnd"/>
          </w:p>
        </w:tc>
        <w:tc>
          <w:tcPr>
            <w:tcW w:w="43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5EE09FB8" w14:textId="77777777" w:rsidR="008B7E5A" w:rsidRDefault="000E15BF">
            <w:r>
              <w:rPr>
                <w:rFonts w:ascii="Arial" w:eastAsia="Arial" w:hAnsi="Arial" w:cs="Arial"/>
                <w:color w:val="404040"/>
                <w:sz w:val="18"/>
                <w:szCs w:val="18"/>
              </w:rPr>
              <w:t>Database connection management and schema initialization.</w:t>
            </w:r>
          </w:p>
        </w:tc>
        <w:tc>
          <w:tcPr>
            <w:tcW w:w="35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6A5C2C62" w14:textId="77777777" w:rsidR="008B7E5A" w:rsidRDefault="000E15BF">
            <w:proofErr w:type="spellStart"/>
            <w:r>
              <w:rPr>
                <w:rFonts w:ascii="Arial" w:eastAsia="Arial" w:hAnsi="Arial" w:cs="Arial"/>
                <w:color w:val="404040"/>
                <w:sz w:val="18"/>
                <w:szCs w:val="18"/>
              </w:rPr>
              <w:t>DatabaseConnection</w:t>
            </w:r>
            <w:proofErr w:type="spellEnd"/>
            <w:r>
              <w:rPr>
                <w:rFonts w:ascii="Arial" w:eastAsia="Arial" w:hAnsi="Arial" w:cs="Arial"/>
                <w:color w:val="404040"/>
                <w:sz w:val="18"/>
                <w:szCs w:val="18"/>
              </w:rPr>
              <w:t xml:space="preserve">, </w:t>
            </w:r>
            <w:proofErr w:type="spellStart"/>
            <w:r>
              <w:rPr>
                <w:rFonts w:ascii="Arial" w:eastAsia="Arial" w:hAnsi="Arial" w:cs="Arial"/>
                <w:color w:val="404040"/>
                <w:sz w:val="18"/>
                <w:szCs w:val="18"/>
              </w:rPr>
              <w:t>SchemaInitializer</w:t>
            </w:r>
            <w:proofErr w:type="spellEnd"/>
          </w:p>
        </w:tc>
      </w:tr>
      <w:tr w:rsidR="008B7E5A" w14:paraId="5C6067E5"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71E0FD16" w14:textId="77777777" w:rsidR="008B7E5A" w:rsidRDefault="000E15BF">
            <w:r>
              <w:rPr>
                <w:rFonts w:ascii="Arial" w:eastAsia="Arial" w:hAnsi="Arial" w:cs="Arial"/>
                <w:b/>
                <w:bCs/>
                <w:color w:val="404040"/>
                <w:sz w:val="18"/>
                <w:szCs w:val="18"/>
              </w:rPr>
              <w:t>resources</w:t>
            </w:r>
          </w:p>
        </w:tc>
        <w:tc>
          <w:tcPr>
            <w:tcW w:w="4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5F5A192B" w14:textId="77777777" w:rsidR="008B7E5A" w:rsidRDefault="000E15BF">
            <w:r>
              <w:rPr>
                <w:rFonts w:ascii="Arial" w:eastAsia="Arial" w:hAnsi="Arial" w:cs="Arial"/>
                <w:color w:val="404040"/>
                <w:sz w:val="18"/>
                <w:szCs w:val="18"/>
              </w:rPr>
              <w:t>Bundled image assets used by the UI.</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1E848148" w14:textId="77777777" w:rsidR="008B7E5A" w:rsidRDefault="000E15BF">
            <w:r>
              <w:rPr>
                <w:rFonts w:ascii="Arial" w:eastAsia="Arial" w:hAnsi="Arial" w:cs="Arial"/>
                <w:color w:val="404040"/>
                <w:sz w:val="18"/>
                <w:szCs w:val="18"/>
              </w:rPr>
              <w:t>my_image.png, start_image.png</w:t>
            </w:r>
          </w:p>
        </w:tc>
      </w:tr>
    </w:tbl>
    <w:p w14:paraId="797E93A1" w14:textId="77777777" w:rsidR="008B7E5A" w:rsidRDefault="008B7E5A">
      <w:pPr>
        <w:spacing w:before="200" w:after="60"/>
      </w:pPr>
    </w:p>
    <w:p w14:paraId="07F286B8" w14:textId="77777777" w:rsidR="008B7E5A" w:rsidRDefault="000E15BF">
      <w:pPr>
        <w:pStyle w:val="Heading2"/>
      </w:pPr>
      <w:r>
        <w:t>2.3 Technology Stack</w:t>
      </w:r>
    </w:p>
    <w:p w14:paraId="7E2704CD" w14:textId="77777777" w:rsidR="008B7E5A" w:rsidRDefault="000E15BF">
      <w:pPr>
        <w:spacing w:before="60" w:after="80"/>
        <w:jc w:val="both"/>
      </w:pPr>
      <w:r>
        <w:rPr>
          <w:rFonts w:ascii="Arial" w:eastAsia="Arial" w:hAnsi="Arial" w:cs="Arial"/>
          <w:color w:val="404040"/>
          <w:sz w:val="20"/>
          <w:szCs w:val="20"/>
        </w:rPr>
        <w:t>The following technologies and libraries underpin the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560"/>
      </w:tblGrid>
      <w:tr w:rsidR="008B7E5A" w14:paraId="3C74AC9B" w14:textId="77777777">
        <w:tblPrEx>
          <w:tblCellMar>
            <w:top w:w="0" w:type="dxa"/>
            <w:bottom w:w="0" w:type="dxa"/>
          </w:tblCellMar>
        </w:tblPrEx>
        <w:trPr>
          <w:tblHeader/>
        </w:trPr>
        <w:tc>
          <w:tcPr>
            <w:tcW w:w="22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39F02303" w14:textId="77777777" w:rsidR="008B7E5A" w:rsidRDefault="000E15BF">
            <w:r>
              <w:rPr>
                <w:rFonts w:ascii="Arial" w:eastAsia="Arial" w:hAnsi="Arial" w:cs="Arial"/>
                <w:b/>
                <w:bCs/>
                <w:color w:val="FFFFFF"/>
                <w:sz w:val="20"/>
                <w:szCs w:val="20"/>
              </w:rPr>
              <w:t>Layer / Concern</w:t>
            </w:r>
          </w:p>
        </w:tc>
        <w:tc>
          <w:tcPr>
            <w:tcW w:w="26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4C7BEB5A" w14:textId="77777777" w:rsidR="008B7E5A" w:rsidRDefault="000E15BF">
            <w:r>
              <w:rPr>
                <w:rFonts w:ascii="Arial" w:eastAsia="Arial" w:hAnsi="Arial" w:cs="Arial"/>
                <w:b/>
                <w:bCs/>
                <w:color w:val="FFFFFF"/>
                <w:sz w:val="20"/>
                <w:szCs w:val="20"/>
              </w:rPr>
              <w:t>Technology</w:t>
            </w:r>
          </w:p>
        </w:tc>
        <w:tc>
          <w:tcPr>
            <w:tcW w:w="456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4900BD8D" w14:textId="77777777" w:rsidR="008B7E5A" w:rsidRDefault="000E15BF">
            <w:r>
              <w:rPr>
                <w:rFonts w:ascii="Arial" w:eastAsia="Arial" w:hAnsi="Arial" w:cs="Arial"/>
                <w:b/>
                <w:bCs/>
                <w:color w:val="FFFFFF"/>
                <w:sz w:val="20"/>
                <w:szCs w:val="20"/>
              </w:rPr>
              <w:t>Notes</w:t>
            </w:r>
          </w:p>
        </w:tc>
      </w:tr>
      <w:tr w:rsidR="008B7E5A" w14:paraId="673097D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630E7CBD" w14:textId="77777777" w:rsidR="008B7E5A" w:rsidRDefault="000E15BF">
            <w:r>
              <w:rPr>
                <w:rFonts w:ascii="Arial" w:eastAsia="Arial" w:hAnsi="Arial" w:cs="Arial"/>
                <w:b/>
                <w:bCs/>
                <w:color w:val="404040"/>
                <w:sz w:val="18"/>
                <w:szCs w:val="18"/>
              </w:rPr>
              <w:t>Language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3DD454F9" w14:textId="77777777" w:rsidR="008B7E5A" w:rsidRDefault="000E15BF">
            <w:r>
              <w:rPr>
                <w:rFonts w:ascii="Arial" w:eastAsia="Arial" w:hAnsi="Arial" w:cs="Arial"/>
                <w:color w:val="404040"/>
                <w:sz w:val="18"/>
                <w:szCs w:val="18"/>
              </w:rPr>
              <w:t>Java 17 (LTS)</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15CCA708" w14:textId="77777777" w:rsidR="008B7E5A" w:rsidRDefault="000E15BF">
            <w:r>
              <w:rPr>
                <w:rFonts w:ascii="Arial" w:eastAsia="Arial" w:hAnsi="Arial" w:cs="Arial"/>
                <w:color w:val="404040"/>
                <w:sz w:val="18"/>
                <w:szCs w:val="18"/>
              </w:rPr>
              <w:t>Target runtime; compatible with Java 11+.</w:t>
            </w:r>
          </w:p>
        </w:tc>
      </w:tr>
      <w:tr w:rsidR="008B7E5A" w14:paraId="30C1C77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4E3D6327" w14:textId="77777777" w:rsidR="008B7E5A" w:rsidRDefault="000E15BF">
            <w:r>
              <w:rPr>
                <w:rFonts w:ascii="Arial" w:eastAsia="Arial" w:hAnsi="Arial" w:cs="Arial"/>
                <w:b/>
                <w:bCs/>
                <w:color w:val="404040"/>
                <w:sz w:val="18"/>
                <w:szCs w:val="18"/>
              </w:rPr>
              <w:t>UI Framework</w:t>
            </w:r>
          </w:p>
        </w:tc>
        <w:tc>
          <w:tcPr>
            <w:tcW w:w="26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24119F6B" w14:textId="77777777" w:rsidR="008B7E5A" w:rsidRDefault="000E15BF">
            <w:r>
              <w:rPr>
                <w:rFonts w:ascii="Arial" w:eastAsia="Arial" w:hAnsi="Arial" w:cs="Arial"/>
                <w:color w:val="404040"/>
                <w:sz w:val="18"/>
                <w:szCs w:val="18"/>
              </w:rPr>
              <w:t>Java Swing (</w:t>
            </w:r>
            <w:proofErr w:type="spellStart"/>
            <w:proofErr w:type="gramStart"/>
            <w:r>
              <w:rPr>
                <w:rFonts w:ascii="Arial" w:eastAsia="Arial" w:hAnsi="Arial" w:cs="Arial"/>
                <w:color w:val="404040"/>
                <w:sz w:val="18"/>
                <w:szCs w:val="18"/>
              </w:rPr>
              <w:t>javax.swing</w:t>
            </w:r>
            <w:proofErr w:type="spellEnd"/>
            <w:proofErr w:type="gramEnd"/>
            <w:r>
              <w:rPr>
                <w:rFonts w:ascii="Arial" w:eastAsia="Arial" w:hAnsi="Arial" w:cs="Arial"/>
                <w:color w:val="404040"/>
                <w:sz w:val="18"/>
                <w:szCs w:val="18"/>
              </w:rPr>
              <w:t>)</w:t>
            </w:r>
          </w:p>
        </w:tc>
        <w:tc>
          <w:tcPr>
            <w:tcW w:w="45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531D93F4" w14:textId="77777777" w:rsidR="008B7E5A" w:rsidRDefault="000E15BF">
            <w:r>
              <w:rPr>
                <w:rFonts w:ascii="Arial" w:eastAsia="Arial" w:hAnsi="Arial" w:cs="Arial"/>
                <w:color w:val="404040"/>
                <w:sz w:val="18"/>
                <w:szCs w:val="18"/>
              </w:rPr>
              <w:t xml:space="preserve">Cross-platform desktop GUI; styled with </w:t>
            </w:r>
            <w:proofErr w:type="spellStart"/>
            <w:r>
              <w:rPr>
                <w:rFonts w:ascii="Arial" w:eastAsia="Arial" w:hAnsi="Arial" w:cs="Arial"/>
                <w:color w:val="404040"/>
                <w:sz w:val="18"/>
                <w:szCs w:val="18"/>
              </w:rPr>
              <w:t>FlatLaf</w:t>
            </w:r>
            <w:proofErr w:type="spellEnd"/>
            <w:r>
              <w:rPr>
                <w:rFonts w:ascii="Arial" w:eastAsia="Arial" w:hAnsi="Arial" w:cs="Arial"/>
                <w:color w:val="404040"/>
                <w:sz w:val="18"/>
                <w:szCs w:val="18"/>
              </w:rPr>
              <w:t xml:space="preserve"> or custom </w:t>
            </w:r>
            <w:proofErr w:type="spellStart"/>
            <w:r>
              <w:rPr>
                <w:rFonts w:ascii="Arial" w:eastAsia="Arial" w:hAnsi="Arial" w:cs="Arial"/>
                <w:color w:val="404040"/>
                <w:sz w:val="18"/>
                <w:szCs w:val="18"/>
              </w:rPr>
              <w:t>UIManager</w:t>
            </w:r>
            <w:proofErr w:type="spellEnd"/>
            <w:r>
              <w:rPr>
                <w:rFonts w:ascii="Arial" w:eastAsia="Arial" w:hAnsi="Arial" w:cs="Arial"/>
                <w:color w:val="404040"/>
                <w:sz w:val="18"/>
                <w:szCs w:val="18"/>
              </w:rPr>
              <w:t xml:space="preserve"> overrides.</w:t>
            </w:r>
          </w:p>
        </w:tc>
      </w:tr>
      <w:tr w:rsidR="008B7E5A" w14:paraId="668815A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150CFEB0" w14:textId="77777777" w:rsidR="008B7E5A" w:rsidRDefault="000E15BF">
            <w:r>
              <w:rPr>
                <w:rFonts w:ascii="Arial" w:eastAsia="Arial" w:hAnsi="Arial" w:cs="Arial"/>
                <w:b/>
                <w:bCs/>
                <w:color w:val="404040"/>
                <w:sz w:val="18"/>
                <w:szCs w:val="18"/>
              </w:rPr>
              <w:t>Database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2E93681A" w14:textId="77777777" w:rsidR="008B7E5A" w:rsidRDefault="000E15BF">
            <w:r>
              <w:rPr>
                <w:rFonts w:ascii="Arial" w:eastAsia="Arial" w:hAnsi="Arial" w:cs="Arial"/>
                <w:color w:val="404040"/>
                <w:sz w:val="18"/>
                <w:szCs w:val="18"/>
              </w:rPr>
              <w:t>MySQL 8.0 (via Connector/J)</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680D6FD4" w14:textId="77777777" w:rsidR="008B7E5A" w:rsidRDefault="000E15BF">
            <w:r>
              <w:rPr>
                <w:rFonts w:ascii="Arial" w:eastAsia="Arial" w:hAnsi="Arial" w:cs="Arial"/>
                <w:color w:val="404040"/>
                <w:sz w:val="18"/>
                <w:szCs w:val="18"/>
              </w:rPr>
              <w:t>Embedded, file-based database. No external server required; ideal for offline-first use.</w:t>
            </w:r>
          </w:p>
        </w:tc>
      </w:tr>
      <w:tr w:rsidR="008B7E5A" w14:paraId="18D201E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0DB4326B" w14:textId="77777777" w:rsidR="008B7E5A" w:rsidRDefault="000E15BF">
            <w:r>
              <w:rPr>
                <w:rFonts w:ascii="Arial" w:eastAsia="Arial" w:hAnsi="Arial" w:cs="Arial"/>
                <w:b/>
                <w:bCs/>
                <w:color w:val="404040"/>
                <w:sz w:val="18"/>
                <w:szCs w:val="18"/>
              </w:rPr>
              <w:t>JDBC Driver</w:t>
            </w:r>
          </w:p>
        </w:tc>
        <w:tc>
          <w:tcPr>
            <w:tcW w:w="26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54FED88F" w14:textId="77777777" w:rsidR="008B7E5A" w:rsidRDefault="000E15BF">
            <w:proofErr w:type="spellStart"/>
            <w:r>
              <w:rPr>
                <w:rFonts w:ascii="Arial" w:eastAsia="Arial" w:hAnsi="Arial" w:cs="Arial"/>
                <w:color w:val="404040"/>
                <w:sz w:val="18"/>
                <w:szCs w:val="18"/>
              </w:rPr>
              <w:t>sqlite-jdbc</w:t>
            </w:r>
            <w:proofErr w:type="spellEnd"/>
            <w:r>
              <w:rPr>
                <w:rFonts w:ascii="Arial" w:eastAsia="Arial" w:hAnsi="Arial" w:cs="Arial"/>
                <w:color w:val="404040"/>
                <w:sz w:val="18"/>
                <w:szCs w:val="18"/>
              </w:rPr>
              <w:t xml:space="preserve"> (</w:t>
            </w:r>
            <w:proofErr w:type="spellStart"/>
            <w:r>
              <w:rPr>
                <w:rFonts w:ascii="Arial" w:eastAsia="Arial" w:hAnsi="Arial" w:cs="Arial"/>
                <w:color w:val="404040"/>
                <w:sz w:val="18"/>
                <w:szCs w:val="18"/>
              </w:rPr>
              <w:t>Xerial</w:t>
            </w:r>
            <w:proofErr w:type="spellEnd"/>
            <w:r>
              <w:rPr>
                <w:rFonts w:ascii="Arial" w:eastAsia="Arial" w:hAnsi="Arial" w:cs="Arial"/>
                <w:color w:val="404040"/>
                <w:sz w:val="18"/>
                <w:szCs w:val="18"/>
              </w:rPr>
              <w:t>)</w:t>
            </w:r>
          </w:p>
        </w:tc>
        <w:tc>
          <w:tcPr>
            <w:tcW w:w="45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4FC6CDCD" w14:textId="77777777" w:rsidR="008B7E5A" w:rsidRDefault="000E15BF">
            <w:r>
              <w:rPr>
                <w:rFonts w:ascii="Arial" w:eastAsia="Arial" w:hAnsi="Arial" w:cs="Arial"/>
                <w:color w:val="404040"/>
                <w:sz w:val="18"/>
                <w:szCs w:val="18"/>
              </w:rPr>
              <w:t xml:space="preserve">External relational database running on localhost. </w:t>
            </w:r>
            <w:proofErr w:type="spellStart"/>
            <w:r>
              <w:rPr>
                <w:rFonts w:ascii="Arial" w:eastAsia="Arial" w:hAnsi="Arial" w:cs="Arial"/>
                <w:color w:val="404040"/>
                <w:sz w:val="18"/>
                <w:szCs w:val="18"/>
              </w:rPr>
              <w:t>InnoDB</w:t>
            </w:r>
            <w:proofErr w:type="spellEnd"/>
            <w:r>
              <w:rPr>
                <w:rFonts w:ascii="Arial" w:eastAsia="Arial" w:hAnsi="Arial" w:cs="Arial"/>
                <w:color w:val="404040"/>
                <w:sz w:val="18"/>
                <w:szCs w:val="18"/>
              </w:rPr>
              <w:t xml:space="preserve"> engine; UTF-8 MB4 charset. Database name: </w:t>
            </w:r>
            <w:proofErr w:type="spellStart"/>
            <w:r>
              <w:rPr>
                <w:rFonts w:ascii="Arial" w:eastAsia="Arial" w:hAnsi="Arial" w:cs="Arial"/>
                <w:color w:val="404040"/>
                <w:sz w:val="18"/>
                <w:szCs w:val="18"/>
              </w:rPr>
              <w:t>financetracker</w:t>
            </w:r>
            <w:proofErr w:type="spellEnd"/>
            <w:r>
              <w:rPr>
                <w:rFonts w:ascii="Arial" w:eastAsia="Arial" w:hAnsi="Arial" w:cs="Arial"/>
                <w:color w:val="404040"/>
                <w:sz w:val="18"/>
                <w:szCs w:val="18"/>
              </w:rPr>
              <w:t>.</w:t>
            </w:r>
          </w:p>
        </w:tc>
      </w:tr>
      <w:tr w:rsidR="008B7E5A" w14:paraId="3532BA8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4B9E9E07" w14:textId="77777777" w:rsidR="008B7E5A" w:rsidRDefault="000E15BF">
            <w:r>
              <w:rPr>
                <w:rFonts w:ascii="Arial" w:eastAsia="Arial" w:hAnsi="Arial" w:cs="Arial"/>
                <w:b/>
                <w:bCs/>
                <w:color w:val="404040"/>
                <w:sz w:val="18"/>
                <w:szCs w:val="18"/>
              </w:rPr>
              <w:t>Password Security</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1F216077" w14:textId="77777777" w:rsidR="008B7E5A" w:rsidRDefault="000E15BF">
            <w:proofErr w:type="spellStart"/>
            <w:r>
              <w:rPr>
                <w:rFonts w:ascii="Arial" w:eastAsia="Arial" w:hAnsi="Arial" w:cs="Arial"/>
                <w:color w:val="404040"/>
                <w:sz w:val="18"/>
                <w:szCs w:val="18"/>
              </w:rPr>
              <w:t>BCrypt</w:t>
            </w:r>
            <w:proofErr w:type="spellEnd"/>
            <w:r>
              <w:rPr>
                <w:rFonts w:ascii="Arial" w:eastAsia="Arial" w:hAnsi="Arial" w:cs="Arial"/>
                <w:color w:val="404040"/>
                <w:sz w:val="18"/>
                <w:szCs w:val="18"/>
              </w:rPr>
              <w:t xml:space="preserve"> (</w:t>
            </w:r>
            <w:proofErr w:type="spellStart"/>
            <w:r>
              <w:rPr>
                <w:rFonts w:ascii="Arial" w:eastAsia="Arial" w:hAnsi="Arial" w:cs="Arial"/>
                <w:color w:val="404040"/>
                <w:sz w:val="18"/>
                <w:szCs w:val="18"/>
              </w:rPr>
              <w:t>jBCrypt</w:t>
            </w:r>
            <w:proofErr w:type="spellEnd"/>
            <w:r>
              <w:rPr>
                <w:rFonts w:ascii="Arial" w:eastAsia="Arial" w:hAnsi="Arial" w:cs="Arial"/>
                <w:color w:val="404040"/>
                <w:sz w:val="18"/>
                <w:szCs w:val="18"/>
              </w:rPr>
              <w:t xml:space="preserve"> library)</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5E7E7A9D" w14:textId="77777777" w:rsidR="008B7E5A" w:rsidRDefault="000E15BF">
            <w:r>
              <w:rPr>
                <w:rFonts w:ascii="Arial" w:eastAsia="Arial" w:hAnsi="Arial" w:cs="Arial"/>
                <w:color w:val="404040"/>
                <w:sz w:val="18"/>
                <w:szCs w:val="18"/>
              </w:rPr>
              <w:t xml:space="preserve">SHA-256 via </w:t>
            </w:r>
            <w:proofErr w:type="spellStart"/>
            <w:r>
              <w:rPr>
                <w:rFonts w:ascii="Arial" w:eastAsia="Arial" w:hAnsi="Arial" w:cs="Arial"/>
                <w:color w:val="404040"/>
                <w:sz w:val="18"/>
                <w:szCs w:val="18"/>
              </w:rPr>
              <w:t>MessageDigest</w:t>
            </w:r>
            <w:proofErr w:type="spellEnd"/>
            <w:r>
              <w:rPr>
                <w:rFonts w:ascii="Arial" w:eastAsia="Arial" w:hAnsi="Arial" w:cs="Arial"/>
                <w:color w:val="404040"/>
                <w:sz w:val="18"/>
                <w:szCs w:val="18"/>
              </w:rPr>
              <w:t>. No salt; single hash.</w:t>
            </w:r>
          </w:p>
        </w:tc>
      </w:tr>
      <w:tr w:rsidR="008B7E5A" w14:paraId="64C9271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762A3FDA" w14:textId="77777777" w:rsidR="008B7E5A" w:rsidRDefault="000E15BF">
            <w:r>
              <w:rPr>
                <w:rFonts w:ascii="Arial" w:eastAsia="Arial" w:hAnsi="Arial" w:cs="Arial"/>
                <w:b/>
                <w:bCs/>
                <w:color w:val="404040"/>
                <w:sz w:val="18"/>
                <w:szCs w:val="18"/>
              </w:rPr>
              <w:t>Currency Conversion</w:t>
            </w:r>
          </w:p>
        </w:tc>
        <w:tc>
          <w:tcPr>
            <w:tcW w:w="26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4DE08F99" w14:textId="77777777" w:rsidR="008B7E5A" w:rsidRDefault="000E15BF">
            <w:proofErr w:type="spellStart"/>
            <w:r>
              <w:rPr>
                <w:rFonts w:ascii="Arial" w:eastAsia="Arial" w:hAnsi="Arial" w:cs="Arial"/>
                <w:color w:val="404040"/>
                <w:sz w:val="18"/>
                <w:szCs w:val="18"/>
              </w:rPr>
              <w:t>ExchangeRate</w:t>
            </w:r>
            <w:proofErr w:type="spellEnd"/>
            <w:r>
              <w:rPr>
                <w:rFonts w:ascii="Arial" w:eastAsia="Arial" w:hAnsi="Arial" w:cs="Arial"/>
                <w:color w:val="404040"/>
                <w:sz w:val="18"/>
                <w:szCs w:val="18"/>
              </w:rPr>
              <w:t xml:space="preserve"> API (HTTP REST)</w:t>
            </w:r>
          </w:p>
        </w:tc>
        <w:tc>
          <w:tcPr>
            <w:tcW w:w="45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3AF1AEBC" w14:textId="77777777" w:rsidR="008B7E5A" w:rsidRDefault="000E15BF">
            <w:r>
              <w:rPr>
                <w:rFonts w:ascii="Arial" w:eastAsia="Arial" w:hAnsi="Arial" w:cs="Arial"/>
                <w:color w:val="404040"/>
                <w:sz w:val="18"/>
                <w:szCs w:val="18"/>
              </w:rPr>
              <w:t xml:space="preserve">Fetches live rates at </w:t>
            </w:r>
            <w:proofErr w:type="spellStart"/>
            <w:r>
              <w:rPr>
                <w:rFonts w:ascii="Arial" w:eastAsia="Arial" w:hAnsi="Arial" w:cs="Arial"/>
                <w:color w:val="404040"/>
                <w:sz w:val="18"/>
                <w:szCs w:val="18"/>
              </w:rPr>
              <w:t>startup</w:t>
            </w:r>
            <w:proofErr w:type="spellEnd"/>
            <w:r>
              <w:rPr>
                <w:rFonts w:ascii="Arial" w:eastAsia="Arial" w:hAnsi="Arial" w:cs="Arial"/>
                <w:color w:val="404040"/>
                <w:sz w:val="18"/>
                <w:szCs w:val="18"/>
              </w:rPr>
              <w:t>; falls back to cached rates when offline.</w:t>
            </w:r>
          </w:p>
        </w:tc>
      </w:tr>
      <w:tr w:rsidR="008B7E5A" w14:paraId="7724159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13ED20BB" w14:textId="77777777" w:rsidR="008B7E5A" w:rsidRDefault="000E15BF">
            <w:r>
              <w:rPr>
                <w:rFonts w:ascii="Arial" w:eastAsia="Arial" w:hAnsi="Arial" w:cs="Arial"/>
                <w:b/>
                <w:bCs/>
                <w:color w:val="404040"/>
                <w:sz w:val="18"/>
                <w:szCs w:val="18"/>
              </w:rPr>
              <w:t>Build Tool</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0B0D6015" w14:textId="77777777" w:rsidR="008B7E5A" w:rsidRDefault="000E15BF">
            <w:r>
              <w:rPr>
                <w:rFonts w:ascii="Arial" w:eastAsia="Arial" w:hAnsi="Arial" w:cs="Arial"/>
                <w:color w:val="404040"/>
                <w:sz w:val="18"/>
                <w:szCs w:val="18"/>
              </w:rPr>
              <w:t>Apache Maven or Gradle</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1B2BB74F" w14:textId="77777777" w:rsidR="008B7E5A" w:rsidRDefault="000E15BF">
            <w:r>
              <w:rPr>
                <w:rFonts w:ascii="Arial" w:eastAsia="Arial" w:hAnsi="Arial" w:cs="Arial"/>
                <w:color w:val="404040"/>
                <w:sz w:val="18"/>
                <w:szCs w:val="18"/>
              </w:rPr>
              <w:t>Manages dependencies and produces a single executable fat-JAR.</w:t>
            </w:r>
          </w:p>
        </w:tc>
      </w:tr>
      <w:tr w:rsidR="008B7E5A" w14:paraId="70D04B2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3E5CE4B3" w14:textId="77777777" w:rsidR="008B7E5A" w:rsidRDefault="000E15BF">
            <w:r>
              <w:rPr>
                <w:rFonts w:ascii="Arial" w:eastAsia="Arial" w:hAnsi="Arial" w:cs="Arial"/>
                <w:b/>
                <w:bCs/>
                <w:color w:val="404040"/>
                <w:sz w:val="18"/>
                <w:szCs w:val="18"/>
              </w:rPr>
              <w:t>Distribution</w:t>
            </w:r>
          </w:p>
        </w:tc>
        <w:tc>
          <w:tcPr>
            <w:tcW w:w="26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0CBE6C57" w14:textId="77777777" w:rsidR="008B7E5A" w:rsidRDefault="000E15BF">
            <w:r>
              <w:rPr>
                <w:rFonts w:ascii="Arial" w:eastAsia="Arial" w:hAnsi="Arial" w:cs="Arial"/>
                <w:color w:val="404040"/>
                <w:sz w:val="18"/>
                <w:szCs w:val="18"/>
              </w:rPr>
              <w:t xml:space="preserve">Executable JAR / </w:t>
            </w:r>
            <w:proofErr w:type="spellStart"/>
            <w:r>
              <w:rPr>
                <w:rFonts w:ascii="Arial" w:eastAsia="Arial" w:hAnsi="Arial" w:cs="Arial"/>
                <w:color w:val="404040"/>
                <w:sz w:val="18"/>
                <w:szCs w:val="18"/>
              </w:rPr>
              <w:t>jpackage</w:t>
            </w:r>
            <w:proofErr w:type="spellEnd"/>
            <w:r>
              <w:rPr>
                <w:rFonts w:ascii="Arial" w:eastAsia="Arial" w:hAnsi="Arial" w:cs="Arial"/>
                <w:color w:val="404040"/>
                <w:sz w:val="18"/>
                <w:szCs w:val="18"/>
              </w:rPr>
              <w:t xml:space="preserve"> installer</w:t>
            </w:r>
          </w:p>
        </w:tc>
        <w:tc>
          <w:tcPr>
            <w:tcW w:w="45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004EF9C3" w14:textId="77777777" w:rsidR="008B7E5A" w:rsidRDefault="000E15BF">
            <w:r>
              <w:rPr>
                <w:rFonts w:ascii="Arial" w:eastAsia="Arial" w:hAnsi="Arial" w:cs="Arial"/>
                <w:color w:val="404040"/>
                <w:sz w:val="18"/>
                <w:szCs w:val="18"/>
              </w:rPr>
              <w:t>Packaged as a standalone installer for Windows, macOS, and Linux.</w:t>
            </w:r>
          </w:p>
        </w:tc>
      </w:tr>
    </w:tbl>
    <w:p w14:paraId="01DF5862" w14:textId="77777777" w:rsidR="008B7E5A" w:rsidRDefault="008B7E5A">
      <w:pPr>
        <w:spacing w:before="200" w:after="60"/>
      </w:pPr>
    </w:p>
    <w:p w14:paraId="704E6138" w14:textId="77777777" w:rsidR="008B7E5A" w:rsidRDefault="000E15BF">
      <w:pPr>
        <w:pStyle w:val="Heading1"/>
        <w:pBdr>
          <w:bottom w:val="single" w:sz="6" w:space="4" w:color="2E75B6"/>
        </w:pBdr>
      </w:pPr>
      <w:r>
        <w:t>3. System Design</w:t>
      </w:r>
    </w:p>
    <w:p w14:paraId="09F49557" w14:textId="77777777" w:rsidR="008B7E5A" w:rsidRDefault="000E15BF">
      <w:pPr>
        <w:pStyle w:val="Heading2"/>
      </w:pPr>
      <w:r>
        <w:t>3.1 Use Case Diagram</w:t>
      </w:r>
    </w:p>
    <w:p w14:paraId="0711D5B1" w14:textId="77777777" w:rsidR="008B7E5A" w:rsidRDefault="000E15BF">
      <w:pPr>
        <w:spacing w:before="60" w:after="80"/>
        <w:jc w:val="both"/>
      </w:pPr>
      <w:r>
        <w:rPr>
          <w:rFonts w:ascii="Arial" w:eastAsia="Arial" w:hAnsi="Arial" w:cs="Arial"/>
          <w:color w:val="404040"/>
          <w:sz w:val="20"/>
          <w:szCs w:val="20"/>
        </w:rPr>
        <w:t xml:space="preserve">The use case diagram identifies two primary actors: the </w:t>
      </w:r>
      <w:r>
        <w:rPr>
          <w:rFonts w:ascii="Arial" w:eastAsia="Arial" w:hAnsi="Arial" w:cs="Arial"/>
          <w:b/>
          <w:bCs/>
          <w:color w:val="404040"/>
          <w:sz w:val="20"/>
          <w:szCs w:val="20"/>
        </w:rPr>
        <w:t>Guest</w:t>
      </w:r>
      <w:r>
        <w:rPr>
          <w:rFonts w:ascii="Arial" w:eastAsia="Arial" w:hAnsi="Arial" w:cs="Arial"/>
          <w:color w:val="404040"/>
          <w:sz w:val="20"/>
          <w:szCs w:val="20"/>
        </w:rPr>
        <w:t xml:space="preserve"> (unauthenticated user) and the </w:t>
      </w:r>
      <w:r>
        <w:rPr>
          <w:rFonts w:ascii="Arial" w:eastAsia="Arial" w:hAnsi="Arial" w:cs="Arial"/>
          <w:b/>
          <w:bCs/>
          <w:color w:val="404040"/>
          <w:sz w:val="20"/>
          <w:szCs w:val="20"/>
        </w:rPr>
        <w:t>Authenticated User</w:t>
      </w:r>
      <w:r>
        <w:rPr>
          <w:rFonts w:ascii="Arial" w:eastAsia="Arial" w:hAnsi="Arial" w:cs="Arial"/>
          <w:color w:val="404040"/>
          <w:sz w:val="20"/>
          <w:szCs w:val="20"/>
        </w:rPr>
        <w:t>. Guests are restricted to registration and login. Once authenticated, users gain access to the full feature set including transaction management</w:t>
      </w:r>
      <w:r>
        <w:rPr>
          <w:rFonts w:ascii="Arial" w:eastAsia="Arial" w:hAnsi="Arial" w:cs="Arial"/>
          <w:color w:val="404040"/>
          <w:sz w:val="20"/>
          <w:szCs w:val="20"/>
        </w:rPr>
        <w:t>, budgeting, debt tracking, card management, scheduled transactions, calendar, reporting, and profile settings. Each use case maps directly to one or more modules described in Section 4.</w:t>
      </w:r>
    </w:p>
    <w:p w14:paraId="523FABC9" w14:textId="77777777" w:rsidR="008B7E5A" w:rsidRDefault="000E15BF">
      <w:pPr>
        <w:spacing w:before="120" w:after="120"/>
        <w:jc w:val="center"/>
      </w:pPr>
      <w:r>
        <w:rPr>
          <w:noProof/>
        </w:rPr>
        <w:lastRenderedPageBreak/>
        <w:drawing>
          <wp:inline distT="0" distB="0" distL="0" distR="0" wp14:anchorId="783B6D91" wp14:editId="1AE741BF">
            <wp:extent cx="4960721" cy="6858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60721" cy="6858000"/>
                    </a:xfrm>
                    <a:prstGeom prst="rect">
                      <a:avLst/>
                    </a:prstGeom>
                  </pic:spPr>
                </pic:pic>
              </a:graphicData>
            </a:graphic>
          </wp:inline>
        </w:drawing>
      </w:r>
    </w:p>
    <w:p w14:paraId="6FAE189B" w14:textId="77777777" w:rsidR="008B7E5A" w:rsidRDefault="000E15BF">
      <w:pPr>
        <w:pStyle w:val="Heading2"/>
      </w:pPr>
      <w:r>
        <w:t>3.2 Class Diagram (Simplified)</w:t>
      </w:r>
    </w:p>
    <w:p w14:paraId="04F2E34E" w14:textId="77777777" w:rsidR="008B7E5A" w:rsidRDefault="000E15BF">
      <w:pPr>
        <w:spacing w:before="60" w:after="80"/>
        <w:jc w:val="both"/>
      </w:pPr>
      <w:r>
        <w:rPr>
          <w:rFonts w:ascii="Arial" w:eastAsia="Arial" w:hAnsi="Arial" w:cs="Arial"/>
          <w:color w:val="404040"/>
          <w:sz w:val="20"/>
          <w:szCs w:val="20"/>
        </w:rPr>
        <w:t xml:space="preserve">The simplified class diagram illustrates the core model classes and their associations. </w:t>
      </w:r>
      <w:r>
        <w:rPr>
          <w:rFonts w:ascii="Arial" w:eastAsia="Arial" w:hAnsi="Arial" w:cs="Arial"/>
          <w:b/>
          <w:bCs/>
          <w:color w:val="404040"/>
          <w:sz w:val="20"/>
          <w:szCs w:val="20"/>
        </w:rPr>
        <w:t>User</w:t>
      </w:r>
      <w:r>
        <w:rPr>
          <w:rFonts w:ascii="Arial" w:eastAsia="Arial" w:hAnsi="Arial" w:cs="Arial"/>
          <w:color w:val="404040"/>
          <w:sz w:val="20"/>
          <w:szCs w:val="20"/>
        </w:rPr>
        <w:t xml:space="preserve"> aggregates Account, Transaction, Budget, Debt, Card, and Scheduled instances. Each </w:t>
      </w:r>
      <w:r>
        <w:rPr>
          <w:rFonts w:ascii="Arial" w:eastAsia="Arial" w:hAnsi="Arial" w:cs="Arial"/>
          <w:b/>
          <w:bCs/>
          <w:color w:val="404040"/>
          <w:sz w:val="20"/>
          <w:szCs w:val="20"/>
        </w:rPr>
        <w:t>Transaction</w:t>
      </w:r>
      <w:r>
        <w:rPr>
          <w:rFonts w:ascii="Arial" w:eastAsia="Arial" w:hAnsi="Arial" w:cs="Arial"/>
          <w:color w:val="404040"/>
          <w:sz w:val="20"/>
          <w:szCs w:val="20"/>
        </w:rPr>
        <w:t xml:space="preserve"> references a </w:t>
      </w:r>
      <w:r>
        <w:rPr>
          <w:rFonts w:ascii="Arial" w:eastAsia="Arial" w:hAnsi="Arial" w:cs="Arial"/>
          <w:b/>
          <w:bCs/>
          <w:color w:val="404040"/>
          <w:sz w:val="20"/>
          <w:szCs w:val="20"/>
        </w:rPr>
        <w:t>Category</w:t>
      </w:r>
      <w:r>
        <w:rPr>
          <w:rFonts w:ascii="Arial" w:eastAsia="Arial" w:hAnsi="Arial" w:cs="Arial"/>
          <w:color w:val="404040"/>
          <w:sz w:val="20"/>
          <w:szCs w:val="20"/>
        </w:rPr>
        <w:t xml:space="preserve"> and is optionally linked to either an Account </w:t>
      </w:r>
      <w:r>
        <w:rPr>
          <w:rFonts w:ascii="Arial" w:eastAsia="Arial" w:hAnsi="Arial" w:cs="Arial"/>
          <w:color w:val="404040"/>
          <w:sz w:val="20"/>
          <w:szCs w:val="20"/>
        </w:rPr>
        <w:t>or a Card. The DAO layer (not shown) provides a one-to-one mapping from each model class to its corresponding database table, keeping persistence logic fully separated from the domain model.</w:t>
      </w:r>
    </w:p>
    <w:p w14:paraId="7506D783" w14:textId="77777777" w:rsidR="008B7E5A" w:rsidRDefault="000E15BF">
      <w:pPr>
        <w:spacing w:before="120" w:after="120"/>
        <w:jc w:val="center"/>
      </w:pPr>
      <w:r>
        <w:rPr>
          <w:noProof/>
        </w:rPr>
        <w:lastRenderedPageBreak/>
        <w:drawing>
          <wp:inline distT="0" distB="0" distL="0" distR="0" wp14:anchorId="34D20FC8" wp14:editId="79B44BDC">
            <wp:extent cx="5760981" cy="448907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0981" cy="4489076"/>
                    </a:xfrm>
                    <a:prstGeom prst="rect">
                      <a:avLst/>
                    </a:prstGeom>
                  </pic:spPr>
                </pic:pic>
              </a:graphicData>
            </a:graphic>
          </wp:inline>
        </w:drawing>
      </w:r>
    </w:p>
    <w:p w14:paraId="2286B4ED" w14:textId="77777777" w:rsidR="008B7E5A" w:rsidRDefault="000E15BF">
      <w:pPr>
        <w:pStyle w:val="Heading2"/>
      </w:pPr>
      <w:r>
        <w:t>3.3 ER Diagram (Entity Relationship Diagram)</w:t>
      </w:r>
    </w:p>
    <w:p w14:paraId="24D7B726" w14:textId="77777777" w:rsidR="008B7E5A" w:rsidRDefault="000E15BF">
      <w:pPr>
        <w:spacing w:before="60" w:after="80"/>
        <w:jc w:val="both"/>
      </w:pPr>
      <w:r>
        <w:rPr>
          <w:rFonts w:ascii="Arial" w:eastAsia="Arial" w:hAnsi="Arial" w:cs="Arial"/>
          <w:color w:val="404040"/>
          <w:sz w:val="20"/>
          <w:szCs w:val="20"/>
        </w:rPr>
        <w:t>The ER diagram ref</w:t>
      </w:r>
      <w:r>
        <w:rPr>
          <w:rFonts w:ascii="Arial" w:eastAsia="Arial" w:hAnsi="Arial" w:cs="Arial"/>
          <w:color w:val="404040"/>
          <w:sz w:val="20"/>
          <w:szCs w:val="20"/>
        </w:rPr>
        <w:t xml:space="preserve">lects the physical database schema. All tables include a </w:t>
      </w:r>
      <w:proofErr w:type="spellStart"/>
      <w:r>
        <w:rPr>
          <w:rFonts w:ascii="Arial" w:eastAsia="Arial" w:hAnsi="Arial" w:cs="Arial"/>
          <w:b/>
          <w:bCs/>
          <w:color w:val="404040"/>
          <w:sz w:val="20"/>
          <w:szCs w:val="20"/>
        </w:rPr>
        <w:t>user_id</w:t>
      </w:r>
      <w:proofErr w:type="spellEnd"/>
      <w:r>
        <w:rPr>
          <w:rFonts w:ascii="Arial" w:eastAsia="Arial" w:hAnsi="Arial" w:cs="Arial"/>
          <w:color w:val="404040"/>
          <w:sz w:val="20"/>
          <w:szCs w:val="20"/>
        </w:rPr>
        <w:t xml:space="preserve"> foreign key to enforce strict data isolation between users. The </w:t>
      </w:r>
      <w:r>
        <w:rPr>
          <w:rFonts w:ascii="Arial" w:eastAsia="Arial" w:hAnsi="Arial" w:cs="Arial"/>
          <w:b/>
          <w:bCs/>
          <w:color w:val="404040"/>
          <w:sz w:val="20"/>
          <w:szCs w:val="20"/>
        </w:rPr>
        <w:t>transactions</w:t>
      </w:r>
      <w:r>
        <w:rPr>
          <w:rFonts w:ascii="Arial" w:eastAsia="Arial" w:hAnsi="Arial" w:cs="Arial"/>
          <w:color w:val="404040"/>
          <w:sz w:val="20"/>
          <w:szCs w:val="20"/>
        </w:rPr>
        <w:t xml:space="preserve"> table holds nullable foreign keys to both </w:t>
      </w:r>
      <w:r>
        <w:rPr>
          <w:rFonts w:ascii="Arial" w:eastAsia="Arial" w:hAnsi="Arial" w:cs="Arial"/>
          <w:b/>
          <w:bCs/>
          <w:color w:val="404040"/>
          <w:sz w:val="20"/>
          <w:szCs w:val="20"/>
        </w:rPr>
        <w:t>accounts</w:t>
      </w:r>
      <w:r>
        <w:rPr>
          <w:rFonts w:ascii="Arial" w:eastAsia="Arial" w:hAnsi="Arial" w:cs="Arial"/>
          <w:color w:val="404040"/>
          <w:sz w:val="20"/>
          <w:szCs w:val="20"/>
        </w:rPr>
        <w:t xml:space="preserve"> and </w:t>
      </w:r>
      <w:r>
        <w:rPr>
          <w:rFonts w:ascii="Arial" w:eastAsia="Arial" w:hAnsi="Arial" w:cs="Arial"/>
          <w:b/>
          <w:bCs/>
          <w:color w:val="404040"/>
          <w:sz w:val="20"/>
          <w:szCs w:val="20"/>
        </w:rPr>
        <w:t>cards</w:t>
      </w:r>
      <w:r>
        <w:rPr>
          <w:rFonts w:ascii="Arial" w:eastAsia="Arial" w:hAnsi="Arial" w:cs="Arial"/>
          <w:color w:val="404040"/>
          <w:sz w:val="20"/>
          <w:szCs w:val="20"/>
        </w:rPr>
        <w:t xml:space="preserve">, since a transaction may originate from either. The </w:t>
      </w:r>
      <w:proofErr w:type="spellStart"/>
      <w:r>
        <w:rPr>
          <w:rFonts w:ascii="Arial" w:eastAsia="Arial" w:hAnsi="Arial" w:cs="Arial"/>
          <w:b/>
          <w:bCs/>
          <w:color w:val="404040"/>
          <w:sz w:val="20"/>
          <w:szCs w:val="20"/>
        </w:rPr>
        <w:t>u</w:t>
      </w:r>
      <w:r>
        <w:rPr>
          <w:rFonts w:ascii="Arial" w:eastAsia="Arial" w:hAnsi="Arial" w:cs="Arial"/>
          <w:b/>
          <w:bCs/>
          <w:color w:val="404040"/>
          <w:sz w:val="20"/>
          <w:szCs w:val="20"/>
        </w:rPr>
        <w:t>ser_profiles</w:t>
      </w:r>
      <w:proofErr w:type="spellEnd"/>
      <w:r>
        <w:rPr>
          <w:rFonts w:ascii="Arial" w:eastAsia="Arial" w:hAnsi="Arial" w:cs="Arial"/>
          <w:color w:val="404040"/>
          <w:sz w:val="20"/>
          <w:szCs w:val="20"/>
        </w:rPr>
        <w:t xml:space="preserve"> table maintains a strict one-to-one relationship with </w:t>
      </w:r>
      <w:r>
        <w:rPr>
          <w:rFonts w:ascii="Arial" w:eastAsia="Arial" w:hAnsi="Arial" w:cs="Arial"/>
          <w:b/>
          <w:bCs/>
          <w:color w:val="404040"/>
          <w:sz w:val="20"/>
          <w:szCs w:val="20"/>
        </w:rPr>
        <w:t>users</w:t>
      </w:r>
      <w:r>
        <w:rPr>
          <w:rFonts w:ascii="Arial" w:eastAsia="Arial" w:hAnsi="Arial" w:cs="Arial"/>
          <w:color w:val="404040"/>
          <w:sz w:val="20"/>
          <w:szCs w:val="20"/>
        </w:rPr>
        <w:t xml:space="preserve"> via a UNIQUE constraint on </w:t>
      </w:r>
      <w:proofErr w:type="spellStart"/>
      <w:r>
        <w:rPr>
          <w:rFonts w:ascii="Arial" w:eastAsia="Arial" w:hAnsi="Arial" w:cs="Arial"/>
          <w:color w:val="404040"/>
          <w:sz w:val="20"/>
          <w:szCs w:val="20"/>
        </w:rPr>
        <w:t>user_id</w:t>
      </w:r>
      <w:proofErr w:type="spellEnd"/>
      <w:r>
        <w:rPr>
          <w:rFonts w:ascii="Arial" w:eastAsia="Arial" w:hAnsi="Arial" w:cs="Arial"/>
          <w:color w:val="404040"/>
          <w:sz w:val="20"/>
          <w:szCs w:val="20"/>
        </w:rPr>
        <w:t xml:space="preserve">. All monetary amounts are stored as </w:t>
      </w:r>
      <w:proofErr w:type="gramStart"/>
      <w:r>
        <w:rPr>
          <w:rFonts w:ascii="Arial" w:eastAsia="Arial" w:hAnsi="Arial" w:cs="Arial"/>
          <w:color w:val="404040"/>
          <w:sz w:val="20"/>
          <w:szCs w:val="20"/>
        </w:rPr>
        <w:t>DECIMAL(</w:t>
      </w:r>
      <w:proofErr w:type="gramEnd"/>
      <w:r>
        <w:rPr>
          <w:rFonts w:ascii="Arial" w:eastAsia="Arial" w:hAnsi="Arial" w:cs="Arial"/>
          <w:color w:val="404040"/>
          <w:sz w:val="20"/>
          <w:szCs w:val="20"/>
        </w:rPr>
        <w:t xml:space="preserve">12,2) values in the user’s base currency; display-layer conversion is handled at runtime by </w:t>
      </w:r>
      <w:proofErr w:type="spellStart"/>
      <w:r>
        <w:rPr>
          <w:rFonts w:ascii="Arial" w:eastAsia="Arial" w:hAnsi="Arial" w:cs="Arial"/>
          <w:color w:val="404040"/>
          <w:sz w:val="20"/>
          <w:szCs w:val="20"/>
        </w:rPr>
        <w:t>CurrencyForm</w:t>
      </w:r>
      <w:r>
        <w:rPr>
          <w:rFonts w:ascii="Arial" w:eastAsia="Arial" w:hAnsi="Arial" w:cs="Arial"/>
          <w:color w:val="404040"/>
          <w:sz w:val="20"/>
          <w:szCs w:val="20"/>
        </w:rPr>
        <w:t>atter</w:t>
      </w:r>
      <w:proofErr w:type="spellEnd"/>
      <w:r>
        <w:rPr>
          <w:rFonts w:ascii="Arial" w:eastAsia="Arial" w:hAnsi="Arial" w:cs="Arial"/>
          <w:color w:val="404040"/>
          <w:sz w:val="20"/>
          <w:szCs w:val="20"/>
        </w:rPr>
        <w:t xml:space="preserve"> and </w:t>
      </w:r>
      <w:proofErr w:type="spellStart"/>
      <w:r>
        <w:rPr>
          <w:rFonts w:ascii="Arial" w:eastAsia="Arial" w:hAnsi="Arial" w:cs="Arial"/>
          <w:color w:val="404040"/>
          <w:sz w:val="20"/>
          <w:szCs w:val="20"/>
        </w:rPr>
        <w:t>ExchangeRate</w:t>
      </w:r>
      <w:proofErr w:type="spellEnd"/>
      <w:r>
        <w:rPr>
          <w:rFonts w:ascii="Arial" w:eastAsia="Arial" w:hAnsi="Arial" w:cs="Arial"/>
          <w:color w:val="404040"/>
          <w:sz w:val="20"/>
          <w:szCs w:val="20"/>
        </w:rPr>
        <w:t xml:space="preserve"> utilities.</w:t>
      </w:r>
    </w:p>
    <w:p w14:paraId="0299F87D" w14:textId="77777777" w:rsidR="008B7E5A" w:rsidRDefault="000E15BF">
      <w:pPr>
        <w:spacing w:before="120" w:after="120"/>
        <w:jc w:val="center"/>
      </w:pPr>
      <w:r>
        <w:rPr>
          <w:noProof/>
        </w:rPr>
        <w:lastRenderedPageBreak/>
        <w:drawing>
          <wp:inline distT="0" distB="0" distL="0" distR="0" wp14:anchorId="14CF3FD2" wp14:editId="6DD0095E">
            <wp:extent cx="6039470" cy="466780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39470" cy="4667808"/>
                    </a:xfrm>
                    <a:prstGeom prst="rect">
                      <a:avLst/>
                    </a:prstGeom>
                  </pic:spPr>
                </pic:pic>
              </a:graphicData>
            </a:graphic>
          </wp:inline>
        </w:drawing>
      </w:r>
    </w:p>
    <w:p w14:paraId="67DE720E" w14:textId="77777777" w:rsidR="008B7E5A" w:rsidRDefault="000E15BF">
      <w:pPr>
        <w:pStyle w:val="Heading1"/>
        <w:pBdr>
          <w:bottom w:val="single" w:sz="6" w:space="4" w:color="2E75B6"/>
        </w:pBdr>
      </w:pPr>
      <w:r>
        <w:t>4. Module Description</w:t>
      </w:r>
    </w:p>
    <w:p w14:paraId="5BCA6817" w14:textId="77777777" w:rsidR="008B7E5A" w:rsidRDefault="000E15BF">
      <w:pPr>
        <w:pStyle w:val="Heading2"/>
      </w:pPr>
      <w:r>
        <w:t>4.1 Authentication Module</w:t>
      </w:r>
    </w:p>
    <w:p w14:paraId="7F082580" w14:textId="77777777" w:rsidR="008B7E5A" w:rsidRDefault="000E15BF">
      <w:pPr>
        <w:spacing w:before="60" w:after="60"/>
        <w:jc w:val="both"/>
      </w:pPr>
      <w:r>
        <w:rPr>
          <w:rFonts w:ascii="Arial" w:eastAsia="Arial" w:hAnsi="Arial" w:cs="Arial"/>
          <w:color w:val="404040"/>
          <w:sz w:val="20"/>
          <w:szCs w:val="20"/>
        </w:rPr>
        <w:t>This module handles user registration, login, and password recovery.</w:t>
      </w:r>
    </w:p>
    <w:p w14:paraId="769395F5" w14:textId="77777777" w:rsidR="008B7E5A" w:rsidRDefault="008B7E5A">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500"/>
        <w:gridCol w:w="3060"/>
      </w:tblGrid>
      <w:tr w:rsidR="008B7E5A" w14:paraId="188078C7" w14:textId="77777777">
        <w:tblPrEx>
          <w:tblCellMar>
            <w:top w:w="0" w:type="dxa"/>
            <w:bottom w:w="0" w:type="dxa"/>
          </w:tblCellMar>
        </w:tblPrEx>
        <w:trPr>
          <w:tblHeader/>
        </w:trPr>
        <w:tc>
          <w:tcPr>
            <w:tcW w:w="18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16ECDEF4" w14:textId="77777777" w:rsidR="008B7E5A" w:rsidRDefault="000E15BF">
            <w:r>
              <w:rPr>
                <w:rFonts w:ascii="Arial" w:eastAsia="Arial" w:hAnsi="Arial" w:cs="Arial"/>
                <w:b/>
                <w:bCs/>
                <w:color w:val="FFFFFF"/>
                <w:sz w:val="20"/>
                <w:szCs w:val="20"/>
              </w:rPr>
              <w:t>Use Case</w:t>
            </w:r>
          </w:p>
        </w:tc>
        <w:tc>
          <w:tcPr>
            <w:tcW w:w="45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1831EF5D" w14:textId="77777777" w:rsidR="008B7E5A" w:rsidRDefault="000E15BF">
            <w:r>
              <w:rPr>
                <w:rFonts w:ascii="Arial" w:eastAsia="Arial" w:hAnsi="Arial" w:cs="Arial"/>
                <w:b/>
                <w:bCs/>
                <w:color w:val="FFFFFF"/>
                <w:sz w:val="20"/>
                <w:szCs w:val="20"/>
              </w:rPr>
              <w:t>Description</w:t>
            </w:r>
          </w:p>
        </w:tc>
        <w:tc>
          <w:tcPr>
            <w:tcW w:w="306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4EB88984" w14:textId="77777777" w:rsidR="008B7E5A" w:rsidRDefault="000E15BF">
            <w:r>
              <w:rPr>
                <w:rFonts w:ascii="Arial" w:eastAsia="Arial" w:hAnsi="Arial" w:cs="Arial"/>
                <w:b/>
                <w:bCs/>
                <w:color w:val="FFFFFF"/>
                <w:sz w:val="20"/>
                <w:szCs w:val="20"/>
              </w:rPr>
              <w:t>Related Classes</w:t>
            </w:r>
          </w:p>
        </w:tc>
      </w:tr>
      <w:tr w:rsidR="008B7E5A" w14:paraId="482DCFFD"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13A62C62" w14:textId="77777777" w:rsidR="008B7E5A" w:rsidRDefault="000E15BF">
            <w:r>
              <w:rPr>
                <w:rFonts w:ascii="Arial" w:eastAsia="Arial" w:hAnsi="Arial" w:cs="Arial"/>
                <w:b/>
                <w:bCs/>
                <w:color w:val="404040"/>
                <w:sz w:val="18"/>
                <w:szCs w:val="18"/>
              </w:rPr>
              <w:t>Login</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69016704" w14:textId="77777777" w:rsidR="008B7E5A" w:rsidRDefault="000E15BF">
            <w:r>
              <w:rPr>
                <w:rFonts w:ascii="Arial" w:eastAsia="Arial" w:hAnsi="Arial" w:cs="Arial"/>
                <w:color w:val="404040"/>
                <w:sz w:val="18"/>
                <w:szCs w:val="18"/>
              </w:rPr>
              <w:t>User enters email/phone and password. System verifies hashed password and starts a session.</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75DA063A" w14:textId="77777777" w:rsidR="008B7E5A" w:rsidRDefault="000E15BF">
            <w:proofErr w:type="spellStart"/>
            <w:r>
              <w:rPr>
                <w:rFonts w:ascii="Arial" w:eastAsia="Arial" w:hAnsi="Arial" w:cs="Arial"/>
                <w:color w:val="404040"/>
                <w:sz w:val="18"/>
                <w:szCs w:val="18"/>
              </w:rPr>
              <w:t>LoginFrame</w:t>
            </w:r>
            <w:proofErr w:type="spellEnd"/>
            <w:r>
              <w:rPr>
                <w:rFonts w:ascii="Arial" w:eastAsia="Arial" w:hAnsi="Arial" w:cs="Arial"/>
                <w:color w:val="404040"/>
                <w:sz w:val="18"/>
                <w:szCs w:val="18"/>
              </w:rPr>
              <w:t xml:space="preserve">, </w:t>
            </w:r>
            <w:proofErr w:type="spellStart"/>
            <w:r>
              <w:rPr>
                <w:rFonts w:ascii="Arial" w:eastAsia="Arial" w:hAnsi="Arial" w:cs="Arial"/>
                <w:color w:val="404040"/>
                <w:sz w:val="18"/>
                <w:szCs w:val="18"/>
              </w:rPr>
              <w:t>AuthController</w:t>
            </w:r>
            <w:proofErr w:type="spellEnd"/>
            <w:r>
              <w:rPr>
                <w:rFonts w:ascii="Arial" w:eastAsia="Arial" w:hAnsi="Arial" w:cs="Arial"/>
                <w:color w:val="404040"/>
                <w:sz w:val="18"/>
                <w:szCs w:val="18"/>
              </w:rPr>
              <w:t xml:space="preserve">, </w:t>
            </w:r>
            <w:proofErr w:type="spellStart"/>
            <w:r>
              <w:rPr>
                <w:rFonts w:ascii="Arial" w:eastAsia="Arial" w:hAnsi="Arial" w:cs="Arial"/>
                <w:color w:val="404040"/>
                <w:sz w:val="18"/>
                <w:szCs w:val="18"/>
              </w:rPr>
              <w:t>UserDAO</w:t>
            </w:r>
            <w:proofErr w:type="spellEnd"/>
            <w:r>
              <w:rPr>
                <w:rFonts w:ascii="Arial" w:eastAsia="Arial" w:hAnsi="Arial" w:cs="Arial"/>
                <w:color w:val="404040"/>
                <w:sz w:val="18"/>
                <w:szCs w:val="18"/>
              </w:rPr>
              <w:t xml:space="preserve">, </w:t>
            </w:r>
            <w:proofErr w:type="spellStart"/>
            <w:r>
              <w:rPr>
                <w:rFonts w:ascii="Arial" w:eastAsia="Arial" w:hAnsi="Arial" w:cs="Arial"/>
                <w:color w:val="404040"/>
                <w:sz w:val="18"/>
                <w:szCs w:val="18"/>
              </w:rPr>
              <w:t>PasswordUtils</w:t>
            </w:r>
            <w:proofErr w:type="spellEnd"/>
            <w:r>
              <w:rPr>
                <w:rFonts w:ascii="Arial" w:eastAsia="Arial" w:hAnsi="Arial" w:cs="Arial"/>
                <w:color w:val="404040"/>
                <w:sz w:val="18"/>
                <w:szCs w:val="18"/>
              </w:rPr>
              <w:t xml:space="preserve">, </w:t>
            </w:r>
            <w:proofErr w:type="spellStart"/>
            <w:r>
              <w:rPr>
                <w:rFonts w:ascii="Arial" w:eastAsia="Arial" w:hAnsi="Arial" w:cs="Arial"/>
                <w:color w:val="404040"/>
                <w:sz w:val="18"/>
                <w:szCs w:val="18"/>
              </w:rPr>
              <w:t>SessionManager</w:t>
            </w:r>
            <w:proofErr w:type="spellEnd"/>
          </w:p>
        </w:tc>
      </w:tr>
      <w:tr w:rsidR="008B7E5A" w14:paraId="597D71D9"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2090EC90" w14:textId="77777777" w:rsidR="008B7E5A" w:rsidRDefault="000E15BF">
            <w:r>
              <w:rPr>
                <w:rFonts w:ascii="Arial" w:eastAsia="Arial" w:hAnsi="Arial" w:cs="Arial"/>
                <w:b/>
                <w:bCs/>
                <w:color w:val="404040"/>
                <w:sz w:val="18"/>
                <w:szCs w:val="18"/>
              </w:rPr>
              <w:t>Registration</w:t>
            </w:r>
          </w:p>
        </w:tc>
        <w:tc>
          <w:tcPr>
            <w:tcW w:w="45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72D00702" w14:textId="77777777" w:rsidR="008B7E5A" w:rsidRDefault="000E15BF">
            <w:r>
              <w:rPr>
                <w:rFonts w:ascii="Arial" w:eastAsia="Arial" w:hAnsi="Arial" w:cs="Arial"/>
                <w:color w:val="404040"/>
                <w:sz w:val="18"/>
                <w:szCs w:val="18"/>
              </w:rPr>
              <w:t>New user provides full name, email, phone, and password. System validates uniqueness and stores hashed credentials.</w:t>
            </w:r>
          </w:p>
        </w:tc>
        <w:tc>
          <w:tcPr>
            <w:tcW w:w="30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31A9C87F" w14:textId="77777777" w:rsidR="008B7E5A" w:rsidRDefault="000E15BF">
            <w:proofErr w:type="spellStart"/>
            <w:r>
              <w:rPr>
                <w:rFonts w:ascii="Arial" w:eastAsia="Arial" w:hAnsi="Arial" w:cs="Arial"/>
                <w:color w:val="404040"/>
                <w:sz w:val="18"/>
                <w:szCs w:val="18"/>
              </w:rPr>
              <w:t>RegistrationFrame</w:t>
            </w:r>
            <w:proofErr w:type="spellEnd"/>
            <w:r>
              <w:rPr>
                <w:rFonts w:ascii="Arial" w:eastAsia="Arial" w:hAnsi="Arial" w:cs="Arial"/>
                <w:color w:val="404040"/>
                <w:sz w:val="18"/>
                <w:szCs w:val="18"/>
              </w:rPr>
              <w:t xml:space="preserve">, </w:t>
            </w:r>
            <w:proofErr w:type="spellStart"/>
            <w:r>
              <w:rPr>
                <w:rFonts w:ascii="Arial" w:eastAsia="Arial" w:hAnsi="Arial" w:cs="Arial"/>
                <w:color w:val="404040"/>
                <w:sz w:val="18"/>
                <w:szCs w:val="18"/>
              </w:rPr>
              <w:t>UserDAO</w:t>
            </w:r>
            <w:proofErr w:type="spellEnd"/>
            <w:r>
              <w:rPr>
                <w:rFonts w:ascii="Arial" w:eastAsia="Arial" w:hAnsi="Arial" w:cs="Arial"/>
                <w:color w:val="404040"/>
                <w:sz w:val="18"/>
                <w:szCs w:val="18"/>
              </w:rPr>
              <w:t xml:space="preserve">, </w:t>
            </w:r>
            <w:proofErr w:type="spellStart"/>
            <w:r>
              <w:rPr>
                <w:rFonts w:ascii="Arial" w:eastAsia="Arial" w:hAnsi="Arial" w:cs="Arial"/>
                <w:color w:val="404040"/>
                <w:sz w:val="18"/>
                <w:szCs w:val="18"/>
              </w:rPr>
              <w:t>PasswordUtils</w:t>
            </w:r>
            <w:proofErr w:type="spellEnd"/>
          </w:p>
        </w:tc>
      </w:tr>
      <w:tr w:rsidR="008B7E5A" w14:paraId="0846A4FD"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3C857723" w14:textId="77777777" w:rsidR="008B7E5A" w:rsidRDefault="000E15BF">
            <w:r>
              <w:rPr>
                <w:rFonts w:ascii="Arial" w:eastAsia="Arial" w:hAnsi="Arial" w:cs="Arial"/>
                <w:b/>
                <w:bCs/>
                <w:color w:val="404040"/>
                <w:sz w:val="18"/>
                <w:szCs w:val="18"/>
              </w:rPr>
              <w:t>Password Reset</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6738435E" w14:textId="77777777" w:rsidR="008B7E5A" w:rsidRDefault="000E15BF">
            <w:r>
              <w:rPr>
                <w:rFonts w:ascii="Arial" w:eastAsia="Arial" w:hAnsi="Arial" w:cs="Arial"/>
                <w:color w:val="404040"/>
                <w:sz w:val="18"/>
                <w:szCs w:val="18"/>
              </w:rPr>
              <w:t>User requests OTP via email (simulated). After verification, they can set a new password.</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747D5C30" w14:textId="77777777" w:rsidR="008B7E5A" w:rsidRDefault="000E15BF">
            <w:proofErr w:type="spellStart"/>
            <w:r>
              <w:rPr>
                <w:rFonts w:ascii="Arial" w:eastAsia="Arial" w:hAnsi="Arial" w:cs="Arial"/>
                <w:color w:val="404040"/>
                <w:sz w:val="18"/>
                <w:szCs w:val="18"/>
              </w:rPr>
              <w:t>ForgotPasswordFrame</w:t>
            </w:r>
            <w:proofErr w:type="spellEnd"/>
            <w:r>
              <w:rPr>
                <w:rFonts w:ascii="Arial" w:eastAsia="Arial" w:hAnsi="Arial" w:cs="Arial"/>
                <w:color w:val="404040"/>
                <w:sz w:val="18"/>
                <w:szCs w:val="18"/>
              </w:rPr>
              <w:t xml:space="preserve">, </w:t>
            </w:r>
            <w:proofErr w:type="spellStart"/>
            <w:r>
              <w:rPr>
                <w:rFonts w:ascii="Arial" w:eastAsia="Arial" w:hAnsi="Arial" w:cs="Arial"/>
                <w:color w:val="404040"/>
                <w:sz w:val="18"/>
                <w:szCs w:val="18"/>
              </w:rPr>
              <w:t>ResetPasswordFrame</w:t>
            </w:r>
            <w:proofErr w:type="spellEnd"/>
            <w:r>
              <w:rPr>
                <w:rFonts w:ascii="Arial" w:eastAsia="Arial" w:hAnsi="Arial" w:cs="Arial"/>
                <w:color w:val="404040"/>
                <w:sz w:val="18"/>
                <w:szCs w:val="18"/>
              </w:rPr>
              <w:t xml:space="preserve">, </w:t>
            </w:r>
            <w:proofErr w:type="spellStart"/>
            <w:r>
              <w:rPr>
                <w:rFonts w:ascii="Arial" w:eastAsia="Arial" w:hAnsi="Arial" w:cs="Arial"/>
                <w:color w:val="404040"/>
                <w:sz w:val="18"/>
                <w:szCs w:val="18"/>
              </w:rPr>
              <w:t>UserDAO</w:t>
            </w:r>
            <w:proofErr w:type="spellEnd"/>
            <w:r>
              <w:rPr>
                <w:rFonts w:ascii="Arial" w:eastAsia="Arial" w:hAnsi="Arial" w:cs="Arial"/>
                <w:color w:val="404040"/>
                <w:sz w:val="18"/>
                <w:szCs w:val="18"/>
              </w:rPr>
              <w:t xml:space="preserve">, </w:t>
            </w:r>
            <w:proofErr w:type="spellStart"/>
            <w:r>
              <w:rPr>
                <w:rFonts w:ascii="Arial" w:eastAsia="Arial" w:hAnsi="Arial" w:cs="Arial"/>
                <w:color w:val="404040"/>
                <w:sz w:val="18"/>
                <w:szCs w:val="18"/>
              </w:rPr>
              <w:t>PasswordUtils</w:t>
            </w:r>
            <w:proofErr w:type="spellEnd"/>
          </w:p>
        </w:tc>
      </w:tr>
      <w:tr w:rsidR="008B7E5A" w14:paraId="3EC6C007"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193421A7" w14:textId="77777777" w:rsidR="008B7E5A" w:rsidRDefault="000E15BF">
            <w:r>
              <w:rPr>
                <w:rFonts w:ascii="Arial" w:eastAsia="Arial" w:hAnsi="Arial" w:cs="Arial"/>
                <w:b/>
                <w:bCs/>
                <w:color w:val="404040"/>
                <w:sz w:val="18"/>
                <w:szCs w:val="18"/>
              </w:rPr>
              <w:t>Stay Logged In</w:t>
            </w:r>
          </w:p>
        </w:tc>
        <w:tc>
          <w:tcPr>
            <w:tcW w:w="45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7FFBCFCB" w14:textId="77777777" w:rsidR="008B7E5A" w:rsidRDefault="000E15BF">
            <w:r>
              <w:rPr>
                <w:rFonts w:ascii="Arial" w:eastAsia="Arial" w:hAnsi="Arial" w:cs="Arial"/>
                <w:color w:val="404040"/>
                <w:sz w:val="18"/>
                <w:szCs w:val="18"/>
              </w:rPr>
              <w:t xml:space="preserve">Optional checkbox on </w:t>
            </w:r>
            <w:proofErr w:type="spellStart"/>
            <w:r>
              <w:rPr>
                <w:rFonts w:ascii="Arial" w:eastAsia="Arial" w:hAnsi="Arial" w:cs="Arial"/>
                <w:color w:val="404040"/>
                <w:sz w:val="18"/>
                <w:szCs w:val="18"/>
              </w:rPr>
              <w:t>LoginFrame</w:t>
            </w:r>
            <w:proofErr w:type="spellEnd"/>
            <w:r>
              <w:rPr>
                <w:rFonts w:ascii="Arial" w:eastAsia="Arial" w:hAnsi="Arial" w:cs="Arial"/>
                <w:color w:val="404040"/>
                <w:sz w:val="18"/>
                <w:szCs w:val="18"/>
              </w:rPr>
              <w:t xml:space="preserve">. When selected, the user ID is saved in a local properties file. On subsequent launches, </w:t>
            </w:r>
            <w:proofErr w:type="spellStart"/>
            <w:proofErr w:type="gramStart"/>
            <w:r>
              <w:rPr>
                <w:rFonts w:ascii="Arial" w:eastAsia="Arial" w:hAnsi="Arial" w:cs="Arial"/>
                <w:color w:val="404040"/>
                <w:sz w:val="18"/>
                <w:szCs w:val="18"/>
              </w:rPr>
              <w:t>tryAutoLogin</w:t>
            </w:r>
            <w:proofErr w:type="spellEnd"/>
            <w:r>
              <w:rPr>
                <w:rFonts w:ascii="Arial" w:eastAsia="Arial" w:hAnsi="Arial" w:cs="Arial"/>
                <w:color w:val="404040"/>
                <w:sz w:val="18"/>
                <w:szCs w:val="18"/>
              </w:rPr>
              <w:t>(</w:t>
            </w:r>
            <w:proofErr w:type="gramEnd"/>
            <w:r>
              <w:rPr>
                <w:rFonts w:ascii="Arial" w:eastAsia="Arial" w:hAnsi="Arial" w:cs="Arial"/>
                <w:color w:val="404040"/>
                <w:sz w:val="18"/>
                <w:szCs w:val="18"/>
              </w:rPr>
              <w:t>) bypasses the login screen and opens the dashboard directly. Logging out or unchecking clears the saved ID.</w:t>
            </w:r>
          </w:p>
        </w:tc>
        <w:tc>
          <w:tcPr>
            <w:tcW w:w="30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7A5F8D90" w14:textId="77777777" w:rsidR="008B7E5A" w:rsidRDefault="000E15BF">
            <w:proofErr w:type="spellStart"/>
            <w:r>
              <w:rPr>
                <w:rFonts w:ascii="Arial" w:eastAsia="Arial" w:hAnsi="Arial" w:cs="Arial"/>
                <w:color w:val="404040"/>
                <w:sz w:val="18"/>
                <w:szCs w:val="18"/>
              </w:rPr>
              <w:t>LoginFrame</w:t>
            </w:r>
            <w:proofErr w:type="spellEnd"/>
            <w:r>
              <w:rPr>
                <w:rFonts w:ascii="Arial" w:eastAsia="Arial" w:hAnsi="Arial" w:cs="Arial"/>
                <w:color w:val="404040"/>
                <w:sz w:val="18"/>
                <w:szCs w:val="18"/>
              </w:rPr>
              <w:t xml:space="preserve">, </w:t>
            </w:r>
            <w:proofErr w:type="spellStart"/>
            <w:r>
              <w:rPr>
                <w:rFonts w:ascii="Arial" w:eastAsia="Arial" w:hAnsi="Arial" w:cs="Arial"/>
                <w:color w:val="404040"/>
                <w:sz w:val="18"/>
                <w:szCs w:val="18"/>
              </w:rPr>
              <w:t>S</w:t>
            </w:r>
            <w:r>
              <w:rPr>
                <w:rFonts w:ascii="Arial" w:eastAsia="Arial" w:hAnsi="Arial" w:cs="Arial"/>
                <w:color w:val="404040"/>
                <w:sz w:val="18"/>
                <w:szCs w:val="18"/>
              </w:rPr>
              <w:t>essionManager</w:t>
            </w:r>
            <w:proofErr w:type="spellEnd"/>
            <w:r>
              <w:rPr>
                <w:rFonts w:ascii="Arial" w:eastAsia="Arial" w:hAnsi="Arial" w:cs="Arial"/>
                <w:color w:val="404040"/>
                <w:sz w:val="18"/>
                <w:szCs w:val="18"/>
              </w:rPr>
              <w:t>, Settings</w:t>
            </w:r>
          </w:p>
        </w:tc>
      </w:tr>
    </w:tbl>
    <w:p w14:paraId="69C1A9FA" w14:textId="77777777" w:rsidR="008B7E5A" w:rsidRDefault="008B7E5A">
      <w:pPr>
        <w:spacing w:before="200" w:after="60"/>
      </w:pPr>
    </w:p>
    <w:p w14:paraId="45A2C911" w14:textId="77777777" w:rsidR="008B7E5A" w:rsidRDefault="000E15BF">
      <w:pPr>
        <w:pStyle w:val="Heading2"/>
      </w:pPr>
      <w:r>
        <w:t>4.2 Dashboard Module</w:t>
      </w:r>
    </w:p>
    <w:p w14:paraId="11086493" w14:textId="77777777" w:rsidR="008B7E5A" w:rsidRDefault="000E15BF">
      <w:pPr>
        <w:spacing w:before="60" w:after="60"/>
        <w:jc w:val="both"/>
      </w:pPr>
      <w:r>
        <w:rPr>
          <w:rFonts w:ascii="Arial" w:eastAsia="Arial" w:hAnsi="Arial" w:cs="Arial"/>
          <w:color w:val="404040"/>
          <w:sz w:val="20"/>
          <w:szCs w:val="20"/>
        </w:rPr>
        <w:t>The main application window (</w:t>
      </w:r>
      <w:proofErr w:type="spellStart"/>
      <w:r>
        <w:rPr>
          <w:rFonts w:ascii="Arial" w:eastAsia="Arial" w:hAnsi="Arial" w:cs="Arial"/>
          <w:color w:val="404040"/>
          <w:sz w:val="20"/>
          <w:szCs w:val="20"/>
        </w:rPr>
        <w:t>MainFrame</w:t>
      </w:r>
      <w:proofErr w:type="spellEnd"/>
      <w:r>
        <w:rPr>
          <w:rFonts w:ascii="Arial" w:eastAsia="Arial" w:hAnsi="Arial" w:cs="Arial"/>
          <w:color w:val="404040"/>
          <w:sz w:val="20"/>
          <w:szCs w:val="20"/>
        </w:rPr>
        <w:t>) provides a sidebar navigation and a card-based content area. Key dashboard panels are listed below.</w:t>
      </w:r>
    </w:p>
    <w:p w14:paraId="0A071540" w14:textId="77777777" w:rsidR="008B7E5A" w:rsidRDefault="008B7E5A">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300"/>
        <w:gridCol w:w="3060"/>
      </w:tblGrid>
      <w:tr w:rsidR="008B7E5A" w14:paraId="3F1B7DC1" w14:textId="77777777">
        <w:tblPrEx>
          <w:tblCellMar>
            <w:top w:w="0" w:type="dxa"/>
            <w:bottom w:w="0" w:type="dxa"/>
          </w:tblCellMar>
        </w:tblPrEx>
        <w:trPr>
          <w:tblHeader/>
        </w:trPr>
        <w:tc>
          <w:tcPr>
            <w:tcW w:w="20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4CC6F46B" w14:textId="77777777" w:rsidR="008B7E5A" w:rsidRDefault="000E15BF">
            <w:r>
              <w:rPr>
                <w:rFonts w:ascii="Arial" w:eastAsia="Arial" w:hAnsi="Arial" w:cs="Arial"/>
                <w:b/>
                <w:bCs/>
                <w:color w:val="FFFFFF"/>
                <w:sz w:val="20"/>
                <w:szCs w:val="20"/>
              </w:rPr>
              <w:t>Panel</w:t>
            </w:r>
          </w:p>
        </w:tc>
        <w:tc>
          <w:tcPr>
            <w:tcW w:w="43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079B813E" w14:textId="77777777" w:rsidR="008B7E5A" w:rsidRDefault="000E15BF">
            <w:r>
              <w:rPr>
                <w:rFonts w:ascii="Arial" w:eastAsia="Arial" w:hAnsi="Arial" w:cs="Arial"/>
                <w:b/>
                <w:bCs/>
                <w:color w:val="FFFFFF"/>
                <w:sz w:val="20"/>
                <w:szCs w:val="20"/>
              </w:rPr>
              <w:t>Description</w:t>
            </w:r>
          </w:p>
        </w:tc>
        <w:tc>
          <w:tcPr>
            <w:tcW w:w="306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73B9EF3A" w14:textId="77777777" w:rsidR="008B7E5A" w:rsidRDefault="000E15BF">
            <w:r>
              <w:rPr>
                <w:rFonts w:ascii="Arial" w:eastAsia="Arial" w:hAnsi="Arial" w:cs="Arial"/>
                <w:b/>
                <w:bCs/>
                <w:color w:val="FFFFFF"/>
                <w:sz w:val="20"/>
                <w:szCs w:val="20"/>
              </w:rPr>
              <w:t>Key Features</w:t>
            </w:r>
          </w:p>
        </w:tc>
      </w:tr>
      <w:tr w:rsidR="008B7E5A" w14:paraId="331A44BF"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1CB42E5B" w14:textId="77777777" w:rsidR="008B7E5A" w:rsidRDefault="000E15BF">
            <w:proofErr w:type="spellStart"/>
            <w:r>
              <w:rPr>
                <w:rFonts w:ascii="Arial" w:eastAsia="Arial" w:hAnsi="Arial" w:cs="Arial"/>
                <w:b/>
                <w:bCs/>
                <w:color w:val="404040"/>
                <w:sz w:val="18"/>
                <w:szCs w:val="18"/>
              </w:rPr>
              <w:t>OverviewPanel</w:t>
            </w:r>
            <w:proofErr w:type="spellEnd"/>
          </w:p>
        </w:tc>
        <w:tc>
          <w:tcPr>
            <w:tcW w:w="4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47631959" w14:textId="77777777" w:rsidR="008B7E5A" w:rsidRDefault="000E15BF">
            <w:r>
              <w:rPr>
                <w:rFonts w:ascii="Arial" w:eastAsia="Arial" w:hAnsi="Arial" w:cs="Arial"/>
                <w:color w:val="404040"/>
                <w:sz w:val="18"/>
                <w:szCs w:val="18"/>
              </w:rPr>
              <w:t>Financial snapshot with net worth, income/expense donut charts, account summaries, credit card utilization, and budget progress.</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3FD03F54" w14:textId="77777777" w:rsidR="008B7E5A" w:rsidRDefault="000E15BF">
            <w:r>
              <w:rPr>
                <w:rFonts w:ascii="Arial" w:eastAsia="Arial" w:hAnsi="Arial" w:cs="Arial"/>
                <w:color w:val="404040"/>
                <w:sz w:val="18"/>
                <w:szCs w:val="18"/>
              </w:rPr>
              <w:t>Dynamic data refresh; currency-aware formatting.</w:t>
            </w:r>
          </w:p>
        </w:tc>
      </w:tr>
      <w:tr w:rsidR="008B7E5A" w14:paraId="04B7EC0A"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11CC14F4" w14:textId="77777777" w:rsidR="008B7E5A" w:rsidRDefault="000E15BF">
            <w:proofErr w:type="spellStart"/>
            <w:r>
              <w:rPr>
                <w:rFonts w:ascii="Arial" w:eastAsia="Arial" w:hAnsi="Arial" w:cs="Arial"/>
                <w:b/>
                <w:bCs/>
                <w:color w:val="404040"/>
                <w:sz w:val="18"/>
                <w:szCs w:val="18"/>
              </w:rPr>
              <w:t>SummaryPanel</w:t>
            </w:r>
            <w:proofErr w:type="spellEnd"/>
          </w:p>
        </w:tc>
        <w:tc>
          <w:tcPr>
            <w:tcW w:w="43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5D4C85A4" w14:textId="77777777" w:rsidR="008B7E5A" w:rsidRDefault="000E15BF">
            <w:r>
              <w:rPr>
                <w:rFonts w:ascii="Arial" w:eastAsia="Arial" w:hAnsi="Arial" w:cs="Arial"/>
                <w:color w:val="404040"/>
                <w:sz w:val="18"/>
                <w:szCs w:val="18"/>
              </w:rPr>
              <w:t>Tabular monthly and yearly summaries of income, expenses, savings, and savings rate.</w:t>
            </w:r>
          </w:p>
        </w:tc>
        <w:tc>
          <w:tcPr>
            <w:tcW w:w="30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5BAFDCD6" w14:textId="77777777" w:rsidR="008B7E5A" w:rsidRDefault="000E15BF">
            <w:r>
              <w:rPr>
                <w:rFonts w:ascii="Arial" w:eastAsia="Arial" w:hAnsi="Arial" w:cs="Arial"/>
                <w:color w:val="404040"/>
                <w:sz w:val="18"/>
                <w:szCs w:val="18"/>
              </w:rPr>
              <w:t xml:space="preserve">Sorted descending (most recent first); </w:t>
            </w:r>
            <w:proofErr w:type="spellStart"/>
            <w:r>
              <w:rPr>
                <w:rFonts w:ascii="Arial" w:eastAsia="Arial" w:hAnsi="Arial" w:cs="Arial"/>
                <w:color w:val="404040"/>
                <w:sz w:val="18"/>
                <w:szCs w:val="18"/>
              </w:rPr>
              <w:t>centered</w:t>
            </w:r>
            <w:proofErr w:type="spellEnd"/>
            <w:r>
              <w:rPr>
                <w:rFonts w:ascii="Arial" w:eastAsia="Arial" w:hAnsi="Arial" w:cs="Arial"/>
                <w:color w:val="404040"/>
                <w:sz w:val="18"/>
                <w:szCs w:val="18"/>
              </w:rPr>
              <w:t xml:space="preserve"> text.</w:t>
            </w:r>
          </w:p>
        </w:tc>
      </w:tr>
    </w:tbl>
    <w:p w14:paraId="1EE6FD7F" w14:textId="77777777" w:rsidR="008B7E5A" w:rsidRDefault="008B7E5A">
      <w:pPr>
        <w:spacing w:before="200" w:after="60"/>
      </w:pPr>
    </w:p>
    <w:p w14:paraId="1E97BE04" w14:textId="77777777" w:rsidR="008B7E5A" w:rsidRDefault="000E15BF">
      <w:pPr>
        <w:pStyle w:val="Heading2"/>
      </w:pPr>
      <w:r>
        <w:t>4.3 Transaction Management</w:t>
      </w:r>
    </w:p>
    <w:p w14:paraId="3E6160DE" w14:textId="77777777" w:rsidR="008B7E5A" w:rsidRDefault="008B7E5A">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2960"/>
      </w:tblGrid>
      <w:tr w:rsidR="008B7E5A" w14:paraId="2BC33FA3" w14:textId="77777777">
        <w:tblPrEx>
          <w:tblCellMar>
            <w:top w:w="0" w:type="dxa"/>
            <w:bottom w:w="0" w:type="dxa"/>
          </w:tblCellMar>
        </w:tblPrEx>
        <w:trPr>
          <w:tblHeader/>
        </w:trPr>
        <w:tc>
          <w:tcPr>
            <w:tcW w:w="22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38CDEE14" w14:textId="77777777" w:rsidR="008B7E5A" w:rsidRDefault="000E15BF">
            <w:r>
              <w:rPr>
                <w:rFonts w:ascii="Arial" w:eastAsia="Arial" w:hAnsi="Arial" w:cs="Arial"/>
                <w:b/>
                <w:bCs/>
                <w:color w:val="FFFFFF"/>
                <w:sz w:val="20"/>
                <w:szCs w:val="20"/>
              </w:rPr>
              <w:t>Feature</w:t>
            </w:r>
          </w:p>
        </w:tc>
        <w:tc>
          <w:tcPr>
            <w:tcW w:w="42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4F334F67" w14:textId="77777777" w:rsidR="008B7E5A" w:rsidRDefault="000E15BF">
            <w:r>
              <w:rPr>
                <w:rFonts w:ascii="Arial" w:eastAsia="Arial" w:hAnsi="Arial" w:cs="Arial"/>
                <w:b/>
                <w:bCs/>
                <w:color w:val="FFFFFF"/>
                <w:sz w:val="20"/>
                <w:szCs w:val="20"/>
              </w:rPr>
              <w:t>Description</w:t>
            </w:r>
          </w:p>
        </w:tc>
        <w:tc>
          <w:tcPr>
            <w:tcW w:w="296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7E7A0FF6" w14:textId="77777777" w:rsidR="008B7E5A" w:rsidRDefault="000E15BF">
            <w:r>
              <w:rPr>
                <w:rFonts w:ascii="Arial" w:eastAsia="Arial" w:hAnsi="Arial" w:cs="Arial"/>
                <w:b/>
                <w:bCs/>
                <w:color w:val="FFFFFF"/>
                <w:sz w:val="20"/>
                <w:szCs w:val="20"/>
              </w:rPr>
              <w:t>Classes Involved</w:t>
            </w:r>
          </w:p>
        </w:tc>
      </w:tr>
      <w:tr w:rsidR="008B7E5A" w14:paraId="24C202B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7C6D2003" w14:textId="77777777" w:rsidR="008B7E5A" w:rsidRDefault="000E15BF">
            <w:r>
              <w:rPr>
                <w:rFonts w:ascii="Arial" w:eastAsia="Arial" w:hAnsi="Arial" w:cs="Arial"/>
                <w:b/>
                <w:bCs/>
                <w:color w:val="404040"/>
                <w:sz w:val="18"/>
                <w:szCs w:val="18"/>
              </w:rPr>
              <w:t>Add / Edit / Delete Transaction</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0171FE17" w14:textId="77777777" w:rsidR="008B7E5A" w:rsidRDefault="000E15BF">
            <w:r>
              <w:rPr>
                <w:rFonts w:ascii="Arial" w:eastAsia="Arial" w:hAnsi="Arial" w:cs="Arial"/>
                <w:color w:val="404040"/>
                <w:sz w:val="18"/>
                <w:szCs w:val="18"/>
              </w:rPr>
              <w:t>Record income or expense with account/card, category, amount, date, and description.</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0D2D7A85" w14:textId="77777777" w:rsidR="008B7E5A" w:rsidRDefault="000E15BF">
            <w:proofErr w:type="spellStart"/>
            <w:r>
              <w:rPr>
                <w:rFonts w:ascii="Arial" w:eastAsia="Arial" w:hAnsi="Arial" w:cs="Arial"/>
                <w:color w:val="404040"/>
                <w:sz w:val="18"/>
                <w:szCs w:val="18"/>
              </w:rPr>
              <w:t>TransactionsPanel</w:t>
            </w:r>
            <w:proofErr w:type="spellEnd"/>
            <w:r>
              <w:rPr>
                <w:rFonts w:ascii="Arial" w:eastAsia="Arial" w:hAnsi="Arial" w:cs="Arial"/>
                <w:color w:val="404040"/>
                <w:sz w:val="18"/>
                <w:szCs w:val="18"/>
              </w:rPr>
              <w:t xml:space="preserve">, </w:t>
            </w:r>
            <w:proofErr w:type="spellStart"/>
            <w:r>
              <w:rPr>
                <w:rFonts w:ascii="Arial" w:eastAsia="Arial" w:hAnsi="Arial" w:cs="Arial"/>
                <w:color w:val="404040"/>
                <w:sz w:val="18"/>
                <w:szCs w:val="18"/>
              </w:rPr>
              <w:t>AddTransactionDialog</w:t>
            </w:r>
            <w:proofErr w:type="spellEnd"/>
            <w:r>
              <w:rPr>
                <w:rFonts w:ascii="Arial" w:eastAsia="Arial" w:hAnsi="Arial" w:cs="Arial"/>
                <w:color w:val="404040"/>
                <w:sz w:val="18"/>
                <w:szCs w:val="18"/>
              </w:rPr>
              <w:t xml:space="preserve">, </w:t>
            </w:r>
            <w:proofErr w:type="spellStart"/>
            <w:r>
              <w:rPr>
                <w:rFonts w:ascii="Arial" w:eastAsia="Arial" w:hAnsi="Arial" w:cs="Arial"/>
                <w:color w:val="404040"/>
                <w:sz w:val="18"/>
                <w:szCs w:val="18"/>
              </w:rPr>
              <w:t>TransactionDAO</w:t>
            </w:r>
            <w:proofErr w:type="spellEnd"/>
            <w:r>
              <w:rPr>
                <w:rFonts w:ascii="Arial" w:eastAsia="Arial" w:hAnsi="Arial" w:cs="Arial"/>
                <w:color w:val="404040"/>
                <w:sz w:val="18"/>
                <w:szCs w:val="18"/>
              </w:rPr>
              <w:t xml:space="preserve">, </w:t>
            </w:r>
            <w:proofErr w:type="spellStart"/>
            <w:r>
              <w:rPr>
                <w:rFonts w:ascii="Arial" w:eastAsia="Arial" w:hAnsi="Arial" w:cs="Arial"/>
                <w:color w:val="404040"/>
                <w:sz w:val="18"/>
                <w:szCs w:val="18"/>
              </w:rPr>
              <w:t>AccountDAO</w:t>
            </w:r>
            <w:proofErr w:type="spellEnd"/>
          </w:p>
        </w:tc>
      </w:tr>
      <w:tr w:rsidR="008B7E5A" w14:paraId="73EB160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41EE962F" w14:textId="77777777" w:rsidR="008B7E5A" w:rsidRDefault="000E15BF">
            <w:r>
              <w:rPr>
                <w:rFonts w:ascii="Arial" w:eastAsia="Arial" w:hAnsi="Arial" w:cs="Arial"/>
                <w:b/>
                <w:bCs/>
                <w:color w:val="404040"/>
                <w:sz w:val="18"/>
                <w:szCs w:val="18"/>
              </w:rPr>
              <w:t>Automatic Balance Update</w:t>
            </w:r>
          </w:p>
        </w:tc>
        <w:tc>
          <w:tcPr>
            <w:tcW w:w="4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790462A6" w14:textId="77777777" w:rsidR="008B7E5A" w:rsidRDefault="000E15BF">
            <w:r>
              <w:rPr>
                <w:rFonts w:ascii="Arial" w:eastAsia="Arial" w:hAnsi="Arial" w:cs="Arial"/>
                <w:color w:val="404040"/>
                <w:sz w:val="18"/>
                <w:szCs w:val="18"/>
              </w:rPr>
              <w:t>When a transaction is saved, the linked account/card balance is updated in a subsequent database operation (sequential, not wrapped in a single JDBC transaction).</w:t>
            </w:r>
          </w:p>
        </w:tc>
        <w:tc>
          <w:tcPr>
            <w:tcW w:w="29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38496D18" w14:textId="77777777" w:rsidR="008B7E5A" w:rsidRDefault="000E15BF">
            <w:proofErr w:type="spellStart"/>
            <w:r>
              <w:rPr>
                <w:rFonts w:ascii="Arial" w:eastAsia="Arial" w:hAnsi="Arial" w:cs="Arial"/>
                <w:color w:val="404040"/>
                <w:sz w:val="18"/>
                <w:szCs w:val="18"/>
              </w:rPr>
              <w:t>TransactionDAO</w:t>
            </w:r>
            <w:proofErr w:type="spellEnd"/>
            <w:r>
              <w:rPr>
                <w:rFonts w:ascii="Arial" w:eastAsia="Arial" w:hAnsi="Arial" w:cs="Arial"/>
                <w:color w:val="404040"/>
                <w:sz w:val="18"/>
                <w:szCs w:val="18"/>
              </w:rPr>
              <w:t xml:space="preserve"> (internal update)</w:t>
            </w:r>
          </w:p>
        </w:tc>
      </w:tr>
      <w:tr w:rsidR="008B7E5A" w14:paraId="72C1E2E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1CB9AC85" w14:textId="77777777" w:rsidR="008B7E5A" w:rsidRDefault="000E15BF">
            <w:r>
              <w:rPr>
                <w:rFonts w:ascii="Arial" w:eastAsia="Arial" w:hAnsi="Arial" w:cs="Arial"/>
                <w:b/>
                <w:bCs/>
                <w:color w:val="404040"/>
                <w:sz w:val="18"/>
                <w:szCs w:val="18"/>
              </w:rPr>
              <w:t>Account Transfer</w:t>
            </w:r>
          </w:p>
        </w:tc>
        <w:tc>
          <w:tcPr>
            <w:tcW w:w="4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1A1C1BFF" w14:textId="77777777" w:rsidR="008B7E5A" w:rsidRDefault="000E15BF">
            <w:r>
              <w:rPr>
                <w:rFonts w:ascii="Arial" w:eastAsia="Arial" w:hAnsi="Arial" w:cs="Arial"/>
                <w:color w:val="404040"/>
                <w:sz w:val="18"/>
                <w:szCs w:val="18"/>
              </w:rPr>
              <w:t>Facilitates internal fund transfers between two accounts, recorded as paired EXPENSE and INCOME transactions.</w:t>
            </w:r>
          </w:p>
        </w:tc>
        <w:tc>
          <w:tcPr>
            <w:tcW w:w="29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436AC986" w14:textId="77777777" w:rsidR="008B7E5A" w:rsidRDefault="000E15BF">
            <w:proofErr w:type="spellStart"/>
            <w:r>
              <w:rPr>
                <w:rFonts w:ascii="Arial" w:eastAsia="Arial" w:hAnsi="Arial" w:cs="Arial"/>
                <w:color w:val="404040"/>
                <w:sz w:val="18"/>
                <w:szCs w:val="18"/>
              </w:rPr>
              <w:t>TransferDialog</w:t>
            </w:r>
            <w:proofErr w:type="spellEnd"/>
            <w:r>
              <w:rPr>
                <w:rFonts w:ascii="Arial" w:eastAsia="Arial" w:hAnsi="Arial" w:cs="Arial"/>
                <w:color w:val="404040"/>
                <w:sz w:val="18"/>
                <w:szCs w:val="18"/>
              </w:rPr>
              <w:t xml:space="preserve">, </w:t>
            </w:r>
            <w:proofErr w:type="spellStart"/>
            <w:r>
              <w:rPr>
                <w:rFonts w:ascii="Arial" w:eastAsia="Arial" w:hAnsi="Arial" w:cs="Arial"/>
                <w:color w:val="404040"/>
                <w:sz w:val="18"/>
                <w:szCs w:val="18"/>
              </w:rPr>
              <w:t>TransactionDAO</w:t>
            </w:r>
            <w:proofErr w:type="spellEnd"/>
            <w:r>
              <w:rPr>
                <w:rFonts w:ascii="Arial" w:eastAsia="Arial" w:hAnsi="Arial" w:cs="Arial"/>
                <w:color w:val="404040"/>
                <w:sz w:val="18"/>
                <w:szCs w:val="18"/>
              </w:rPr>
              <w:t xml:space="preserve">, </w:t>
            </w:r>
            <w:proofErr w:type="spellStart"/>
            <w:r>
              <w:rPr>
                <w:rFonts w:ascii="Arial" w:eastAsia="Arial" w:hAnsi="Arial" w:cs="Arial"/>
                <w:color w:val="404040"/>
                <w:sz w:val="18"/>
                <w:szCs w:val="18"/>
              </w:rPr>
              <w:t>AccountDAO</w:t>
            </w:r>
            <w:proofErr w:type="spellEnd"/>
          </w:p>
        </w:tc>
      </w:tr>
      <w:tr w:rsidR="008B7E5A" w14:paraId="454BDD5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1329E3B4" w14:textId="77777777" w:rsidR="008B7E5A" w:rsidRDefault="000E15BF">
            <w:r>
              <w:rPr>
                <w:rFonts w:ascii="Arial" w:eastAsia="Arial" w:hAnsi="Arial" w:cs="Arial"/>
                <w:b/>
                <w:bCs/>
                <w:color w:val="404040"/>
                <w:sz w:val="18"/>
                <w:szCs w:val="18"/>
              </w:rPr>
              <w:t>Refresh Propagation</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49111D92" w14:textId="77777777" w:rsidR="008B7E5A" w:rsidRDefault="000E15BF">
            <w:r>
              <w:rPr>
                <w:rFonts w:ascii="Arial" w:eastAsia="Arial" w:hAnsi="Arial" w:cs="Arial"/>
                <w:color w:val="404040"/>
                <w:sz w:val="18"/>
                <w:szCs w:val="18"/>
              </w:rPr>
              <w:t xml:space="preserve">After any change, all relevant panels (Accounts, Overview, Budgets) are refreshed </w:t>
            </w:r>
            <w:r>
              <w:rPr>
                <w:rFonts w:ascii="Arial" w:eastAsia="Arial" w:hAnsi="Arial" w:cs="Arial"/>
                <w:color w:val="404040"/>
                <w:sz w:val="18"/>
                <w:szCs w:val="18"/>
              </w:rPr>
              <w:t xml:space="preserve">via a </w:t>
            </w:r>
            <w:proofErr w:type="spellStart"/>
            <w:r>
              <w:rPr>
                <w:rFonts w:ascii="Arial" w:eastAsia="Arial" w:hAnsi="Arial" w:cs="Arial"/>
                <w:color w:val="404040"/>
                <w:sz w:val="18"/>
                <w:szCs w:val="18"/>
              </w:rPr>
              <w:t>callback</w:t>
            </w:r>
            <w:proofErr w:type="spellEnd"/>
            <w:r>
              <w:rPr>
                <w:rFonts w:ascii="Arial" w:eastAsia="Arial" w:hAnsi="Arial" w:cs="Arial"/>
                <w:color w:val="404040"/>
                <w:sz w:val="18"/>
                <w:szCs w:val="18"/>
              </w:rPr>
              <w:t xml:space="preserve"> mechanism.</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30A8582F" w14:textId="77777777" w:rsidR="008B7E5A" w:rsidRDefault="000E15BF">
            <w:proofErr w:type="spellStart"/>
            <w:r>
              <w:rPr>
                <w:rFonts w:ascii="Arial" w:eastAsia="Arial" w:hAnsi="Arial" w:cs="Arial"/>
                <w:color w:val="404040"/>
                <w:sz w:val="18"/>
                <w:szCs w:val="18"/>
              </w:rPr>
              <w:t>DataChangeListener</w:t>
            </w:r>
            <w:proofErr w:type="spellEnd"/>
            <w:r>
              <w:rPr>
                <w:rFonts w:ascii="Arial" w:eastAsia="Arial" w:hAnsi="Arial" w:cs="Arial"/>
                <w:color w:val="404040"/>
                <w:sz w:val="18"/>
                <w:szCs w:val="18"/>
              </w:rPr>
              <w:t xml:space="preserve"> (Runnable)</w:t>
            </w:r>
          </w:p>
        </w:tc>
      </w:tr>
    </w:tbl>
    <w:p w14:paraId="0A780DE8" w14:textId="77777777" w:rsidR="008B7E5A" w:rsidRDefault="008B7E5A">
      <w:pPr>
        <w:spacing w:before="200" w:after="60"/>
      </w:pPr>
    </w:p>
    <w:p w14:paraId="3ABA3DF2" w14:textId="77777777" w:rsidR="008B7E5A" w:rsidRDefault="000E15BF">
      <w:pPr>
        <w:pStyle w:val="Heading2"/>
      </w:pPr>
      <w:r>
        <w:t>4.4 Account Management</w:t>
      </w:r>
    </w:p>
    <w:p w14:paraId="15E73D64" w14:textId="77777777" w:rsidR="008B7E5A" w:rsidRDefault="000E15BF">
      <w:pPr>
        <w:spacing w:before="60" w:after="60"/>
        <w:jc w:val="both"/>
      </w:pPr>
      <w:r>
        <w:rPr>
          <w:rFonts w:ascii="Arial" w:eastAsia="Arial" w:hAnsi="Arial" w:cs="Arial"/>
          <w:color w:val="404040"/>
          <w:sz w:val="20"/>
          <w:szCs w:val="20"/>
        </w:rPr>
        <w:t>Users can manage their financial accounts across four types: Bank, Wallet, Cash, and Other.</w:t>
      </w:r>
    </w:p>
    <w:p w14:paraId="632ADBF3" w14:textId="77777777" w:rsidR="008B7E5A" w:rsidRDefault="008B7E5A">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2960"/>
      </w:tblGrid>
      <w:tr w:rsidR="008B7E5A" w14:paraId="3AB0663F" w14:textId="77777777">
        <w:tblPrEx>
          <w:tblCellMar>
            <w:top w:w="0" w:type="dxa"/>
            <w:bottom w:w="0" w:type="dxa"/>
          </w:tblCellMar>
        </w:tblPrEx>
        <w:trPr>
          <w:tblHeader/>
        </w:trPr>
        <w:tc>
          <w:tcPr>
            <w:tcW w:w="22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7E44E313" w14:textId="77777777" w:rsidR="008B7E5A" w:rsidRDefault="000E15BF">
            <w:r>
              <w:rPr>
                <w:rFonts w:ascii="Arial" w:eastAsia="Arial" w:hAnsi="Arial" w:cs="Arial"/>
                <w:b/>
                <w:bCs/>
                <w:color w:val="FFFFFF"/>
                <w:sz w:val="20"/>
                <w:szCs w:val="20"/>
              </w:rPr>
              <w:t>Action</w:t>
            </w:r>
          </w:p>
        </w:tc>
        <w:tc>
          <w:tcPr>
            <w:tcW w:w="42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33C83C06" w14:textId="77777777" w:rsidR="008B7E5A" w:rsidRDefault="000E15BF">
            <w:r>
              <w:rPr>
                <w:rFonts w:ascii="Arial" w:eastAsia="Arial" w:hAnsi="Arial" w:cs="Arial"/>
                <w:b/>
                <w:bCs/>
                <w:color w:val="FFFFFF"/>
                <w:sz w:val="20"/>
                <w:szCs w:val="20"/>
              </w:rPr>
              <w:t>Description</w:t>
            </w:r>
          </w:p>
        </w:tc>
        <w:tc>
          <w:tcPr>
            <w:tcW w:w="296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23B39037" w14:textId="77777777" w:rsidR="008B7E5A" w:rsidRDefault="000E15BF">
            <w:r>
              <w:rPr>
                <w:rFonts w:ascii="Arial" w:eastAsia="Arial" w:hAnsi="Arial" w:cs="Arial"/>
                <w:b/>
                <w:bCs/>
                <w:color w:val="FFFFFF"/>
                <w:sz w:val="20"/>
                <w:szCs w:val="20"/>
              </w:rPr>
              <w:t>Classes Involved</w:t>
            </w:r>
          </w:p>
        </w:tc>
      </w:tr>
      <w:tr w:rsidR="008B7E5A" w14:paraId="0C2CE46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1C4F57AE" w14:textId="77777777" w:rsidR="008B7E5A" w:rsidRDefault="000E15BF">
            <w:r>
              <w:rPr>
                <w:rFonts w:ascii="Arial" w:eastAsia="Arial" w:hAnsi="Arial" w:cs="Arial"/>
                <w:b/>
                <w:bCs/>
                <w:color w:val="404040"/>
                <w:sz w:val="18"/>
                <w:szCs w:val="18"/>
              </w:rPr>
              <w:t>Add / Edit Account</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2AE36B0E" w14:textId="77777777" w:rsidR="008B7E5A" w:rsidRDefault="000E15BF">
            <w:r>
              <w:rPr>
                <w:rFonts w:ascii="Arial" w:eastAsia="Arial" w:hAnsi="Arial" w:cs="Arial"/>
                <w:color w:val="404040"/>
                <w:sz w:val="18"/>
                <w:szCs w:val="18"/>
              </w:rPr>
              <w:t>Provide name, type, initial balance, and currency.</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718EBE71" w14:textId="77777777" w:rsidR="008B7E5A" w:rsidRDefault="000E15BF">
            <w:proofErr w:type="spellStart"/>
            <w:r>
              <w:rPr>
                <w:rFonts w:ascii="Arial" w:eastAsia="Arial" w:hAnsi="Arial" w:cs="Arial"/>
                <w:color w:val="404040"/>
                <w:sz w:val="18"/>
                <w:szCs w:val="18"/>
              </w:rPr>
              <w:t>AccountsPanel</w:t>
            </w:r>
            <w:proofErr w:type="spellEnd"/>
            <w:r>
              <w:rPr>
                <w:rFonts w:ascii="Arial" w:eastAsia="Arial" w:hAnsi="Arial" w:cs="Arial"/>
                <w:color w:val="404040"/>
                <w:sz w:val="18"/>
                <w:szCs w:val="18"/>
              </w:rPr>
              <w:t xml:space="preserve">, </w:t>
            </w:r>
            <w:proofErr w:type="spellStart"/>
            <w:r>
              <w:rPr>
                <w:rFonts w:ascii="Arial" w:eastAsia="Arial" w:hAnsi="Arial" w:cs="Arial"/>
                <w:color w:val="404040"/>
                <w:sz w:val="18"/>
                <w:szCs w:val="18"/>
              </w:rPr>
              <w:t>AddEditAccountDialog</w:t>
            </w:r>
            <w:proofErr w:type="spellEnd"/>
            <w:r>
              <w:rPr>
                <w:rFonts w:ascii="Arial" w:eastAsia="Arial" w:hAnsi="Arial" w:cs="Arial"/>
                <w:color w:val="404040"/>
                <w:sz w:val="18"/>
                <w:szCs w:val="18"/>
              </w:rPr>
              <w:t xml:space="preserve">, </w:t>
            </w:r>
            <w:proofErr w:type="spellStart"/>
            <w:r>
              <w:rPr>
                <w:rFonts w:ascii="Arial" w:eastAsia="Arial" w:hAnsi="Arial" w:cs="Arial"/>
                <w:color w:val="404040"/>
                <w:sz w:val="18"/>
                <w:szCs w:val="18"/>
              </w:rPr>
              <w:t>AccountDAO</w:t>
            </w:r>
            <w:proofErr w:type="spellEnd"/>
          </w:p>
        </w:tc>
      </w:tr>
      <w:tr w:rsidR="008B7E5A" w14:paraId="3B91063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3142CD89" w14:textId="77777777" w:rsidR="008B7E5A" w:rsidRDefault="000E15BF">
            <w:r>
              <w:rPr>
                <w:rFonts w:ascii="Arial" w:eastAsia="Arial" w:hAnsi="Arial" w:cs="Arial"/>
                <w:b/>
                <w:bCs/>
                <w:color w:val="404040"/>
                <w:sz w:val="18"/>
                <w:szCs w:val="18"/>
              </w:rPr>
              <w:t>Delete Account</w:t>
            </w:r>
          </w:p>
        </w:tc>
        <w:tc>
          <w:tcPr>
            <w:tcW w:w="4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6AD3C840" w14:textId="77777777" w:rsidR="008B7E5A" w:rsidRDefault="000E15BF">
            <w:r>
              <w:rPr>
                <w:rFonts w:ascii="Arial" w:eastAsia="Arial" w:hAnsi="Arial" w:cs="Arial"/>
                <w:color w:val="404040"/>
                <w:sz w:val="18"/>
                <w:szCs w:val="18"/>
              </w:rPr>
              <w:t>Deletion is prevented if the account is referenced by existing transactions.</w:t>
            </w:r>
          </w:p>
        </w:tc>
        <w:tc>
          <w:tcPr>
            <w:tcW w:w="29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59B62407" w14:textId="77777777" w:rsidR="008B7E5A" w:rsidRDefault="000E15BF">
            <w:proofErr w:type="spellStart"/>
            <w:r>
              <w:rPr>
                <w:rFonts w:ascii="Arial" w:eastAsia="Arial" w:hAnsi="Arial" w:cs="Arial"/>
                <w:color w:val="404040"/>
                <w:sz w:val="18"/>
                <w:szCs w:val="18"/>
              </w:rPr>
              <w:t>AccountDAO</w:t>
            </w:r>
            <w:proofErr w:type="spellEnd"/>
          </w:p>
        </w:tc>
      </w:tr>
      <w:tr w:rsidR="008B7E5A" w14:paraId="5AF3132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45A87ED7" w14:textId="77777777" w:rsidR="008B7E5A" w:rsidRDefault="000E15BF">
            <w:r>
              <w:rPr>
                <w:rFonts w:ascii="Arial" w:eastAsia="Arial" w:hAnsi="Arial" w:cs="Arial"/>
                <w:b/>
                <w:bCs/>
                <w:color w:val="404040"/>
                <w:sz w:val="18"/>
                <w:szCs w:val="18"/>
              </w:rPr>
              <w:t>View Total Assets</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6C16D88B" w14:textId="77777777" w:rsidR="008B7E5A" w:rsidRDefault="000E15BF">
            <w:r>
              <w:rPr>
                <w:rFonts w:ascii="Arial" w:eastAsia="Arial" w:hAnsi="Arial" w:cs="Arial"/>
                <w:color w:val="404040"/>
                <w:sz w:val="18"/>
                <w:szCs w:val="18"/>
              </w:rPr>
              <w:t xml:space="preserve">Displayed in the summary card of </w:t>
            </w:r>
            <w:proofErr w:type="spellStart"/>
            <w:r>
              <w:rPr>
                <w:rFonts w:ascii="Arial" w:eastAsia="Arial" w:hAnsi="Arial" w:cs="Arial"/>
                <w:color w:val="404040"/>
                <w:sz w:val="18"/>
                <w:szCs w:val="18"/>
              </w:rPr>
              <w:t>AccountsPanel</w:t>
            </w:r>
            <w:proofErr w:type="spellEnd"/>
            <w:r>
              <w:rPr>
                <w:rFonts w:ascii="Arial" w:eastAsia="Arial" w:hAnsi="Arial" w:cs="Arial"/>
                <w:color w:val="404040"/>
                <w:sz w:val="18"/>
                <w:szCs w:val="18"/>
              </w:rPr>
              <w:t>.</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437E2F8D" w14:textId="77777777" w:rsidR="008B7E5A" w:rsidRDefault="000E15BF">
            <w:proofErr w:type="spellStart"/>
            <w:r>
              <w:rPr>
                <w:rFonts w:ascii="Arial" w:eastAsia="Arial" w:hAnsi="Arial" w:cs="Arial"/>
                <w:color w:val="404040"/>
                <w:sz w:val="18"/>
                <w:szCs w:val="18"/>
              </w:rPr>
              <w:t>AccountDAO.getTotalBalance</w:t>
            </w:r>
            <w:proofErr w:type="spellEnd"/>
            <w:r>
              <w:rPr>
                <w:rFonts w:ascii="Arial" w:eastAsia="Arial" w:hAnsi="Arial" w:cs="Arial"/>
                <w:color w:val="404040"/>
                <w:sz w:val="18"/>
                <w:szCs w:val="18"/>
              </w:rPr>
              <w:t>()</w:t>
            </w:r>
          </w:p>
        </w:tc>
      </w:tr>
    </w:tbl>
    <w:p w14:paraId="3A32C4B1" w14:textId="77777777" w:rsidR="008B7E5A" w:rsidRDefault="008B7E5A">
      <w:pPr>
        <w:spacing w:before="200" w:after="60"/>
      </w:pPr>
    </w:p>
    <w:p w14:paraId="48B08800" w14:textId="77777777" w:rsidR="008B7E5A" w:rsidRDefault="000E15BF">
      <w:pPr>
        <w:pStyle w:val="Heading2"/>
      </w:pPr>
      <w:r>
        <w:lastRenderedPageBreak/>
        <w:t>4.5 Budget Management</w:t>
      </w:r>
    </w:p>
    <w:p w14:paraId="375E4FB4" w14:textId="77777777" w:rsidR="008B7E5A" w:rsidRDefault="000E15BF">
      <w:pPr>
        <w:spacing w:before="60" w:after="60"/>
        <w:jc w:val="both"/>
      </w:pPr>
      <w:r>
        <w:rPr>
          <w:rFonts w:ascii="Arial" w:eastAsia="Arial" w:hAnsi="Arial" w:cs="Arial"/>
          <w:color w:val="404040"/>
          <w:sz w:val="20"/>
          <w:szCs w:val="20"/>
        </w:rPr>
        <w:t>Users can set monthly or yearly spending limits per category.</w:t>
      </w:r>
    </w:p>
    <w:p w14:paraId="38246EDA" w14:textId="77777777" w:rsidR="008B7E5A" w:rsidRDefault="008B7E5A">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2960"/>
      </w:tblGrid>
      <w:tr w:rsidR="008B7E5A" w14:paraId="010126BE" w14:textId="77777777">
        <w:tblPrEx>
          <w:tblCellMar>
            <w:top w:w="0" w:type="dxa"/>
            <w:bottom w:w="0" w:type="dxa"/>
          </w:tblCellMar>
        </w:tblPrEx>
        <w:trPr>
          <w:tblHeader/>
        </w:trPr>
        <w:tc>
          <w:tcPr>
            <w:tcW w:w="22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68BD7F74" w14:textId="77777777" w:rsidR="008B7E5A" w:rsidRDefault="000E15BF">
            <w:r>
              <w:rPr>
                <w:rFonts w:ascii="Arial" w:eastAsia="Arial" w:hAnsi="Arial" w:cs="Arial"/>
                <w:b/>
                <w:bCs/>
                <w:color w:val="FFFFFF"/>
                <w:sz w:val="20"/>
                <w:szCs w:val="20"/>
              </w:rPr>
              <w:t>Feature</w:t>
            </w:r>
          </w:p>
        </w:tc>
        <w:tc>
          <w:tcPr>
            <w:tcW w:w="42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48CF7250" w14:textId="77777777" w:rsidR="008B7E5A" w:rsidRDefault="000E15BF">
            <w:r>
              <w:rPr>
                <w:rFonts w:ascii="Arial" w:eastAsia="Arial" w:hAnsi="Arial" w:cs="Arial"/>
                <w:b/>
                <w:bCs/>
                <w:color w:val="FFFFFF"/>
                <w:sz w:val="20"/>
                <w:szCs w:val="20"/>
              </w:rPr>
              <w:t>Description</w:t>
            </w:r>
          </w:p>
        </w:tc>
        <w:tc>
          <w:tcPr>
            <w:tcW w:w="296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5961337D" w14:textId="77777777" w:rsidR="008B7E5A" w:rsidRDefault="000E15BF">
            <w:r>
              <w:rPr>
                <w:rFonts w:ascii="Arial" w:eastAsia="Arial" w:hAnsi="Arial" w:cs="Arial"/>
                <w:b/>
                <w:bCs/>
                <w:color w:val="FFFFFF"/>
                <w:sz w:val="20"/>
                <w:szCs w:val="20"/>
              </w:rPr>
              <w:t>Classes Involved</w:t>
            </w:r>
          </w:p>
        </w:tc>
      </w:tr>
      <w:tr w:rsidR="008B7E5A" w14:paraId="2E4922C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243802D1" w14:textId="77777777" w:rsidR="008B7E5A" w:rsidRDefault="000E15BF">
            <w:r>
              <w:rPr>
                <w:rFonts w:ascii="Arial" w:eastAsia="Arial" w:hAnsi="Arial" w:cs="Arial"/>
                <w:b/>
                <w:bCs/>
                <w:color w:val="404040"/>
                <w:sz w:val="18"/>
                <w:szCs w:val="18"/>
              </w:rPr>
              <w:t>Create / Edit Budget</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13D0E3D2" w14:textId="77777777" w:rsidR="008B7E5A" w:rsidRDefault="000E15BF">
            <w:r>
              <w:rPr>
                <w:rFonts w:ascii="Arial" w:eastAsia="Arial" w:hAnsi="Arial" w:cs="Arial"/>
                <w:color w:val="404040"/>
                <w:sz w:val="18"/>
                <w:szCs w:val="18"/>
              </w:rPr>
              <w:t>Select category, amount, period (Monthly/Yearly), and month/year.</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4FC0B0BD" w14:textId="77777777" w:rsidR="008B7E5A" w:rsidRDefault="000E15BF">
            <w:proofErr w:type="spellStart"/>
            <w:r>
              <w:rPr>
                <w:rFonts w:ascii="Arial" w:eastAsia="Arial" w:hAnsi="Arial" w:cs="Arial"/>
                <w:color w:val="404040"/>
                <w:sz w:val="18"/>
                <w:szCs w:val="18"/>
              </w:rPr>
              <w:t>BudgetsPanel</w:t>
            </w:r>
            <w:proofErr w:type="spellEnd"/>
            <w:r>
              <w:rPr>
                <w:rFonts w:ascii="Arial" w:eastAsia="Arial" w:hAnsi="Arial" w:cs="Arial"/>
                <w:color w:val="404040"/>
                <w:sz w:val="18"/>
                <w:szCs w:val="18"/>
              </w:rPr>
              <w:t xml:space="preserve">, </w:t>
            </w:r>
            <w:proofErr w:type="spellStart"/>
            <w:r>
              <w:rPr>
                <w:rFonts w:ascii="Arial" w:eastAsia="Arial" w:hAnsi="Arial" w:cs="Arial"/>
                <w:color w:val="404040"/>
                <w:sz w:val="18"/>
                <w:szCs w:val="18"/>
              </w:rPr>
              <w:t>AddEditBudgetDialog</w:t>
            </w:r>
            <w:proofErr w:type="spellEnd"/>
            <w:r>
              <w:rPr>
                <w:rFonts w:ascii="Arial" w:eastAsia="Arial" w:hAnsi="Arial" w:cs="Arial"/>
                <w:color w:val="404040"/>
                <w:sz w:val="18"/>
                <w:szCs w:val="18"/>
              </w:rPr>
              <w:t xml:space="preserve">, </w:t>
            </w:r>
            <w:proofErr w:type="spellStart"/>
            <w:r>
              <w:rPr>
                <w:rFonts w:ascii="Arial" w:eastAsia="Arial" w:hAnsi="Arial" w:cs="Arial"/>
                <w:color w:val="404040"/>
                <w:sz w:val="18"/>
                <w:szCs w:val="18"/>
              </w:rPr>
              <w:t>BudgetDAO</w:t>
            </w:r>
            <w:proofErr w:type="spellEnd"/>
          </w:p>
        </w:tc>
      </w:tr>
      <w:tr w:rsidR="008B7E5A" w14:paraId="0F987A9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46C73169" w14:textId="77777777" w:rsidR="008B7E5A" w:rsidRDefault="000E15BF">
            <w:r>
              <w:rPr>
                <w:rFonts w:ascii="Arial" w:eastAsia="Arial" w:hAnsi="Arial" w:cs="Arial"/>
                <w:b/>
                <w:bCs/>
                <w:color w:val="404040"/>
                <w:sz w:val="18"/>
                <w:szCs w:val="18"/>
              </w:rPr>
              <w:t>Progress Tracking</w:t>
            </w:r>
          </w:p>
        </w:tc>
        <w:tc>
          <w:tcPr>
            <w:tcW w:w="4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62BF672E" w14:textId="77777777" w:rsidR="008B7E5A" w:rsidRDefault="000E15BF">
            <w:r>
              <w:rPr>
                <w:rFonts w:ascii="Arial" w:eastAsia="Arial" w:hAnsi="Arial" w:cs="Arial"/>
                <w:color w:val="404040"/>
                <w:sz w:val="18"/>
                <w:szCs w:val="18"/>
              </w:rPr>
              <w:t>A visual progress bar shows the spent amount vs. the budgeted amount. The bar turns red at 100% usage. A UNIQUE constraint on (</w:t>
            </w:r>
            <w:proofErr w:type="spellStart"/>
            <w:r>
              <w:rPr>
                <w:rFonts w:ascii="Arial" w:eastAsia="Arial" w:hAnsi="Arial" w:cs="Arial"/>
                <w:color w:val="404040"/>
                <w:sz w:val="18"/>
                <w:szCs w:val="18"/>
              </w:rPr>
              <w:t>user_id</w:t>
            </w:r>
            <w:proofErr w:type="spellEnd"/>
            <w:r>
              <w:rPr>
                <w:rFonts w:ascii="Arial" w:eastAsia="Arial" w:hAnsi="Arial" w:cs="Arial"/>
                <w:color w:val="404040"/>
                <w:sz w:val="18"/>
                <w:szCs w:val="18"/>
              </w:rPr>
              <w:t xml:space="preserve">, </w:t>
            </w:r>
            <w:proofErr w:type="spellStart"/>
            <w:r>
              <w:rPr>
                <w:rFonts w:ascii="Arial" w:eastAsia="Arial" w:hAnsi="Arial" w:cs="Arial"/>
                <w:color w:val="404040"/>
                <w:sz w:val="18"/>
                <w:szCs w:val="18"/>
              </w:rPr>
              <w:t>category_id</w:t>
            </w:r>
            <w:proofErr w:type="spellEnd"/>
            <w:r>
              <w:rPr>
                <w:rFonts w:ascii="Arial" w:eastAsia="Arial" w:hAnsi="Arial" w:cs="Arial"/>
                <w:color w:val="404040"/>
                <w:sz w:val="18"/>
                <w:szCs w:val="18"/>
              </w:rPr>
              <w:t xml:space="preserve">, </w:t>
            </w:r>
            <w:proofErr w:type="spellStart"/>
            <w:r>
              <w:rPr>
                <w:rFonts w:ascii="Arial" w:eastAsia="Arial" w:hAnsi="Arial" w:cs="Arial"/>
                <w:color w:val="404040"/>
                <w:sz w:val="18"/>
                <w:szCs w:val="18"/>
              </w:rPr>
              <w:t>month_year</w:t>
            </w:r>
            <w:proofErr w:type="spellEnd"/>
            <w:r>
              <w:rPr>
                <w:rFonts w:ascii="Arial" w:eastAsia="Arial" w:hAnsi="Arial" w:cs="Arial"/>
                <w:color w:val="404040"/>
                <w:sz w:val="18"/>
                <w:szCs w:val="18"/>
              </w:rPr>
              <w:t>) prevents duplicate budget entries.</w:t>
            </w:r>
          </w:p>
        </w:tc>
        <w:tc>
          <w:tcPr>
            <w:tcW w:w="29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63E627F9" w14:textId="77777777" w:rsidR="008B7E5A" w:rsidRDefault="000E15BF">
            <w:proofErr w:type="spellStart"/>
            <w:r>
              <w:rPr>
                <w:rFonts w:ascii="Arial" w:eastAsia="Arial" w:hAnsi="Arial" w:cs="Arial"/>
                <w:color w:val="404040"/>
                <w:sz w:val="18"/>
                <w:szCs w:val="18"/>
              </w:rPr>
              <w:t>Budget.getPercentage</w:t>
            </w:r>
            <w:proofErr w:type="spellEnd"/>
            <w:r>
              <w:rPr>
                <w:rFonts w:ascii="Arial" w:eastAsia="Arial" w:hAnsi="Arial" w:cs="Arial"/>
                <w:color w:val="404040"/>
                <w:sz w:val="18"/>
                <w:szCs w:val="18"/>
              </w:rPr>
              <w:t>()</w:t>
            </w:r>
          </w:p>
        </w:tc>
      </w:tr>
      <w:tr w:rsidR="008B7E5A" w14:paraId="7A667B8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67A495E0" w14:textId="77777777" w:rsidR="008B7E5A" w:rsidRDefault="000E15BF">
            <w:r>
              <w:rPr>
                <w:rFonts w:ascii="Arial" w:eastAsia="Arial" w:hAnsi="Arial" w:cs="Arial"/>
                <w:b/>
                <w:bCs/>
                <w:color w:val="404040"/>
                <w:sz w:val="18"/>
                <w:szCs w:val="18"/>
              </w:rPr>
              <w:t>Toggle Monthly/Yearly</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30169F19" w14:textId="77777777" w:rsidR="008B7E5A" w:rsidRDefault="000E15BF">
            <w:r>
              <w:rPr>
                <w:rFonts w:ascii="Arial" w:eastAsia="Arial" w:hAnsi="Arial" w:cs="Arial"/>
                <w:color w:val="404040"/>
                <w:sz w:val="18"/>
                <w:szCs w:val="18"/>
              </w:rPr>
              <w:t>Switch between monthly and yearly budget views. When Budget Alert is enabled in Preferences, a warning dialog lists over-limit categories once per session.</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6EE24B0F" w14:textId="77777777" w:rsidR="008B7E5A" w:rsidRDefault="000E15BF">
            <w:proofErr w:type="spellStart"/>
            <w:r>
              <w:rPr>
                <w:rFonts w:ascii="Arial" w:eastAsia="Arial" w:hAnsi="Arial" w:cs="Arial"/>
                <w:color w:val="404040"/>
                <w:sz w:val="18"/>
                <w:szCs w:val="18"/>
              </w:rPr>
              <w:t>BudgetsPanel</w:t>
            </w:r>
            <w:proofErr w:type="spellEnd"/>
          </w:p>
        </w:tc>
      </w:tr>
    </w:tbl>
    <w:p w14:paraId="489CE3D9" w14:textId="77777777" w:rsidR="008B7E5A" w:rsidRDefault="008B7E5A">
      <w:pPr>
        <w:spacing w:before="200" w:after="60"/>
      </w:pPr>
    </w:p>
    <w:p w14:paraId="45DDC988" w14:textId="77777777" w:rsidR="008B7E5A" w:rsidRDefault="000E15BF">
      <w:pPr>
        <w:pStyle w:val="Heading2"/>
      </w:pPr>
      <w:r>
        <w:t>4.6 Debt Management</w:t>
      </w:r>
    </w:p>
    <w:p w14:paraId="68894E1B" w14:textId="77777777" w:rsidR="008B7E5A" w:rsidRDefault="000E15BF">
      <w:pPr>
        <w:spacing w:before="60" w:after="60"/>
        <w:jc w:val="both"/>
      </w:pPr>
      <w:r>
        <w:rPr>
          <w:rFonts w:ascii="Arial" w:eastAsia="Arial" w:hAnsi="Arial" w:cs="Arial"/>
          <w:color w:val="404040"/>
          <w:sz w:val="20"/>
          <w:szCs w:val="20"/>
        </w:rPr>
        <w:t>Track borrowed or lent money with support for interest rates and EMI options.</w:t>
      </w:r>
    </w:p>
    <w:p w14:paraId="76864AA1" w14:textId="77777777" w:rsidR="008B7E5A" w:rsidRDefault="008B7E5A">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300"/>
        <w:gridCol w:w="3060"/>
      </w:tblGrid>
      <w:tr w:rsidR="008B7E5A" w14:paraId="47DFE0CD" w14:textId="77777777">
        <w:tblPrEx>
          <w:tblCellMar>
            <w:top w:w="0" w:type="dxa"/>
            <w:bottom w:w="0" w:type="dxa"/>
          </w:tblCellMar>
        </w:tblPrEx>
        <w:trPr>
          <w:tblHeader/>
        </w:trPr>
        <w:tc>
          <w:tcPr>
            <w:tcW w:w="20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18EA071D" w14:textId="77777777" w:rsidR="008B7E5A" w:rsidRDefault="000E15BF">
            <w:r>
              <w:rPr>
                <w:rFonts w:ascii="Arial" w:eastAsia="Arial" w:hAnsi="Arial" w:cs="Arial"/>
                <w:b/>
                <w:bCs/>
                <w:color w:val="FFFFFF"/>
                <w:sz w:val="20"/>
                <w:szCs w:val="20"/>
              </w:rPr>
              <w:t>Feature</w:t>
            </w:r>
          </w:p>
        </w:tc>
        <w:tc>
          <w:tcPr>
            <w:tcW w:w="43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651FAA7E" w14:textId="77777777" w:rsidR="008B7E5A" w:rsidRDefault="000E15BF">
            <w:r>
              <w:rPr>
                <w:rFonts w:ascii="Arial" w:eastAsia="Arial" w:hAnsi="Arial" w:cs="Arial"/>
                <w:b/>
                <w:bCs/>
                <w:color w:val="FFFFFF"/>
                <w:sz w:val="20"/>
                <w:szCs w:val="20"/>
              </w:rPr>
              <w:t>Description</w:t>
            </w:r>
          </w:p>
        </w:tc>
        <w:tc>
          <w:tcPr>
            <w:tcW w:w="306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0ADC7E24" w14:textId="77777777" w:rsidR="008B7E5A" w:rsidRDefault="000E15BF">
            <w:r>
              <w:rPr>
                <w:rFonts w:ascii="Arial" w:eastAsia="Arial" w:hAnsi="Arial" w:cs="Arial"/>
                <w:b/>
                <w:bCs/>
                <w:color w:val="FFFFFF"/>
                <w:sz w:val="20"/>
                <w:szCs w:val="20"/>
              </w:rPr>
              <w:t>Classes Involved</w:t>
            </w:r>
          </w:p>
        </w:tc>
      </w:tr>
      <w:tr w:rsidR="008B7E5A" w14:paraId="10403F92"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72BFFB60" w14:textId="77777777" w:rsidR="008B7E5A" w:rsidRDefault="000E15BF">
            <w:r>
              <w:rPr>
                <w:rFonts w:ascii="Arial" w:eastAsia="Arial" w:hAnsi="Arial" w:cs="Arial"/>
                <w:b/>
                <w:bCs/>
                <w:color w:val="404040"/>
                <w:sz w:val="18"/>
                <w:szCs w:val="18"/>
              </w:rPr>
              <w:t>Add / Edit Debt</w:t>
            </w:r>
          </w:p>
        </w:tc>
        <w:tc>
          <w:tcPr>
            <w:tcW w:w="4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4A1B8916" w14:textId="77777777" w:rsidR="008B7E5A" w:rsidRDefault="000E15BF">
            <w:r>
              <w:rPr>
                <w:rFonts w:ascii="Arial" w:eastAsia="Arial" w:hAnsi="Arial" w:cs="Arial"/>
                <w:color w:val="404040"/>
                <w:sz w:val="18"/>
                <w:szCs w:val="18"/>
              </w:rPr>
              <w:t>Name, type (Borrowed/Lent), total amount, remaining balance, interest rate, due date, and user-entered EMI amount. No automatic EMI calculation is performed.</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1D66EA89" w14:textId="77777777" w:rsidR="008B7E5A" w:rsidRDefault="000E15BF">
            <w:proofErr w:type="spellStart"/>
            <w:r>
              <w:rPr>
                <w:rFonts w:ascii="Arial" w:eastAsia="Arial" w:hAnsi="Arial" w:cs="Arial"/>
                <w:color w:val="404040"/>
                <w:sz w:val="18"/>
                <w:szCs w:val="18"/>
              </w:rPr>
              <w:t>DebtsPanel</w:t>
            </w:r>
            <w:proofErr w:type="spellEnd"/>
            <w:r>
              <w:rPr>
                <w:rFonts w:ascii="Arial" w:eastAsia="Arial" w:hAnsi="Arial" w:cs="Arial"/>
                <w:color w:val="404040"/>
                <w:sz w:val="18"/>
                <w:szCs w:val="18"/>
              </w:rPr>
              <w:t xml:space="preserve">, </w:t>
            </w:r>
            <w:proofErr w:type="spellStart"/>
            <w:r>
              <w:rPr>
                <w:rFonts w:ascii="Arial" w:eastAsia="Arial" w:hAnsi="Arial" w:cs="Arial"/>
                <w:color w:val="404040"/>
                <w:sz w:val="18"/>
                <w:szCs w:val="18"/>
              </w:rPr>
              <w:t>AddEditDebtDialog</w:t>
            </w:r>
            <w:proofErr w:type="spellEnd"/>
            <w:r>
              <w:rPr>
                <w:rFonts w:ascii="Arial" w:eastAsia="Arial" w:hAnsi="Arial" w:cs="Arial"/>
                <w:color w:val="404040"/>
                <w:sz w:val="18"/>
                <w:szCs w:val="18"/>
              </w:rPr>
              <w:t xml:space="preserve">, </w:t>
            </w:r>
            <w:proofErr w:type="spellStart"/>
            <w:r>
              <w:rPr>
                <w:rFonts w:ascii="Arial" w:eastAsia="Arial" w:hAnsi="Arial" w:cs="Arial"/>
                <w:color w:val="404040"/>
                <w:sz w:val="18"/>
                <w:szCs w:val="18"/>
              </w:rPr>
              <w:t>DebtDAO</w:t>
            </w:r>
            <w:proofErr w:type="spellEnd"/>
          </w:p>
        </w:tc>
      </w:tr>
      <w:tr w:rsidR="008B7E5A" w14:paraId="3A44BC92"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0BD3878E" w14:textId="77777777" w:rsidR="008B7E5A" w:rsidRDefault="000E15BF">
            <w:r>
              <w:rPr>
                <w:rFonts w:ascii="Arial" w:eastAsia="Arial" w:hAnsi="Arial" w:cs="Arial"/>
                <w:b/>
                <w:bCs/>
                <w:color w:val="404040"/>
                <w:sz w:val="18"/>
                <w:szCs w:val="18"/>
              </w:rPr>
              <w:t>Pay Debt</w:t>
            </w:r>
          </w:p>
        </w:tc>
        <w:tc>
          <w:tcPr>
            <w:tcW w:w="43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4D03F8F3" w14:textId="77777777" w:rsidR="008B7E5A" w:rsidRDefault="000E15BF">
            <w:r>
              <w:rPr>
                <w:rFonts w:ascii="Arial" w:eastAsia="Arial" w:hAnsi="Arial" w:cs="Arial"/>
                <w:color w:val="404040"/>
                <w:sz w:val="18"/>
                <w:szCs w:val="18"/>
              </w:rPr>
              <w:t>Opens a payment dialog; creates an EXPENSE transaction (category "Debt Payment") and reduces the debt's remaining amount.</w:t>
            </w:r>
          </w:p>
        </w:tc>
        <w:tc>
          <w:tcPr>
            <w:tcW w:w="30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2C725C1E" w14:textId="77777777" w:rsidR="008B7E5A" w:rsidRDefault="000E15BF">
            <w:proofErr w:type="spellStart"/>
            <w:r>
              <w:rPr>
                <w:rFonts w:ascii="Arial" w:eastAsia="Arial" w:hAnsi="Arial" w:cs="Arial"/>
                <w:color w:val="404040"/>
                <w:sz w:val="18"/>
                <w:szCs w:val="18"/>
              </w:rPr>
              <w:t>DebtsPanel.payDebt</w:t>
            </w:r>
            <w:proofErr w:type="spellEnd"/>
            <w:r>
              <w:rPr>
                <w:rFonts w:ascii="Arial" w:eastAsia="Arial" w:hAnsi="Arial" w:cs="Arial"/>
                <w:color w:val="404040"/>
                <w:sz w:val="18"/>
                <w:szCs w:val="18"/>
              </w:rPr>
              <w:t xml:space="preserve">(), </w:t>
            </w:r>
            <w:proofErr w:type="spellStart"/>
            <w:r>
              <w:rPr>
                <w:rFonts w:ascii="Arial" w:eastAsia="Arial" w:hAnsi="Arial" w:cs="Arial"/>
                <w:color w:val="404040"/>
                <w:sz w:val="18"/>
                <w:szCs w:val="18"/>
              </w:rPr>
              <w:t>TransactionDAO</w:t>
            </w:r>
            <w:proofErr w:type="spellEnd"/>
            <w:r>
              <w:rPr>
                <w:rFonts w:ascii="Arial" w:eastAsia="Arial" w:hAnsi="Arial" w:cs="Arial"/>
                <w:color w:val="404040"/>
                <w:sz w:val="18"/>
                <w:szCs w:val="18"/>
              </w:rPr>
              <w:t xml:space="preserve">, </w:t>
            </w:r>
            <w:proofErr w:type="spellStart"/>
            <w:r>
              <w:rPr>
                <w:rFonts w:ascii="Arial" w:eastAsia="Arial" w:hAnsi="Arial" w:cs="Arial"/>
                <w:color w:val="404040"/>
                <w:sz w:val="18"/>
                <w:szCs w:val="18"/>
              </w:rPr>
              <w:t>CategoryDAO</w:t>
            </w:r>
            <w:proofErr w:type="spellEnd"/>
          </w:p>
        </w:tc>
      </w:tr>
      <w:tr w:rsidR="008B7E5A" w14:paraId="394544C7"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7A03066D" w14:textId="77777777" w:rsidR="008B7E5A" w:rsidRDefault="000E15BF">
            <w:r>
              <w:rPr>
                <w:rFonts w:ascii="Arial" w:eastAsia="Arial" w:hAnsi="Arial" w:cs="Arial"/>
                <w:b/>
                <w:bCs/>
                <w:color w:val="404040"/>
                <w:sz w:val="18"/>
                <w:szCs w:val="18"/>
              </w:rPr>
              <w:t>Status Tracking</w:t>
            </w:r>
          </w:p>
        </w:tc>
        <w:tc>
          <w:tcPr>
            <w:tcW w:w="4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611A782F" w14:textId="77777777" w:rsidR="008B7E5A" w:rsidRDefault="000E15BF">
            <w:r>
              <w:rPr>
                <w:rFonts w:ascii="Arial" w:eastAsia="Arial" w:hAnsi="Arial" w:cs="Arial"/>
                <w:color w:val="404040"/>
                <w:sz w:val="18"/>
                <w:szCs w:val="18"/>
              </w:rPr>
              <w:t>Shows "Active" or "Cleared" based on the remaining balance.</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4F819530" w14:textId="77777777" w:rsidR="008B7E5A" w:rsidRDefault="000E15BF">
            <w:proofErr w:type="spellStart"/>
            <w:r>
              <w:rPr>
                <w:rFonts w:ascii="Arial" w:eastAsia="Arial" w:hAnsi="Arial" w:cs="Arial"/>
                <w:color w:val="404040"/>
                <w:sz w:val="18"/>
                <w:szCs w:val="18"/>
              </w:rPr>
              <w:t>DebtsPanel</w:t>
            </w:r>
            <w:proofErr w:type="spellEnd"/>
          </w:p>
        </w:tc>
      </w:tr>
    </w:tbl>
    <w:p w14:paraId="316C672D" w14:textId="77777777" w:rsidR="008B7E5A" w:rsidRDefault="008B7E5A">
      <w:pPr>
        <w:spacing w:before="200" w:after="60"/>
      </w:pPr>
    </w:p>
    <w:p w14:paraId="26BEFDDE" w14:textId="77777777" w:rsidR="008B7E5A" w:rsidRDefault="000E15BF">
      <w:pPr>
        <w:pStyle w:val="Heading2"/>
      </w:pPr>
      <w:r>
        <w:t>4.7 Card Management</w:t>
      </w:r>
    </w:p>
    <w:p w14:paraId="081E034C" w14:textId="77777777" w:rsidR="008B7E5A" w:rsidRDefault="000E15BF">
      <w:pPr>
        <w:spacing w:before="60" w:after="60"/>
        <w:jc w:val="both"/>
      </w:pPr>
      <w:r>
        <w:rPr>
          <w:rFonts w:ascii="Arial" w:eastAsia="Arial" w:hAnsi="Arial" w:cs="Arial"/>
          <w:color w:val="404040"/>
          <w:sz w:val="20"/>
          <w:szCs w:val="20"/>
        </w:rPr>
        <w:t>Manage credit and debit cards linked to user accounts.</w:t>
      </w:r>
    </w:p>
    <w:p w14:paraId="02711F54" w14:textId="77777777" w:rsidR="008B7E5A" w:rsidRDefault="008B7E5A">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300"/>
        <w:gridCol w:w="3060"/>
      </w:tblGrid>
      <w:tr w:rsidR="008B7E5A" w14:paraId="6FB28543" w14:textId="77777777">
        <w:tblPrEx>
          <w:tblCellMar>
            <w:top w:w="0" w:type="dxa"/>
            <w:bottom w:w="0" w:type="dxa"/>
          </w:tblCellMar>
        </w:tblPrEx>
        <w:trPr>
          <w:tblHeader/>
        </w:trPr>
        <w:tc>
          <w:tcPr>
            <w:tcW w:w="20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48CB8D24" w14:textId="77777777" w:rsidR="008B7E5A" w:rsidRDefault="000E15BF">
            <w:r>
              <w:rPr>
                <w:rFonts w:ascii="Arial" w:eastAsia="Arial" w:hAnsi="Arial" w:cs="Arial"/>
                <w:b/>
                <w:bCs/>
                <w:color w:val="FFFFFF"/>
                <w:sz w:val="20"/>
                <w:szCs w:val="20"/>
              </w:rPr>
              <w:t>Feature</w:t>
            </w:r>
          </w:p>
        </w:tc>
        <w:tc>
          <w:tcPr>
            <w:tcW w:w="43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43F27DB0" w14:textId="77777777" w:rsidR="008B7E5A" w:rsidRDefault="000E15BF">
            <w:r>
              <w:rPr>
                <w:rFonts w:ascii="Arial" w:eastAsia="Arial" w:hAnsi="Arial" w:cs="Arial"/>
                <w:b/>
                <w:bCs/>
                <w:color w:val="FFFFFF"/>
                <w:sz w:val="20"/>
                <w:szCs w:val="20"/>
              </w:rPr>
              <w:t>Description</w:t>
            </w:r>
          </w:p>
        </w:tc>
        <w:tc>
          <w:tcPr>
            <w:tcW w:w="306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48CCB116" w14:textId="77777777" w:rsidR="008B7E5A" w:rsidRDefault="000E15BF">
            <w:r>
              <w:rPr>
                <w:rFonts w:ascii="Arial" w:eastAsia="Arial" w:hAnsi="Arial" w:cs="Arial"/>
                <w:b/>
                <w:bCs/>
                <w:color w:val="FFFFFF"/>
                <w:sz w:val="20"/>
                <w:szCs w:val="20"/>
              </w:rPr>
              <w:t>Classes Involved</w:t>
            </w:r>
          </w:p>
        </w:tc>
      </w:tr>
      <w:tr w:rsidR="008B7E5A" w14:paraId="38E6B65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2EAF473D" w14:textId="77777777" w:rsidR="008B7E5A" w:rsidRDefault="000E15BF">
            <w:r>
              <w:rPr>
                <w:rFonts w:ascii="Arial" w:eastAsia="Arial" w:hAnsi="Arial" w:cs="Arial"/>
                <w:b/>
                <w:bCs/>
                <w:color w:val="404040"/>
                <w:sz w:val="18"/>
                <w:szCs w:val="18"/>
              </w:rPr>
              <w:t>Add / Edit Card</w:t>
            </w:r>
          </w:p>
        </w:tc>
        <w:tc>
          <w:tcPr>
            <w:tcW w:w="4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154CB838" w14:textId="77777777" w:rsidR="008B7E5A" w:rsidRDefault="000E15BF">
            <w:r>
              <w:rPr>
                <w:rFonts w:ascii="Arial" w:eastAsia="Arial" w:hAnsi="Arial" w:cs="Arial"/>
                <w:color w:val="404040"/>
                <w:sz w:val="18"/>
                <w:szCs w:val="18"/>
              </w:rPr>
              <w:t>Card name, type, credit limit, current balance, interest rate, billing cycle days, and linked account.</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3B43F3A4" w14:textId="77777777" w:rsidR="008B7E5A" w:rsidRDefault="000E15BF">
            <w:proofErr w:type="spellStart"/>
            <w:r>
              <w:rPr>
                <w:rFonts w:ascii="Arial" w:eastAsia="Arial" w:hAnsi="Arial" w:cs="Arial"/>
                <w:color w:val="404040"/>
                <w:sz w:val="18"/>
                <w:szCs w:val="18"/>
              </w:rPr>
              <w:t>CardsPanel</w:t>
            </w:r>
            <w:proofErr w:type="spellEnd"/>
            <w:r>
              <w:rPr>
                <w:rFonts w:ascii="Arial" w:eastAsia="Arial" w:hAnsi="Arial" w:cs="Arial"/>
                <w:color w:val="404040"/>
                <w:sz w:val="18"/>
                <w:szCs w:val="18"/>
              </w:rPr>
              <w:t xml:space="preserve">, </w:t>
            </w:r>
            <w:proofErr w:type="spellStart"/>
            <w:r>
              <w:rPr>
                <w:rFonts w:ascii="Arial" w:eastAsia="Arial" w:hAnsi="Arial" w:cs="Arial"/>
                <w:color w:val="404040"/>
                <w:sz w:val="18"/>
                <w:szCs w:val="18"/>
              </w:rPr>
              <w:t>AddEditCardDialog</w:t>
            </w:r>
            <w:proofErr w:type="spellEnd"/>
            <w:r>
              <w:rPr>
                <w:rFonts w:ascii="Arial" w:eastAsia="Arial" w:hAnsi="Arial" w:cs="Arial"/>
                <w:color w:val="404040"/>
                <w:sz w:val="18"/>
                <w:szCs w:val="18"/>
              </w:rPr>
              <w:t xml:space="preserve">, </w:t>
            </w:r>
            <w:proofErr w:type="spellStart"/>
            <w:r>
              <w:rPr>
                <w:rFonts w:ascii="Arial" w:eastAsia="Arial" w:hAnsi="Arial" w:cs="Arial"/>
                <w:color w:val="404040"/>
                <w:sz w:val="18"/>
                <w:szCs w:val="18"/>
              </w:rPr>
              <w:t>CardDAO</w:t>
            </w:r>
            <w:proofErr w:type="spellEnd"/>
          </w:p>
        </w:tc>
      </w:tr>
      <w:tr w:rsidR="008B7E5A" w14:paraId="5E7A86A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05EEFB2F" w14:textId="77777777" w:rsidR="008B7E5A" w:rsidRDefault="000E15BF">
            <w:r>
              <w:rPr>
                <w:rFonts w:ascii="Arial" w:eastAsia="Arial" w:hAnsi="Arial" w:cs="Arial"/>
                <w:b/>
                <w:bCs/>
                <w:color w:val="404040"/>
                <w:sz w:val="18"/>
                <w:szCs w:val="18"/>
              </w:rPr>
              <w:t>Utilization Display</w:t>
            </w:r>
          </w:p>
        </w:tc>
        <w:tc>
          <w:tcPr>
            <w:tcW w:w="43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3C26F50B" w14:textId="77777777" w:rsidR="008B7E5A" w:rsidRDefault="000E15BF">
            <w:r>
              <w:rPr>
                <w:rFonts w:ascii="Arial" w:eastAsia="Arial" w:hAnsi="Arial" w:cs="Arial"/>
                <w:color w:val="404040"/>
                <w:sz w:val="18"/>
                <w:szCs w:val="18"/>
              </w:rPr>
              <w:t>Shows a progress bar of the current balance vs. the credit limit.</w:t>
            </w:r>
          </w:p>
        </w:tc>
        <w:tc>
          <w:tcPr>
            <w:tcW w:w="30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3D937EF6" w14:textId="77777777" w:rsidR="008B7E5A" w:rsidRDefault="000E15BF">
            <w:proofErr w:type="spellStart"/>
            <w:r>
              <w:rPr>
                <w:rFonts w:ascii="Arial" w:eastAsia="Arial" w:hAnsi="Arial" w:cs="Arial"/>
                <w:color w:val="404040"/>
                <w:sz w:val="18"/>
                <w:szCs w:val="18"/>
              </w:rPr>
              <w:t>CardsPanel</w:t>
            </w:r>
            <w:proofErr w:type="spellEnd"/>
          </w:p>
        </w:tc>
      </w:tr>
    </w:tbl>
    <w:p w14:paraId="1D8C5BA2" w14:textId="77777777" w:rsidR="008B7E5A" w:rsidRDefault="008B7E5A">
      <w:pPr>
        <w:spacing w:before="200" w:after="60"/>
      </w:pPr>
    </w:p>
    <w:p w14:paraId="2CA41AB6" w14:textId="77777777" w:rsidR="008B7E5A" w:rsidRDefault="000E15BF">
      <w:pPr>
        <w:pStyle w:val="Heading2"/>
      </w:pPr>
      <w:r>
        <w:t>4.8 Scheduled Transactions</w:t>
      </w:r>
    </w:p>
    <w:p w14:paraId="2EA18F2F" w14:textId="77777777" w:rsidR="008B7E5A" w:rsidRDefault="000E15BF">
      <w:pPr>
        <w:spacing w:before="60" w:after="60"/>
        <w:jc w:val="both"/>
      </w:pPr>
      <w:r>
        <w:rPr>
          <w:rFonts w:ascii="Arial" w:eastAsia="Arial" w:hAnsi="Arial" w:cs="Arial"/>
          <w:color w:val="404040"/>
          <w:sz w:val="20"/>
          <w:szCs w:val="20"/>
        </w:rPr>
        <w:lastRenderedPageBreak/>
        <w:t>Set up recurring transactions that can be processed manually when they fall due.</w:t>
      </w:r>
    </w:p>
    <w:p w14:paraId="06FEDA77" w14:textId="77777777" w:rsidR="008B7E5A" w:rsidRDefault="008B7E5A">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8"/>
        <w:gridCol w:w="3969"/>
        <w:gridCol w:w="3583"/>
      </w:tblGrid>
      <w:tr w:rsidR="008B7E5A" w14:paraId="22E13528" w14:textId="77777777">
        <w:tblPrEx>
          <w:tblCellMar>
            <w:top w:w="0" w:type="dxa"/>
            <w:bottom w:w="0" w:type="dxa"/>
          </w:tblCellMar>
        </w:tblPrEx>
        <w:trPr>
          <w:tblHeader/>
        </w:trPr>
        <w:tc>
          <w:tcPr>
            <w:tcW w:w="20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7A0FB948" w14:textId="77777777" w:rsidR="008B7E5A" w:rsidRDefault="000E15BF">
            <w:r>
              <w:rPr>
                <w:rFonts w:ascii="Arial" w:eastAsia="Arial" w:hAnsi="Arial" w:cs="Arial"/>
                <w:b/>
                <w:bCs/>
                <w:color w:val="FFFFFF"/>
                <w:sz w:val="20"/>
                <w:szCs w:val="20"/>
              </w:rPr>
              <w:t>Feature</w:t>
            </w:r>
          </w:p>
        </w:tc>
        <w:tc>
          <w:tcPr>
            <w:tcW w:w="43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4843E5E2" w14:textId="77777777" w:rsidR="008B7E5A" w:rsidRDefault="000E15BF">
            <w:r>
              <w:rPr>
                <w:rFonts w:ascii="Arial" w:eastAsia="Arial" w:hAnsi="Arial" w:cs="Arial"/>
                <w:b/>
                <w:bCs/>
                <w:color w:val="FFFFFF"/>
                <w:sz w:val="20"/>
                <w:szCs w:val="20"/>
              </w:rPr>
              <w:t>Description</w:t>
            </w:r>
          </w:p>
        </w:tc>
        <w:tc>
          <w:tcPr>
            <w:tcW w:w="306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6FD6EA23" w14:textId="77777777" w:rsidR="008B7E5A" w:rsidRDefault="000E15BF">
            <w:r>
              <w:rPr>
                <w:rFonts w:ascii="Arial" w:eastAsia="Arial" w:hAnsi="Arial" w:cs="Arial"/>
                <w:b/>
                <w:bCs/>
                <w:color w:val="FFFFFF"/>
                <w:sz w:val="20"/>
                <w:szCs w:val="20"/>
              </w:rPr>
              <w:t>Classes Involved</w:t>
            </w:r>
          </w:p>
        </w:tc>
      </w:tr>
      <w:tr w:rsidR="008B7E5A" w14:paraId="4C2D671A"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34C0FD7F" w14:textId="77777777" w:rsidR="008B7E5A" w:rsidRDefault="000E15BF">
            <w:r>
              <w:rPr>
                <w:rFonts w:ascii="Arial" w:eastAsia="Arial" w:hAnsi="Arial" w:cs="Arial"/>
                <w:b/>
                <w:bCs/>
                <w:color w:val="404040"/>
                <w:sz w:val="18"/>
                <w:szCs w:val="18"/>
              </w:rPr>
              <w:t>Create / Edit Schedule</w:t>
            </w:r>
          </w:p>
        </w:tc>
        <w:tc>
          <w:tcPr>
            <w:tcW w:w="4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6AC9D34A" w14:textId="77777777" w:rsidR="008B7E5A" w:rsidRDefault="000E15BF">
            <w:r>
              <w:rPr>
                <w:rFonts w:ascii="Arial" w:eastAsia="Arial" w:hAnsi="Arial" w:cs="Arial"/>
                <w:color w:val="404040"/>
                <w:sz w:val="18"/>
                <w:szCs w:val="18"/>
              </w:rPr>
              <w:t>Description, amount, frequency (Daily/Weekly/Monthly/Yearly), next date, and category.</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5BBBBC23" w14:textId="77777777" w:rsidR="008B7E5A" w:rsidRDefault="000E15BF">
            <w:proofErr w:type="spellStart"/>
            <w:r>
              <w:rPr>
                <w:rFonts w:ascii="Arial" w:eastAsia="Arial" w:hAnsi="Arial" w:cs="Arial"/>
                <w:color w:val="404040"/>
                <w:sz w:val="18"/>
                <w:szCs w:val="18"/>
              </w:rPr>
              <w:t>ScheduledPanel</w:t>
            </w:r>
            <w:proofErr w:type="spellEnd"/>
            <w:r>
              <w:rPr>
                <w:rFonts w:ascii="Arial" w:eastAsia="Arial" w:hAnsi="Arial" w:cs="Arial"/>
                <w:color w:val="404040"/>
                <w:sz w:val="18"/>
                <w:szCs w:val="18"/>
              </w:rPr>
              <w:t xml:space="preserve">, </w:t>
            </w:r>
            <w:proofErr w:type="spellStart"/>
            <w:r>
              <w:rPr>
                <w:rFonts w:ascii="Arial" w:eastAsia="Arial" w:hAnsi="Arial" w:cs="Arial"/>
                <w:color w:val="404040"/>
                <w:sz w:val="18"/>
                <w:szCs w:val="18"/>
              </w:rPr>
              <w:t>AddEditScheduledDialog</w:t>
            </w:r>
            <w:proofErr w:type="spellEnd"/>
            <w:r>
              <w:rPr>
                <w:rFonts w:ascii="Arial" w:eastAsia="Arial" w:hAnsi="Arial" w:cs="Arial"/>
                <w:color w:val="404040"/>
                <w:sz w:val="18"/>
                <w:szCs w:val="18"/>
              </w:rPr>
              <w:t xml:space="preserve">, </w:t>
            </w:r>
            <w:proofErr w:type="spellStart"/>
            <w:r>
              <w:rPr>
                <w:rFonts w:ascii="Arial" w:eastAsia="Arial" w:hAnsi="Arial" w:cs="Arial"/>
                <w:color w:val="404040"/>
                <w:sz w:val="18"/>
                <w:szCs w:val="18"/>
              </w:rPr>
              <w:t>ScheduledDAO</w:t>
            </w:r>
            <w:proofErr w:type="spellEnd"/>
          </w:p>
        </w:tc>
      </w:tr>
      <w:tr w:rsidR="008B7E5A" w14:paraId="1EF5232D"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04D928DD" w14:textId="77777777" w:rsidR="008B7E5A" w:rsidRDefault="000E15BF">
            <w:r>
              <w:rPr>
                <w:rFonts w:ascii="Arial" w:eastAsia="Arial" w:hAnsi="Arial" w:cs="Arial"/>
                <w:b/>
                <w:bCs/>
                <w:color w:val="404040"/>
                <w:sz w:val="18"/>
                <w:szCs w:val="18"/>
              </w:rPr>
              <w:t>Process Due</w:t>
            </w:r>
          </w:p>
        </w:tc>
        <w:tc>
          <w:tcPr>
            <w:tcW w:w="43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1A0166A7" w14:textId="77777777" w:rsidR="008B7E5A" w:rsidRDefault="000E15BF">
            <w:r>
              <w:rPr>
                <w:rFonts w:ascii="Arial" w:eastAsia="Arial" w:hAnsi="Arial" w:cs="Arial"/>
                <w:color w:val="404040"/>
                <w:sz w:val="18"/>
                <w:szCs w:val="18"/>
              </w:rPr>
              <w:t>Converts due scheduled items into actual transactions and advances the next due date.</w:t>
            </w:r>
          </w:p>
        </w:tc>
        <w:tc>
          <w:tcPr>
            <w:tcW w:w="30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42CBC945" w14:textId="77777777" w:rsidR="008B7E5A" w:rsidRDefault="000E15BF">
            <w:proofErr w:type="spellStart"/>
            <w:r>
              <w:rPr>
                <w:rFonts w:ascii="Arial" w:eastAsia="Arial" w:hAnsi="Arial" w:cs="Arial"/>
                <w:color w:val="404040"/>
                <w:sz w:val="18"/>
                <w:szCs w:val="18"/>
              </w:rPr>
              <w:t>ScheduledPanel.processDueSchedules</w:t>
            </w:r>
            <w:proofErr w:type="spellEnd"/>
            <w:r>
              <w:rPr>
                <w:rFonts w:ascii="Arial" w:eastAsia="Arial" w:hAnsi="Arial" w:cs="Arial"/>
                <w:color w:val="404040"/>
                <w:sz w:val="18"/>
                <w:szCs w:val="18"/>
              </w:rPr>
              <w:t>()</w:t>
            </w:r>
          </w:p>
        </w:tc>
      </w:tr>
    </w:tbl>
    <w:p w14:paraId="3D533749" w14:textId="77777777" w:rsidR="008B7E5A" w:rsidRDefault="008B7E5A">
      <w:pPr>
        <w:spacing w:before="200" w:after="60"/>
      </w:pPr>
    </w:p>
    <w:p w14:paraId="3C7CBF5D" w14:textId="77777777" w:rsidR="008B7E5A" w:rsidRDefault="000E15BF">
      <w:pPr>
        <w:pStyle w:val="Heading2"/>
      </w:pPr>
      <w:r>
        <w:t>4.9 Calendar Module</w:t>
      </w:r>
    </w:p>
    <w:p w14:paraId="18C63671" w14:textId="77777777" w:rsidR="008B7E5A" w:rsidRDefault="000E15BF">
      <w:pPr>
        <w:spacing w:before="60" w:after="60"/>
        <w:jc w:val="both"/>
      </w:pPr>
      <w:r>
        <w:rPr>
          <w:rFonts w:ascii="Arial" w:eastAsia="Arial" w:hAnsi="Arial" w:cs="Arial"/>
          <w:color w:val="404040"/>
          <w:sz w:val="20"/>
          <w:szCs w:val="20"/>
        </w:rPr>
        <w:t>A visual calendar showing transaction dates and scheduled payment events.</w:t>
      </w:r>
    </w:p>
    <w:p w14:paraId="072356DC" w14:textId="77777777" w:rsidR="008B7E5A" w:rsidRDefault="008B7E5A">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300"/>
        <w:gridCol w:w="3060"/>
      </w:tblGrid>
      <w:tr w:rsidR="008B7E5A" w14:paraId="56AFE1BE" w14:textId="77777777">
        <w:tblPrEx>
          <w:tblCellMar>
            <w:top w:w="0" w:type="dxa"/>
            <w:bottom w:w="0" w:type="dxa"/>
          </w:tblCellMar>
        </w:tblPrEx>
        <w:trPr>
          <w:tblHeader/>
        </w:trPr>
        <w:tc>
          <w:tcPr>
            <w:tcW w:w="20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71C7E62C" w14:textId="77777777" w:rsidR="008B7E5A" w:rsidRDefault="000E15BF">
            <w:r>
              <w:rPr>
                <w:rFonts w:ascii="Arial" w:eastAsia="Arial" w:hAnsi="Arial" w:cs="Arial"/>
                <w:b/>
                <w:bCs/>
                <w:color w:val="FFFFFF"/>
                <w:sz w:val="20"/>
                <w:szCs w:val="20"/>
              </w:rPr>
              <w:t>Feature</w:t>
            </w:r>
          </w:p>
        </w:tc>
        <w:tc>
          <w:tcPr>
            <w:tcW w:w="43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1CD6254A" w14:textId="77777777" w:rsidR="008B7E5A" w:rsidRDefault="000E15BF">
            <w:r>
              <w:rPr>
                <w:rFonts w:ascii="Arial" w:eastAsia="Arial" w:hAnsi="Arial" w:cs="Arial"/>
                <w:b/>
                <w:bCs/>
                <w:color w:val="FFFFFF"/>
                <w:sz w:val="20"/>
                <w:szCs w:val="20"/>
              </w:rPr>
              <w:t>Description</w:t>
            </w:r>
          </w:p>
        </w:tc>
        <w:tc>
          <w:tcPr>
            <w:tcW w:w="306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5E6152BC" w14:textId="77777777" w:rsidR="008B7E5A" w:rsidRDefault="000E15BF">
            <w:r>
              <w:rPr>
                <w:rFonts w:ascii="Arial" w:eastAsia="Arial" w:hAnsi="Arial" w:cs="Arial"/>
                <w:b/>
                <w:bCs/>
                <w:color w:val="FFFFFF"/>
                <w:sz w:val="20"/>
                <w:szCs w:val="20"/>
              </w:rPr>
              <w:t>Classes Involved</w:t>
            </w:r>
          </w:p>
        </w:tc>
      </w:tr>
      <w:tr w:rsidR="008B7E5A" w14:paraId="162103FD"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347421FF" w14:textId="77777777" w:rsidR="008B7E5A" w:rsidRDefault="000E15BF">
            <w:r>
              <w:rPr>
                <w:rFonts w:ascii="Arial" w:eastAsia="Arial" w:hAnsi="Arial" w:cs="Arial"/>
                <w:b/>
                <w:bCs/>
                <w:color w:val="404040"/>
                <w:sz w:val="18"/>
                <w:szCs w:val="18"/>
              </w:rPr>
              <w:t>Monthly Calendar View</w:t>
            </w:r>
          </w:p>
        </w:tc>
        <w:tc>
          <w:tcPr>
            <w:tcW w:w="4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664903A8" w14:textId="77777777" w:rsidR="008B7E5A" w:rsidRDefault="000E15BF">
            <w:r>
              <w:rPr>
                <w:rFonts w:ascii="Arial" w:eastAsia="Arial" w:hAnsi="Arial" w:cs="Arial"/>
                <w:color w:val="404040"/>
                <w:sz w:val="18"/>
                <w:szCs w:val="18"/>
              </w:rPr>
              <w:t xml:space="preserve">Days with transactions or scheduled items are marked with </w:t>
            </w:r>
            <w:proofErr w:type="spellStart"/>
            <w:r>
              <w:rPr>
                <w:rFonts w:ascii="Arial" w:eastAsia="Arial" w:hAnsi="Arial" w:cs="Arial"/>
                <w:color w:val="404040"/>
                <w:sz w:val="18"/>
                <w:szCs w:val="18"/>
              </w:rPr>
              <w:t>colored</w:t>
            </w:r>
            <w:proofErr w:type="spellEnd"/>
            <w:r>
              <w:rPr>
                <w:rFonts w:ascii="Arial" w:eastAsia="Arial" w:hAnsi="Arial" w:cs="Arial"/>
                <w:color w:val="404040"/>
                <w:sz w:val="18"/>
                <w:szCs w:val="18"/>
              </w:rPr>
              <w:t xml:space="preserve"> dots. Clicking a day displays its transactions.</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1A1E43F0" w14:textId="77777777" w:rsidR="008B7E5A" w:rsidRDefault="000E15BF">
            <w:proofErr w:type="spellStart"/>
            <w:r>
              <w:rPr>
                <w:rFonts w:ascii="Arial" w:eastAsia="Arial" w:hAnsi="Arial" w:cs="Arial"/>
                <w:color w:val="404040"/>
                <w:sz w:val="18"/>
                <w:szCs w:val="18"/>
              </w:rPr>
              <w:t>CalendarPanel</w:t>
            </w:r>
            <w:proofErr w:type="spellEnd"/>
            <w:r>
              <w:rPr>
                <w:rFonts w:ascii="Arial" w:eastAsia="Arial" w:hAnsi="Arial" w:cs="Arial"/>
                <w:color w:val="404040"/>
                <w:sz w:val="18"/>
                <w:szCs w:val="18"/>
              </w:rPr>
              <w:t xml:space="preserve">, </w:t>
            </w:r>
            <w:proofErr w:type="spellStart"/>
            <w:r>
              <w:rPr>
                <w:rFonts w:ascii="Arial" w:eastAsia="Arial" w:hAnsi="Arial" w:cs="Arial"/>
                <w:color w:val="404040"/>
                <w:sz w:val="18"/>
                <w:szCs w:val="18"/>
              </w:rPr>
              <w:t>TransactionDAO</w:t>
            </w:r>
            <w:proofErr w:type="spellEnd"/>
            <w:r>
              <w:rPr>
                <w:rFonts w:ascii="Arial" w:eastAsia="Arial" w:hAnsi="Arial" w:cs="Arial"/>
                <w:color w:val="404040"/>
                <w:sz w:val="18"/>
                <w:szCs w:val="18"/>
              </w:rPr>
              <w:t xml:space="preserve">, </w:t>
            </w:r>
            <w:proofErr w:type="spellStart"/>
            <w:r>
              <w:rPr>
                <w:rFonts w:ascii="Arial" w:eastAsia="Arial" w:hAnsi="Arial" w:cs="Arial"/>
                <w:color w:val="404040"/>
                <w:sz w:val="18"/>
                <w:szCs w:val="18"/>
              </w:rPr>
              <w:t>ScheduledDAO</w:t>
            </w:r>
            <w:proofErr w:type="spellEnd"/>
          </w:p>
        </w:tc>
      </w:tr>
      <w:tr w:rsidR="008B7E5A" w14:paraId="40AC250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0BA2C46D" w14:textId="77777777" w:rsidR="008B7E5A" w:rsidRDefault="000E15BF">
            <w:r>
              <w:rPr>
                <w:rFonts w:ascii="Arial" w:eastAsia="Arial" w:hAnsi="Arial" w:cs="Arial"/>
                <w:b/>
                <w:bCs/>
                <w:color w:val="404040"/>
                <w:sz w:val="18"/>
                <w:szCs w:val="18"/>
              </w:rPr>
              <w:t>Today Highlight</w:t>
            </w:r>
          </w:p>
        </w:tc>
        <w:tc>
          <w:tcPr>
            <w:tcW w:w="43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7E562FF5" w14:textId="77777777" w:rsidR="008B7E5A" w:rsidRDefault="000E15BF">
            <w:r>
              <w:rPr>
                <w:rFonts w:ascii="Arial" w:eastAsia="Arial" w:hAnsi="Arial" w:cs="Arial"/>
                <w:color w:val="404040"/>
                <w:sz w:val="18"/>
                <w:szCs w:val="18"/>
              </w:rPr>
              <w:t>The current date is highlighted for quick reference.</w:t>
            </w:r>
          </w:p>
        </w:tc>
        <w:tc>
          <w:tcPr>
            <w:tcW w:w="30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4B7ACA35" w14:textId="77777777" w:rsidR="008B7E5A" w:rsidRDefault="000E15BF">
            <w:proofErr w:type="spellStart"/>
            <w:r>
              <w:rPr>
                <w:rFonts w:ascii="Arial" w:eastAsia="Arial" w:hAnsi="Arial" w:cs="Arial"/>
                <w:color w:val="404040"/>
                <w:sz w:val="18"/>
                <w:szCs w:val="18"/>
              </w:rPr>
              <w:t>CalendarPanel</w:t>
            </w:r>
            <w:proofErr w:type="spellEnd"/>
          </w:p>
        </w:tc>
      </w:tr>
    </w:tbl>
    <w:p w14:paraId="2714515C" w14:textId="77777777" w:rsidR="008B7E5A" w:rsidRDefault="008B7E5A">
      <w:pPr>
        <w:spacing w:before="200" w:after="60"/>
      </w:pPr>
    </w:p>
    <w:p w14:paraId="51820086" w14:textId="77777777" w:rsidR="008B7E5A" w:rsidRDefault="000E15BF">
      <w:pPr>
        <w:pStyle w:val="Heading2"/>
      </w:pPr>
      <w:r>
        <w:t>4.10 Tools Module</w:t>
      </w:r>
    </w:p>
    <w:p w14:paraId="035B072D" w14:textId="77777777" w:rsidR="008B7E5A" w:rsidRDefault="000E15BF">
      <w:pPr>
        <w:spacing w:before="60" w:after="60"/>
        <w:jc w:val="both"/>
      </w:pPr>
      <w:r>
        <w:rPr>
          <w:rFonts w:ascii="Arial" w:eastAsia="Arial" w:hAnsi="Arial" w:cs="Arial"/>
          <w:color w:val="404040"/>
          <w:sz w:val="20"/>
          <w:szCs w:val="20"/>
        </w:rPr>
        <w:t>Provides import and export functionality for transaction data.</w:t>
      </w:r>
    </w:p>
    <w:p w14:paraId="562EEB70" w14:textId="77777777" w:rsidR="008B7E5A" w:rsidRDefault="008B7E5A">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300"/>
        <w:gridCol w:w="3060"/>
      </w:tblGrid>
      <w:tr w:rsidR="008B7E5A" w14:paraId="2E866E5B" w14:textId="77777777">
        <w:tblPrEx>
          <w:tblCellMar>
            <w:top w:w="0" w:type="dxa"/>
            <w:bottom w:w="0" w:type="dxa"/>
          </w:tblCellMar>
        </w:tblPrEx>
        <w:trPr>
          <w:tblHeader/>
        </w:trPr>
        <w:tc>
          <w:tcPr>
            <w:tcW w:w="20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610B1A53" w14:textId="77777777" w:rsidR="008B7E5A" w:rsidRDefault="000E15BF">
            <w:r>
              <w:rPr>
                <w:rFonts w:ascii="Arial" w:eastAsia="Arial" w:hAnsi="Arial" w:cs="Arial"/>
                <w:b/>
                <w:bCs/>
                <w:color w:val="FFFFFF"/>
                <w:sz w:val="20"/>
                <w:szCs w:val="20"/>
              </w:rPr>
              <w:t>Feature</w:t>
            </w:r>
          </w:p>
        </w:tc>
        <w:tc>
          <w:tcPr>
            <w:tcW w:w="43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01FDDEE9" w14:textId="77777777" w:rsidR="008B7E5A" w:rsidRDefault="000E15BF">
            <w:r>
              <w:rPr>
                <w:rFonts w:ascii="Arial" w:eastAsia="Arial" w:hAnsi="Arial" w:cs="Arial"/>
                <w:b/>
                <w:bCs/>
                <w:color w:val="FFFFFF"/>
                <w:sz w:val="20"/>
                <w:szCs w:val="20"/>
              </w:rPr>
              <w:t>Description</w:t>
            </w:r>
          </w:p>
        </w:tc>
        <w:tc>
          <w:tcPr>
            <w:tcW w:w="306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035D54AF" w14:textId="77777777" w:rsidR="008B7E5A" w:rsidRDefault="000E15BF">
            <w:r>
              <w:rPr>
                <w:rFonts w:ascii="Arial" w:eastAsia="Arial" w:hAnsi="Arial" w:cs="Arial"/>
                <w:b/>
                <w:bCs/>
                <w:color w:val="FFFFFF"/>
                <w:sz w:val="20"/>
                <w:szCs w:val="20"/>
              </w:rPr>
              <w:t>Classes Involved</w:t>
            </w:r>
          </w:p>
        </w:tc>
      </w:tr>
      <w:tr w:rsidR="008B7E5A" w14:paraId="56FC4D4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76446D0A" w14:textId="77777777" w:rsidR="008B7E5A" w:rsidRDefault="000E15BF">
            <w:r>
              <w:rPr>
                <w:rFonts w:ascii="Arial" w:eastAsia="Arial" w:hAnsi="Arial" w:cs="Arial"/>
                <w:b/>
                <w:bCs/>
                <w:color w:val="404040"/>
                <w:sz w:val="18"/>
                <w:szCs w:val="18"/>
              </w:rPr>
              <w:t>Export to CSV</w:t>
            </w:r>
          </w:p>
        </w:tc>
        <w:tc>
          <w:tcPr>
            <w:tcW w:w="4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3A182157" w14:textId="77777777" w:rsidR="008B7E5A" w:rsidRDefault="000E15BF">
            <w:r>
              <w:rPr>
                <w:rFonts w:ascii="Arial" w:eastAsia="Arial" w:hAnsi="Arial" w:cs="Arial"/>
                <w:color w:val="404040"/>
                <w:sz w:val="18"/>
                <w:szCs w:val="18"/>
              </w:rPr>
              <w:t>Exports all user transactions to a CSV file.</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4AC3DCD9" w14:textId="77777777" w:rsidR="008B7E5A" w:rsidRDefault="000E15BF">
            <w:proofErr w:type="spellStart"/>
            <w:r>
              <w:rPr>
                <w:rFonts w:ascii="Arial" w:eastAsia="Arial" w:hAnsi="Arial" w:cs="Arial"/>
                <w:color w:val="404040"/>
                <w:sz w:val="18"/>
                <w:szCs w:val="18"/>
              </w:rPr>
              <w:t>ToolsPanel</w:t>
            </w:r>
            <w:proofErr w:type="spellEnd"/>
            <w:r>
              <w:rPr>
                <w:rFonts w:ascii="Arial" w:eastAsia="Arial" w:hAnsi="Arial" w:cs="Arial"/>
                <w:color w:val="404040"/>
                <w:sz w:val="18"/>
                <w:szCs w:val="18"/>
              </w:rPr>
              <w:t xml:space="preserve">, </w:t>
            </w:r>
            <w:proofErr w:type="spellStart"/>
            <w:r>
              <w:rPr>
                <w:rFonts w:ascii="Arial" w:eastAsia="Arial" w:hAnsi="Arial" w:cs="Arial"/>
                <w:color w:val="404040"/>
                <w:sz w:val="18"/>
                <w:szCs w:val="18"/>
              </w:rPr>
              <w:t>TransactionDAO</w:t>
            </w:r>
            <w:proofErr w:type="spellEnd"/>
          </w:p>
        </w:tc>
      </w:tr>
      <w:tr w:rsidR="008B7E5A" w14:paraId="59D5EB0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282E15A2" w14:textId="77777777" w:rsidR="008B7E5A" w:rsidRDefault="000E15BF">
            <w:r>
              <w:rPr>
                <w:rFonts w:ascii="Arial" w:eastAsia="Arial" w:hAnsi="Arial" w:cs="Arial"/>
                <w:b/>
                <w:bCs/>
                <w:color w:val="404040"/>
                <w:sz w:val="18"/>
                <w:szCs w:val="18"/>
              </w:rPr>
              <w:t>Import from CSV</w:t>
            </w:r>
          </w:p>
        </w:tc>
        <w:tc>
          <w:tcPr>
            <w:tcW w:w="43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0B00A419" w14:textId="77777777" w:rsidR="008B7E5A" w:rsidRDefault="000E15BF">
            <w:r>
              <w:rPr>
                <w:rFonts w:ascii="Arial" w:eastAsia="Arial" w:hAnsi="Arial" w:cs="Arial"/>
                <w:color w:val="404040"/>
                <w:sz w:val="18"/>
                <w:szCs w:val="18"/>
              </w:rPr>
              <w:t>Parses a CSV file, previews the first 10 rows, and imports valid transactions with duplicate detection, category/account matching.</w:t>
            </w:r>
          </w:p>
        </w:tc>
        <w:tc>
          <w:tcPr>
            <w:tcW w:w="30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32A4080F" w14:textId="77777777" w:rsidR="008B7E5A" w:rsidRDefault="000E15BF">
            <w:proofErr w:type="spellStart"/>
            <w:r>
              <w:rPr>
                <w:rFonts w:ascii="Arial" w:eastAsia="Arial" w:hAnsi="Arial" w:cs="Arial"/>
                <w:color w:val="404040"/>
                <w:sz w:val="18"/>
                <w:szCs w:val="18"/>
              </w:rPr>
              <w:t>ToolsPanel</w:t>
            </w:r>
            <w:proofErr w:type="spellEnd"/>
            <w:r>
              <w:rPr>
                <w:rFonts w:ascii="Arial" w:eastAsia="Arial" w:hAnsi="Arial" w:cs="Arial"/>
                <w:color w:val="404040"/>
                <w:sz w:val="18"/>
                <w:szCs w:val="18"/>
              </w:rPr>
              <w:t xml:space="preserve">, </w:t>
            </w:r>
            <w:proofErr w:type="spellStart"/>
            <w:r>
              <w:rPr>
                <w:rFonts w:ascii="Arial" w:eastAsia="Arial" w:hAnsi="Arial" w:cs="Arial"/>
                <w:color w:val="404040"/>
                <w:sz w:val="18"/>
                <w:szCs w:val="18"/>
              </w:rPr>
              <w:t>TransactionDAO</w:t>
            </w:r>
            <w:proofErr w:type="spellEnd"/>
            <w:r>
              <w:rPr>
                <w:rFonts w:ascii="Arial" w:eastAsia="Arial" w:hAnsi="Arial" w:cs="Arial"/>
                <w:color w:val="404040"/>
                <w:sz w:val="18"/>
                <w:szCs w:val="18"/>
              </w:rPr>
              <w:t xml:space="preserve">, </w:t>
            </w:r>
            <w:proofErr w:type="spellStart"/>
            <w:r>
              <w:rPr>
                <w:rFonts w:ascii="Arial" w:eastAsia="Arial" w:hAnsi="Arial" w:cs="Arial"/>
                <w:color w:val="404040"/>
                <w:sz w:val="18"/>
                <w:szCs w:val="18"/>
              </w:rPr>
              <w:t>CategoryDAO</w:t>
            </w:r>
            <w:proofErr w:type="spellEnd"/>
            <w:r>
              <w:rPr>
                <w:rFonts w:ascii="Arial" w:eastAsia="Arial" w:hAnsi="Arial" w:cs="Arial"/>
                <w:color w:val="404040"/>
                <w:sz w:val="18"/>
                <w:szCs w:val="18"/>
              </w:rPr>
              <w:t xml:space="preserve">, </w:t>
            </w:r>
            <w:proofErr w:type="spellStart"/>
            <w:r>
              <w:rPr>
                <w:rFonts w:ascii="Arial" w:eastAsia="Arial" w:hAnsi="Arial" w:cs="Arial"/>
                <w:color w:val="404040"/>
                <w:sz w:val="18"/>
                <w:szCs w:val="18"/>
              </w:rPr>
              <w:t>AccountDAO</w:t>
            </w:r>
            <w:proofErr w:type="spellEnd"/>
            <w:r>
              <w:rPr>
                <w:rFonts w:ascii="Arial" w:eastAsia="Arial" w:hAnsi="Arial" w:cs="Arial"/>
                <w:color w:val="404040"/>
                <w:sz w:val="18"/>
                <w:szCs w:val="18"/>
              </w:rPr>
              <w:t xml:space="preserve">, </w:t>
            </w:r>
            <w:proofErr w:type="spellStart"/>
            <w:r>
              <w:rPr>
                <w:rFonts w:ascii="Arial" w:eastAsia="Arial" w:hAnsi="Arial" w:cs="Arial"/>
                <w:color w:val="404040"/>
                <w:sz w:val="18"/>
                <w:szCs w:val="18"/>
              </w:rPr>
              <w:t>CardDAO</w:t>
            </w:r>
            <w:proofErr w:type="spellEnd"/>
          </w:p>
        </w:tc>
      </w:tr>
    </w:tbl>
    <w:p w14:paraId="7EA68BF6" w14:textId="77777777" w:rsidR="008B7E5A" w:rsidRDefault="008B7E5A">
      <w:pPr>
        <w:spacing w:before="200" w:after="60"/>
      </w:pPr>
    </w:p>
    <w:p w14:paraId="56545873" w14:textId="77777777" w:rsidR="008B7E5A" w:rsidRDefault="000E15BF">
      <w:pPr>
        <w:pStyle w:val="Heading2"/>
      </w:pPr>
      <w:r>
        <w:t>4.11 User Profile &amp; Settings</w:t>
      </w:r>
    </w:p>
    <w:p w14:paraId="7CD205D2" w14:textId="77777777" w:rsidR="008B7E5A" w:rsidRDefault="008B7E5A">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300"/>
        <w:gridCol w:w="3060"/>
      </w:tblGrid>
      <w:tr w:rsidR="008B7E5A" w14:paraId="09415419" w14:textId="77777777">
        <w:tblPrEx>
          <w:tblCellMar>
            <w:top w:w="0" w:type="dxa"/>
            <w:bottom w:w="0" w:type="dxa"/>
          </w:tblCellMar>
        </w:tblPrEx>
        <w:trPr>
          <w:tblHeader/>
        </w:trPr>
        <w:tc>
          <w:tcPr>
            <w:tcW w:w="20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20364586" w14:textId="77777777" w:rsidR="008B7E5A" w:rsidRDefault="000E15BF">
            <w:r>
              <w:rPr>
                <w:rFonts w:ascii="Arial" w:eastAsia="Arial" w:hAnsi="Arial" w:cs="Arial"/>
                <w:b/>
                <w:bCs/>
                <w:color w:val="FFFFFF"/>
                <w:sz w:val="20"/>
                <w:szCs w:val="20"/>
              </w:rPr>
              <w:t>Feature</w:t>
            </w:r>
          </w:p>
        </w:tc>
        <w:tc>
          <w:tcPr>
            <w:tcW w:w="43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5D15DF73" w14:textId="77777777" w:rsidR="008B7E5A" w:rsidRDefault="000E15BF">
            <w:r>
              <w:rPr>
                <w:rFonts w:ascii="Arial" w:eastAsia="Arial" w:hAnsi="Arial" w:cs="Arial"/>
                <w:b/>
                <w:bCs/>
                <w:color w:val="FFFFFF"/>
                <w:sz w:val="20"/>
                <w:szCs w:val="20"/>
              </w:rPr>
              <w:t>Description</w:t>
            </w:r>
          </w:p>
        </w:tc>
        <w:tc>
          <w:tcPr>
            <w:tcW w:w="306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2B2A1A57" w14:textId="77777777" w:rsidR="008B7E5A" w:rsidRDefault="000E15BF">
            <w:r>
              <w:rPr>
                <w:rFonts w:ascii="Arial" w:eastAsia="Arial" w:hAnsi="Arial" w:cs="Arial"/>
                <w:b/>
                <w:bCs/>
                <w:color w:val="FFFFFF"/>
                <w:sz w:val="20"/>
                <w:szCs w:val="20"/>
              </w:rPr>
              <w:t>Classes Involved</w:t>
            </w:r>
          </w:p>
        </w:tc>
      </w:tr>
      <w:tr w:rsidR="008B7E5A" w14:paraId="17FCCA2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2A440A6A" w14:textId="77777777" w:rsidR="008B7E5A" w:rsidRDefault="000E15BF">
            <w:r>
              <w:rPr>
                <w:rFonts w:ascii="Arial" w:eastAsia="Arial" w:hAnsi="Arial" w:cs="Arial"/>
                <w:b/>
                <w:bCs/>
                <w:color w:val="404040"/>
                <w:sz w:val="18"/>
                <w:szCs w:val="18"/>
              </w:rPr>
              <w:t>User Profile</w:t>
            </w:r>
          </w:p>
        </w:tc>
        <w:tc>
          <w:tcPr>
            <w:tcW w:w="4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0F505B5A" w14:textId="77777777" w:rsidR="008B7E5A" w:rsidRDefault="000E15BF">
            <w:r>
              <w:rPr>
                <w:rFonts w:ascii="Arial" w:eastAsia="Arial" w:hAnsi="Arial" w:cs="Arial"/>
                <w:color w:val="404040"/>
                <w:sz w:val="18"/>
                <w:szCs w:val="18"/>
              </w:rPr>
              <w:t>Displays and edits extended profile information (monthly income, occupation, financial goal, country).</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18CD532E" w14:textId="77777777" w:rsidR="008B7E5A" w:rsidRDefault="000E15BF">
            <w:proofErr w:type="spellStart"/>
            <w:r>
              <w:rPr>
                <w:rFonts w:ascii="Arial" w:eastAsia="Arial" w:hAnsi="Arial" w:cs="Arial"/>
                <w:color w:val="404040"/>
                <w:sz w:val="18"/>
                <w:szCs w:val="18"/>
              </w:rPr>
              <w:t>UserProfilePanel</w:t>
            </w:r>
            <w:proofErr w:type="spellEnd"/>
            <w:r>
              <w:rPr>
                <w:rFonts w:ascii="Arial" w:eastAsia="Arial" w:hAnsi="Arial" w:cs="Arial"/>
                <w:color w:val="404040"/>
                <w:sz w:val="18"/>
                <w:szCs w:val="18"/>
              </w:rPr>
              <w:t xml:space="preserve">, </w:t>
            </w:r>
            <w:proofErr w:type="spellStart"/>
            <w:r>
              <w:rPr>
                <w:rFonts w:ascii="Arial" w:eastAsia="Arial" w:hAnsi="Arial" w:cs="Arial"/>
                <w:color w:val="404040"/>
                <w:sz w:val="18"/>
                <w:szCs w:val="18"/>
              </w:rPr>
              <w:t>EditProfileDialog</w:t>
            </w:r>
            <w:proofErr w:type="spellEnd"/>
            <w:r>
              <w:rPr>
                <w:rFonts w:ascii="Arial" w:eastAsia="Arial" w:hAnsi="Arial" w:cs="Arial"/>
                <w:color w:val="404040"/>
                <w:sz w:val="18"/>
                <w:szCs w:val="18"/>
              </w:rPr>
              <w:t xml:space="preserve">, </w:t>
            </w:r>
            <w:proofErr w:type="spellStart"/>
            <w:r>
              <w:rPr>
                <w:rFonts w:ascii="Arial" w:eastAsia="Arial" w:hAnsi="Arial" w:cs="Arial"/>
                <w:color w:val="404040"/>
                <w:sz w:val="18"/>
                <w:szCs w:val="18"/>
              </w:rPr>
              <w:t>UserProfileDAO</w:t>
            </w:r>
            <w:proofErr w:type="spellEnd"/>
          </w:p>
        </w:tc>
      </w:tr>
      <w:tr w:rsidR="008B7E5A" w14:paraId="2C5388C3"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57E3133A" w14:textId="77777777" w:rsidR="008B7E5A" w:rsidRDefault="000E15BF">
            <w:r>
              <w:rPr>
                <w:rFonts w:ascii="Arial" w:eastAsia="Arial" w:hAnsi="Arial" w:cs="Arial"/>
                <w:b/>
                <w:bCs/>
                <w:color w:val="404040"/>
                <w:sz w:val="18"/>
                <w:szCs w:val="18"/>
              </w:rPr>
              <w:t>Change Password</w:t>
            </w:r>
          </w:p>
        </w:tc>
        <w:tc>
          <w:tcPr>
            <w:tcW w:w="43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3D657D99" w14:textId="77777777" w:rsidR="008B7E5A" w:rsidRDefault="000E15BF">
            <w:r>
              <w:rPr>
                <w:rFonts w:ascii="Arial" w:eastAsia="Arial" w:hAnsi="Arial" w:cs="Arial"/>
                <w:color w:val="404040"/>
                <w:sz w:val="18"/>
                <w:szCs w:val="18"/>
              </w:rPr>
              <w:t>Allows an authenticated user to change their password by verifying their current password first.</w:t>
            </w:r>
          </w:p>
        </w:tc>
        <w:tc>
          <w:tcPr>
            <w:tcW w:w="30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79903523" w14:textId="77777777" w:rsidR="008B7E5A" w:rsidRDefault="000E15BF">
            <w:proofErr w:type="spellStart"/>
            <w:r>
              <w:rPr>
                <w:rFonts w:ascii="Arial" w:eastAsia="Arial" w:hAnsi="Arial" w:cs="Arial"/>
                <w:color w:val="404040"/>
                <w:sz w:val="18"/>
                <w:szCs w:val="18"/>
              </w:rPr>
              <w:t>ChangePasswordDialog</w:t>
            </w:r>
            <w:proofErr w:type="spellEnd"/>
            <w:r>
              <w:rPr>
                <w:rFonts w:ascii="Arial" w:eastAsia="Arial" w:hAnsi="Arial" w:cs="Arial"/>
                <w:color w:val="404040"/>
                <w:sz w:val="18"/>
                <w:szCs w:val="18"/>
              </w:rPr>
              <w:t xml:space="preserve">, </w:t>
            </w:r>
            <w:proofErr w:type="spellStart"/>
            <w:r>
              <w:rPr>
                <w:rFonts w:ascii="Arial" w:eastAsia="Arial" w:hAnsi="Arial" w:cs="Arial"/>
                <w:color w:val="404040"/>
                <w:sz w:val="18"/>
                <w:szCs w:val="18"/>
              </w:rPr>
              <w:t>UserDAO</w:t>
            </w:r>
            <w:proofErr w:type="spellEnd"/>
            <w:r>
              <w:rPr>
                <w:rFonts w:ascii="Arial" w:eastAsia="Arial" w:hAnsi="Arial" w:cs="Arial"/>
                <w:color w:val="404040"/>
                <w:sz w:val="18"/>
                <w:szCs w:val="18"/>
              </w:rPr>
              <w:t xml:space="preserve">, </w:t>
            </w:r>
            <w:proofErr w:type="spellStart"/>
            <w:r>
              <w:rPr>
                <w:rFonts w:ascii="Arial" w:eastAsia="Arial" w:hAnsi="Arial" w:cs="Arial"/>
                <w:color w:val="404040"/>
                <w:sz w:val="18"/>
                <w:szCs w:val="18"/>
              </w:rPr>
              <w:t>PasswordUtils</w:t>
            </w:r>
            <w:proofErr w:type="spellEnd"/>
          </w:p>
        </w:tc>
      </w:tr>
      <w:tr w:rsidR="008B7E5A" w14:paraId="7546E04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1BB25CDC" w14:textId="77777777" w:rsidR="008B7E5A" w:rsidRDefault="000E15BF">
            <w:r>
              <w:rPr>
                <w:rFonts w:ascii="Arial" w:eastAsia="Arial" w:hAnsi="Arial" w:cs="Arial"/>
                <w:b/>
                <w:bCs/>
                <w:color w:val="404040"/>
                <w:sz w:val="18"/>
                <w:szCs w:val="18"/>
              </w:rPr>
              <w:t>Preferences</w:t>
            </w:r>
          </w:p>
        </w:tc>
        <w:tc>
          <w:tcPr>
            <w:tcW w:w="4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24A12A5B" w14:textId="77777777" w:rsidR="008B7E5A" w:rsidRDefault="000E15BF">
            <w:r>
              <w:rPr>
                <w:rFonts w:ascii="Arial" w:eastAsia="Arial" w:hAnsi="Arial" w:cs="Arial"/>
                <w:color w:val="404040"/>
                <w:sz w:val="18"/>
                <w:szCs w:val="18"/>
              </w:rPr>
              <w:t>Set currency (INR/USD/EUR/GBP), date format, and budget alert toggle. Changes are stored in a local properties file via the Settings utility class and applied immediately.</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55E2B502" w14:textId="77777777" w:rsidR="008B7E5A" w:rsidRDefault="000E15BF">
            <w:proofErr w:type="spellStart"/>
            <w:r>
              <w:rPr>
                <w:rFonts w:ascii="Arial" w:eastAsia="Arial" w:hAnsi="Arial" w:cs="Arial"/>
                <w:color w:val="404040"/>
                <w:sz w:val="18"/>
                <w:szCs w:val="18"/>
              </w:rPr>
              <w:t>PreferencesPanel</w:t>
            </w:r>
            <w:proofErr w:type="spellEnd"/>
            <w:r>
              <w:rPr>
                <w:rFonts w:ascii="Arial" w:eastAsia="Arial" w:hAnsi="Arial" w:cs="Arial"/>
                <w:color w:val="404040"/>
                <w:sz w:val="18"/>
                <w:szCs w:val="18"/>
              </w:rPr>
              <w:t xml:space="preserve">, Settings, </w:t>
            </w:r>
            <w:proofErr w:type="spellStart"/>
            <w:r>
              <w:rPr>
                <w:rFonts w:ascii="Arial" w:eastAsia="Arial" w:hAnsi="Arial" w:cs="Arial"/>
                <w:color w:val="404040"/>
                <w:sz w:val="18"/>
                <w:szCs w:val="18"/>
              </w:rPr>
              <w:t>CurrencyFormatter</w:t>
            </w:r>
            <w:proofErr w:type="spellEnd"/>
            <w:r>
              <w:rPr>
                <w:rFonts w:ascii="Arial" w:eastAsia="Arial" w:hAnsi="Arial" w:cs="Arial"/>
                <w:color w:val="404040"/>
                <w:sz w:val="18"/>
                <w:szCs w:val="18"/>
              </w:rPr>
              <w:t xml:space="preserve">, </w:t>
            </w:r>
            <w:proofErr w:type="spellStart"/>
            <w:r>
              <w:rPr>
                <w:rFonts w:ascii="Arial" w:eastAsia="Arial" w:hAnsi="Arial" w:cs="Arial"/>
                <w:color w:val="404040"/>
                <w:sz w:val="18"/>
                <w:szCs w:val="18"/>
              </w:rPr>
              <w:t>ExchangeRate</w:t>
            </w:r>
            <w:proofErr w:type="spellEnd"/>
          </w:p>
        </w:tc>
      </w:tr>
    </w:tbl>
    <w:p w14:paraId="3B17A3E5" w14:textId="77777777" w:rsidR="008B7E5A" w:rsidRDefault="008B7E5A">
      <w:pPr>
        <w:spacing w:before="200" w:after="60"/>
      </w:pPr>
    </w:p>
    <w:p w14:paraId="14F74B68" w14:textId="77777777" w:rsidR="008B7E5A" w:rsidRDefault="000E15BF">
      <w:pPr>
        <w:pStyle w:val="Heading1"/>
        <w:pBdr>
          <w:bottom w:val="single" w:sz="6" w:space="4" w:color="2E75B6"/>
        </w:pBdr>
      </w:pPr>
      <w:r>
        <w:t>5. Database Design</w:t>
      </w:r>
    </w:p>
    <w:p w14:paraId="6E1485A2" w14:textId="77777777" w:rsidR="008B7E5A" w:rsidRDefault="000E15BF">
      <w:pPr>
        <w:pStyle w:val="Heading2"/>
      </w:pPr>
      <w:r>
        <w:t>5.1 Tables Description</w:t>
      </w:r>
    </w:p>
    <w:p w14:paraId="2457822D" w14:textId="77777777" w:rsidR="008B7E5A" w:rsidRDefault="000E15BF">
      <w:pPr>
        <w:spacing w:before="60" w:after="60"/>
        <w:jc w:val="both"/>
      </w:pPr>
      <w:r>
        <w:rPr>
          <w:rFonts w:ascii="Arial" w:eastAsia="Arial" w:hAnsi="Arial" w:cs="Arial"/>
          <w:color w:val="404040"/>
          <w:sz w:val="20"/>
          <w:szCs w:val="20"/>
        </w:rPr>
        <w:t>The database schema consists of the following tables:</w:t>
      </w:r>
    </w:p>
    <w:p w14:paraId="4C29C898" w14:textId="77777777" w:rsidR="008B7E5A" w:rsidRDefault="008B7E5A">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B7E5A" w14:paraId="569BBCA8" w14:textId="77777777">
        <w:tblPrEx>
          <w:tblCellMar>
            <w:top w:w="0" w:type="dxa"/>
            <w:bottom w:w="0" w:type="dxa"/>
          </w:tblCellMar>
        </w:tblPrEx>
        <w:trPr>
          <w:tblHeader/>
        </w:trPr>
        <w:tc>
          <w:tcPr>
            <w:tcW w:w="28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7A015DA9" w14:textId="77777777" w:rsidR="008B7E5A" w:rsidRDefault="000E15BF">
            <w:r>
              <w:rPr>
                <w:rFonts w:ascii="Arial" w:eastAsia="Arial" w:hAnsi="Arial" w:cs="Arial"/>
                <w:b/>
                <w:bCs/>
                <w:color w:val="FFFFFF"/>
                <w:sz w:val="20"/>
                <w:szCs w:val="20"/>
              </w:rPr>
              <w:t>Table</w:t>
            </w:r>
          </w:p>
        </w:tc>
        <w:tc>
          <w:tcPr>
            <w:tcW w:w="656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2173128F" w14:textId="77777777" w:rsidR="008B7E5A" w:rsidRDefault="000E15BF">
            <w:r>
              <w:rPr>
                <w:rFonts w:ascii="Arial" w:eastAsia="Arial" w:hAnsi="Arial" w:cs="Arial"/>
                <w:b/>
                <w:bCs/>
                <w:color w:val="FFFFFF"/>
                <w:sz w:val="20"/>
                <w:szCs w:val="20"/>
              </w:rPr>
              <w:t>Purpose</w:t>
            </w:r>
          </w:p>
        </w:tc>
      </w:tr>
      <w:tr w:rsidR="008B7E5A" w14:paraId="028BCB5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2FA16887" w14:textId="77777777" w:rsidR="008B7E5A" w:rsidRDefault="000E15BF">
            <w:r>
              <w:rPr>
                <w:rFonts w:ascii="Arial" w:eastAsia="Arial" w:hAnsi="Arial" w:cs="Arial"/>
                <w:b/>
                <w:bCs/>
                <w:color w:val="404040"/>
                <w:sz w:val="18"/>
                <w:szCs w:val="18"/>
              </w:rPr>
              <w:t>users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5E33C14F" w14:textId="77777777" w:rsidR="008B7E5A" w:rsidRDefault="000E15BF">
            <w:r>
              <w:rPr>
                <w:rFonts w:ascii="Arial" w:eastAsia="Arial" w:hAnsi="Arial" w:cs="Arial"/>
                <w:color w:val="404040"/>
                <w:sz w:val="18"/>
                <w:szCs w:val="18"/>
              </w:rPr>
              <w:t>Stores authentication details including hashed passwords.</w:t>
            </w:r>
          </w:p>
        </w:tc>
      </w:tr>
      <w:tr w:rsidR="008B7E5A" w14:paraId="1C95106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48059C8E" w14:textId="77777777" w:rsidR="008B7E5A" w:rsidRDefault="000E15BF">
            <w:proofErr w:type="spellStart"/>
            <w:r>
              <w:rPr>
                <w:rFonts w:ascii="Arial" w:eastAsia="Arial" w:hAnsi="Arial" w:cs="Arial"/>
                <w:b/>
                <w:bCs/>
                <w:color w:val="404040"/>
                <w:sz w:val="18"/>
                <w:szCs w:val="18"/>
              </w:rPr>
              <w:t>user_profiles</w:t>
            </w:r>
            <w:proofErr w:type="spellEnd"/>
          </w:p>
        </w:tc>
        <w:tc>
          <w:tcPr>
            <w:tcW w:w="65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1A53D167" w14:textId="77777777" w:rsidR="008B7E5A" w:rsidRDefault="000E15BF">
            <w:r>
              <w:rPr>
                <w:rFonts w:ascii="Arial" w:eastAsia="Arial" w:hAnsi="Arial" w:cs="Arial"/>
                <w:color w:val="404040"/>
                <w:sz w:val="18"/>
                <w:szCs w:val="18"/>
              </w:rPr>
              <w:t>Extended user information (income, occupation, financial goals).</w:t>
            </w:r>
          </w:p>
        </w:tc>
      </w:tr>
      <w:tr w:rsidR="008B7E5A" w14:paraId="4656A47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1DA3B4F6" w14:textId="77777777" w:rsidR="008B7E5A" w:rsidRDefault="000E15BF">
            <w:r>
              <w:rPr>
                <w:rFonts w:ascii="Arial" w:eastAsia="Arial" w:hAnsi="Arial" w:cs="Arial"/>
                <w:b/>
                <w:bCs/>
                <w:color w:val="404040"/>
                <w:sz w:val="18"/>
                <w:szCs w:val="18"/>
              </w:rPr>
              <w:t>accounts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2C61FDE9" w14:textId="77777777" w:rsidR="008B7E5A" w:rsidRDefault="000E15BF">
            <w:r>
              <w:rPr>
                <w:rFonts w:ascii="Arial" w:eastAsia="Arial" w:hAnsi="Arial" w:cs="Arial"/>
                <w:color w:val="404040"/>
                <w:sz w:val="18"/>
                <w:szCs w:val="18"/>
              </w:rPr>
              <w:t>Financial accounts belonging to users.</w:t>
            </w:r>
          </w:p>
        </w:tc>
      </w:tr>
      <w:tr w:rsidR="008B7E5A" w14:paraId="2ED5E6B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04F14F3E" w14:textId="77777777" w:rsidR="008B7E5A" w:rsidRDefault="000E15BF">
            <w:r>
              <w:rPr>
                <w:rFonts w:ascii="Arial" w:eastAsia="Arial" w:hAnsi="Arial" w:cs="Arial"/>
                <w:b/>
                <w:bCs/>
                <w:color w:val="404040"/>
                <w:sz w:val="18"/>
                <w:szCs w:val="18"/>
              </w:rPr>
              <w:t>categories</w:t>
            </w:r>
          </w:p>
        </w:tc>
        <w:tc>
          <w:tcPr>
            <w:tcW w:w="65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3879AC5B" w14:textId="77777777" w:rsidR="008B7E5A" w:rsidRDefault="000E15BF">
            <w:r>
              <w:rPr>
                <w:rFonts w:ascii="Arial" w:eastAsia="Arial" w:hAnsi="Arial" w:cs="Arial"/>
                <w:color w:val="404040"/>
                <w:sz w:val="18"/>
                <w:szCs w:val="18"/>
              </w:rPr>
              <w:t>Predefined and user-defined transaction categories.</w:t>
            </w:r>
          </w:p>
        </w:tc>
      </w:tr>
      <w:tr w:rsidR="008B7E5A" w14:paraId="36F0A6D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5EFFE0A7" w14:textId="77777777" w:rsidR="008B7E5A" w:rsidRDefault="000E15BF">
            <w:r>
              <w:rPr>
                <w:rFonts w:ascii="Arial" w:eastAsia="Arial" w:hAnsi="Arial" w:cs="Arial"/>
                <w:b/>
                <w:bCs/>
                <w:color w:val="404040"/>
                <w:sz w:val="18"/>
                <w:szCs w:val="18"/>
              </w:rPr>
              <w:t>transactions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195A4408" w14:textId="77777777" w:rsidR="008B7E5A" w:rsidRDefault="000E15BF">
            <w:r>
              <w:rPr>
                <w:rFonts w:ascii="Arial" w:eastAsia="Arial" w:hAnsi="Arial" w:cs="Arial"/>
                <w:color w:val="404040"/>
                <w:sz w:val="18"/>
                <w:szCs w:val="18"/>
              </w:rPr>
              <w:t>All income and expense records.</w:t>
            </w:r>
          </w:p>
        </w:tc>
      </w:tr>
      <w:tr w:rsidR="008B7E5A" w14:paraId="5BBED12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493C9DCE" w14:textId="77777777" w:rsidR="008B7E5A" w:rsidRDefault="000E15BF">
            <w:r>
              <w:rPr>
                <w:rFonts w:ascii="Arial" w:eastAsia="Arial" w:hAnsi="Arial" w:cs="Arial"/>
                <w:b/>
                <w:bCs/>
                <w:color w:val="404040"/>
                <w:sz w:val="18"/>
                <w:szCs w:val="18"/>
              </w:rPr>
              <w:t>budgets</w:t>
            </w:r>
          </w:p>
        </w:tc>
        <w:tc>
          <w:tcPr>
            <w:tcW w:w="65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357EC7AC" w14:textId="77777777" w:rsidR="008B7E5A" w:rsidRDefault="000E15BF">
            <w:r>
              <w:rPr>
                <w:rFonts w:ascii="Arial" w:eastAsia="Arial" w:hAnsi="Arial" w:cs="Arial"/>
                <w:color w:val="404040"/>
                <w:sz w:val="18"/>
                <w:szCs w:val="18"/>
              </w:rPr>
              <w:t>Monthly or yearly spending limits per category.</w:t>
            </w:r>
          </w:p>
        </w:tc>
      </w:tr>
      <w:tr w:rsidR="008B7E5A" w14:paraId="2320557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426B6DF6" w14:textId="77777777" w:rsidR="008B7E5A" w:rsidRDefault="000E15BF">
            <w:r>
              <w:rPr>
                <w:rFonts w:ascii="Arial" w:eastAsia="Arial" w:hAnsi="Arial" w:cs="Arial"/>
                <w:b/>
                <w:bCs/>
                <w:color w:val="404040"/>
                <w:sz w:val="18"/>
                <w:szCs w:val="18"/>
              </w:rPr>
              <w:t>debts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2E663C34" w14:textId="77777777" w:rsidR="008B7E5A" w:rsidRDefault="000E15BF">
            <w:r>
              <w:rPr>
                <w:rFonts w:ascii="Arial" w:eastAsia="Arial" w:hAnsi="Arial" w:cs="Arial"/>
                <w:color w:val="404040"/>
                <w:sz w:val="18"/>
                <w:szCs w:val="18"/>
              </w:rPr>
              <w:t>Liabilities (borrowed/lent) with interest and EMI information.</w:t>
            </w:r>
          </w:p>
        </w:tc>
      </w:tr>
      <w:tr w:rsidR="008B7E5A" w14:paraId="5B807D7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2A7B36AF" w14:textId="77777777" w:rsidR="008B7E5A" w:rsidRDefault="000E15BF">
            <w:r>
              <w:rPr>
                <w:rFonts w:ascii="Arial" w:eastAsia="Arial" w:hAnsi="Arial" w:cs="Arial"/>
                <w:b/>
                <w:bCs/>
                <w:color w:val="404040"/>
                <w:sz w:val="18"/>
                <w:szCs w:val="18"/>
              </w:rPr>
              <w:t>cards</w:t>
            </w:r>
          </w:p>
        </w:tc>
        <w:tc>
          <w:tcPr>
            <w:tcW w:w="65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53ED8E7F" w14:textId="77777777" w:rsidR="008B7E5A" w:rsidRDefault="000E15BF">
            <w:r>
              <w:rPr>
                <w:rFonts w:ascii="Arial" w:eastAsia="Arial" w:hAnsi="Arial" w:cs="Arial"/>
                <w:color w:val="404040"/>
                <w:sz w:val="18"/>
                <w:szCs w:val="18"/>
              </w:rPr>
              <w:t>Credit/debit cards linked to user accounts.</w:t>
            </w:r>
          </w:p>
        </w:tc>
      </w:tr>
      <w:tr w:rsidR="008B7E5A" w14:paraId="093BC27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6B595A0D" w14:textId="77777777" w:rsidR="008B7E5A" w:rsidRDefault="000E15BF">
            <w:proofErr w:type="spellStart"/>
            <w:r>
              <w:rPr>
                <w:rFonts w:ascii="Arial" w:eastAsia="Arial" w:hAnsi="Arial" w:cs="Arial"/>
                <w:b/>
                <w:bCs/>
                <w:color w:val="404040"/>
                <w:sz w:val="18"/>
                <w:szCs w:val="18"/>
              </w:rPr>
              <w:t>scheduled_transactions</w:t>
            </w:r>
            <w:proofErr w:type="spellEnd"/>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5DE0842E" w14:textId="77777777" w:rsidR="008B7E5A" w:rsidRDefault="000E15BF">
            <w:r>
              <w:rPr>
                <w:rFonts w:ascii="Arial" w:eastAsia="Arial" w:hAnsi="Arial" w:cs="Arial"/>
                <w:color w:val="404040"/>
                <w:sz w:val="18"/>
                <w:szCs w:val="18"/>
              </w:rPr>
              <w:t>Recurring transaction templates.</w:t>
            </w:r>
          </w:p>
        </w:tc>
      </w:tr>
    </w:tbl>
    <w:p w14:paraId="549F017A" w14:textId="77777777" w:rsidR="008B7E5A" w:rsidRDefault="008B7E5A">
      <w:pPr>
        <w:spacing w:before="200" w:after="60"/>
      </w:pPr>
    </w:p>
    <w:p w14:paraId="73088766" w14:textId="77777777" w:rsidR="008B7E5A" w:rsidRDefault="000E15BF">
      <w:pPr>
        <w:pStyle w:val="Heading2"/>
      </w:pPr>
      <w:r>
        <w:t>5.2 Relationships</w:t>
      </w:r>
    </w:p>
    <w:p w14:paraId="293F4B58" w14:textId="77777777" w:rsidR="008B7E5A" w:rsidRDefault="000E15BF">
      <w:pPr>
        <w:pStyle w:val="ListParagraph"/>
        <w:numPr>
          <w:ilvl w:val="0"/>
          <w:numId w:val="2"/>
        </w:numPr>
        <w:spacing w:before="40" w:after="40"/>
      </w:pPr>
      <w:r>
        <w:rPr>
          <w:rFonts w:ascii="Arial" w:eastAsia="Arial" w:hAnsi="Arial" w:cs="Arial"/>
          <w:color w:val="404040"/>
          <w:sz w:val="20"/>
          <w:szCs w:val="20"/>
        </w:rPr>
        <w:t xml:space="preserve">One-to-Many from users to all other tables (except </w:t>
      </w:r>
      <w:proofErr w:type="spellStart"/>
      <w:r>
        <w:rPr>
          <w:rFonts w:ascii="Arial" w:eastAsia="Arial" w:hAnsi="Arial" w:cs="Arial"/>
          <w:color w:val="404040"/>
          <w:sz w:val="20"/>
          <w:szCs w:val="20"/>
        </w:rPr>
        <w:t>user_profiles</w:t>
      </w:r>
      <w:proofErr w:type="spellEnd"/>
      <w:r>
        <w:rPr>
          <w:rFonts w:ascii="Arial" w:eastAsia="Arial" w:hAnsi="Arial" w:cs="Arial"/>
          <w:color w:val="404040"/>
          <w:sz w:val="20"/>
          <w:szCs w:val="20"/>
        </w:rPr>
        <w:t>, which maintains a one-to-one relationship). User deletion cascades to all child tables via CASCADE delete rules.</w:t>
      </w:r>
    </w:p>
    <w:p w14:paraId="7C3A2909" w14:textId="77777777" w:rsidR="008B7E5A" w:rsidRDefault="000E15BF">
      <w:pPr>
        <w:pStyle w:val="ListParagraph"/>
        <w:numPr>
          <w:ilvl w:val="0"/>
          <w:numId w:val="2"/>
        </w:numPr>
        <w:spacing w:before="40" w:after="40"/>
      </w:pPr>
      <w:r>
        <w:rPr>
          <w:rFonts w:ascii="Arial" w:eastAsia="Arial" w:hAnsi="Arial" w:cs="Arial"/>
          <w:color w:val="404040"/>
          <w:sz w:val="20"/>
          <w:szCs w:val="20"/>
        </w:rPr>
        <w:t>One-to-Many from accounts and cards to transactions (both nullable; a transac</w:t>
      </w:r>
      <w:r>
        <w:rPr>
          <w:rFonts w:ascii="Arial" w:eastAsia="Arial" w:hAnsi="Arial" w:cs="Arial"/>
          <w:color w:val="404040"/>
          <w:sz w:val="20"/>
          <w:szCs w:val="20"/>
        </w:rPr>
        <w:t>tion may be linked to an account, a card, or both). Account/card deletion applies SET NULL on associated transaction rows.</w:t>
      </w:r>
    </w:p>
    <w:p w14:paraId="5E4535B4" w14:textId="77777777" w:rsidR="008B7E5A" w:rsidRDefault="000E15BF">
      <w:pPr>
        <w:pStyle w:val="ListParagraph"/>
        <w:numPr>
          <w:ilvl w:val="0"/>
          <w:numId w:val="2"/>
        </w:numPr>
        <w:spacing w:before="40" w:after="40"/>
      </w:pPr>
      <w:r>
        <w:rPr>
          <w:rFonts w:ascii="Arial" w:eastAsia="Arial" w:hAnsi="Arial" w:cs="Arial"/>
          <w:color w:val="404040"/>
          <w:sz w:val="20"/>
          <w:szCs w:val="20"/>
        </w:rPr>
        <w:t>One-to-Many from categories to transactions and budgets.</w:t>
      </w:r>
    </w:p>
    <w:p w14:paraId="202A28EA" w14:textId="77777777" w:rsidR="008B7E5A" w:rsidRDefault="000E15BF">
      <w:pPr>
        <w:pStyle w:val="ListParagraph"/>
        <w:numPr>
          <w:ilvl w:val="0"/>
          <w:numId w:val="2"/>
        </w:numPr>
        <w:spacing w:before="40" w:after="40"/>
      </w:pPr>
      <w:r>
        <w:rPr>
          <w:rFonts w:ascii="Arial" w:eastAsia="Arial" w:hAnsi="Arial" w:cs="Arial"/>
          <w:color w:val="404040"/>
          <w:sz w:val="20"/>
          <w:szCs w:val="20"/>
        </w:rPr>
        <w:t xml:space="preserve">One-to-One between users and </w:t>
      </w:r>
      <w:proofErr w:type="spellStart"/>
      <w:r>
        <w:rPr>
          <w:rFonts w:ascii="Arial" w:eastAsia="Arial" w:hAnsi="Arial" w:cs="Arial"/>
          <w:color w:val="404040"/>
          <w:sz w:val="20"/>
          <w:szCs w:val="20"/>
        </w:rPr>
        <w:t>user_profiles</w:t>
      </w:r>
      <w:proofErr w:type="spellEnd"/>
      <w:r>
        <w:rPr>
          <w:rFonts w:ascii="Arial" w:eastAsia="Arial" w:hAnsi="Arial" w:cs="Arial"/>
          <w:color w:val="404040"/>
          <w:sz w:val="20"/>
          <w:szCs w:val="20"/>
        </w:rPr>
        <w:t xml:space="preserve"> (enforced by a UNIQUE constraint </w:t>
      </w:r>
      <w:r>
        <w:rPr>
          <w:rFonts w:ascii="Arial" w:eastAsia="Arial" w:hAnsi="Arial" w:cs="Arial"/>
          <w:color w:val="404040"/>
          <w:sz w:val="20"/>
          <w:szCs w:val="20"/>
        </w:rPr>
        <w:t xml:space="preserve">on </w:t>
      </w:r>
      <w:proofErr w:type="spellStart"/>
      <w:r>
        <w:rPr>
          <w:rFonts w:ascii="Arial" w:eastAsia="Arial" w:hAnsi="Arial" w:cs="Arial"/>
          <w:color w:val="404040"/>
          <w:sz w:val="20"/>
          <w:szCs w:val="20"/>
        </w:rPr>
        <w:t>user_id</w:t>
      </w:r>
      <w:proofErr w:type="spellEnd"/>
      <w:r>
        <w:rPr>
          <w:rFonts w:ascii="Arial" w:eastAsia="Arial" w:hAnsi="Arial" w:cs="Arial"/>
          <w:color w:val="404040"/>
          <w:sz w:val="20"/>
          <w:szCs w:val="20"/>
        </w:rPr>
        <w:t>).</w:t>
      </w:r>
    </w:p>
    <w:p w14:paraId="0C70496A" w14:textId="77777777" w:rsidR="008B7E5A" w:rsidRDefault="000E15BF">
      <w:pPr>
        <w:spacing w:before="60" w:after="60"/>
        <w:jc w:val="both"/>
      </w:pPr>
      <w:r>
        <w:rPr>
          <w:rFonts w:ascii="Arial" w:eastAsia="Arial" w:hAnsi="Arial" w:cs="Arial"/>
          <w:color w:val="404040"/>
          <w:sz w:val="20"/>
          <w:szCs w:val="20"/>
        </w:rPr>
        <w:t>Refer to the ER Diagram in Section 3.3 for a complete visual representation of these relationships.</w:t>
      </w:r>
    </w:p>
    <w:p w14:paraId="4ABD2805" w14:textId="77777777" w:rsidR="008B7E5A" w:rsidRDefault="008B7E5A">
      <w:pPr>
        <w:spacing w:before="120" w:after="60"/>
      </w:pPr>
    </w:p>
    <w:p w14:paraId="55B530B7" w14:textId="77777777" w:rsidR="008B7E5A" w:rsidRDefault="000E15BF">
      <w:pPr>
        <w:pStyle w:val="Heading1"/>
        <w:pBdr>
          <w:bottom w:val="single" w:sz="6" w:space="4" w:color="2E75B6"/>
        </w:pBdr>
      </w:pPr>
      <w:r>
        <w:t>6. System Features</w:t>
      </w:r>
    </w:p>
    <w:p w14:paraId="231AC1B6" w14:textId="77777777" w:rsidR="008B7E5A" w:rsidRDefault="008B7E5A">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B7E5A" w14:paraId="77087A05" w14:textId="77777777">
        <w:tblPrEx>
          <w:tblCellMar>
            <w:top w:w="0" w:type="dxa"/>
            <w:bottom w:w="0" w:type="dxa"/>
          </w:tblCellMar>
        </w:tblPrEx>
        <w:trPr>
          <w:tblHeader/>
        </w:trPr>
        <w:tc>
          <w:tcPr>
            <w:tcW w:w="28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548625CD" w14:textId="77777777" w:rsidR="008B7E5A" w:rsidRDefault="000E15BF">
            <w:r>
              <w:rPr>
                <w:rFonts w:ascii="Arial" w:eastAsia="Arial" w:hAnsi="Arial" w:cs="Arial"/>
                <w:b/>
                <w:bCs/>
                <w:color w:val="FFFFFF"/>
                <w:sz w:val="20"/>
                <w:szCs w:val="20"/>
              </w:rPr>
              <w:t>Category</w:t>
            </w:r>
          </w:p>
        </w:tc>
        <w:tc>
          <w:tcPr>
            <w:tcW w:w="656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39651CA3" w14:textId="77777777" w:rsidR="008B7E5A" w:rsidRDefault="000E15BF">
            <w:r>
              <w:rPr>
                <w:rFonts w:ascii="Arial" w:eastAsia="Arial" w:hAnsi="Arial" w:cs="Arial"/>
                <w:b/>
                <w:bCs/>
                <w:color w:val="FFFFFF"/>
                <w:sz w:val="20"/>
                <w:szCs w:val="20"/>
              </w:rPr>
              <w:t>Features</w:t>
            </w:r>
          </w:p>
        </w:tc>
      </w:tr>
      <w:tr w:rsidR="008B7E5A" w14:paraId="72806D9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1B3E05BC" w14:textId="77777777" w:rsidR="008B7E5A" w:rsidRDefault="000E15BF">
            <w:r>
              <w:rPr>
                <w:rFonts w:ascii="Arial" w:eastAsia="Arial" w:hAnsi="Arial" w:cs="Arial"/>
                <w:b/>
                <w:bCs/>
                <w:color w:val="404040"/>
                <w:sz w:val="18"/>
                <w:szCs w:val="18"/>
              </w:rPr>
              <w:t>Authentication</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356EB0C6" w14:textId="77777777" w:rsidR="008B7E5A" w:rsidRDefault="000E15BF">
            <w:r>
              <w:rPr>
                <w:rFonts w:ascii="Arial" w:eastAsia="Arial" w:hAnsi="Arial" w:cs="Arial"/>
                <w:color w:val="404040"/>
                <w:sz w:val="18"/>
                <w:szCs w:val="18"/>
              </w:rPr>
              <w:t>Secure registration, login, password hashing, OTP-based password reset.</w:t>
            </w:r>
          </w:p>
        </w:tc>
      </w:tr>
      <w:tr w:rsidR="008B7E5A" w14:paraId="54952A3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43F98656" w14:textId="77777777" w:rsidR="008B7E5A" w:rsidRDefault="000E15BF">
            <w:r>
              <w:rPr>
                <w:rFonts w:ascii="Arial" w:eastAsia="Arial" w:hAnsi="Arial" w:cs="Arial"/>
                <w:b/>
                <w:bCs/>
                <w:color w:val="404040"/>
                <w:sz w:val="18"/>
                <w:szCs w:val="18"/>
              </w:rPr>
              <w:t>Financial Tracking</w:t>
            </w:r>
          </w:p>
        </w:tc>
        <w:tc>
          <w:tcPr>
            <w:tcW w:w="65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56A35F8B" w14:textId="77777777" w:rsidR="008B7E5A" w:rsidRDefault="000E15BF">
            <w:r>
              <w:rPr>
                <w:rFonts w:ascii="Arial" w:eastAsia="Arial" w:hAnsi="Arial" w:cs="Arial"/>
                <w:color w:val="404040"/>
                <w:sz w:val="18"/>
                <w:szCs w:val="18"/>
              </w:rPr>
              <w:t>Multi-account support, income/expense recording, real-time balance updates.</w:t>
            </w:r>
          </w:p>
        </w:tc>
      </w:tr>
      <w:tr w:rsidR="008B7E5A" w14:paraId="04329F2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79816E32" w14:textId="77777777" w:rsidR="008B7E5A" w:rsidRDefault="000E15BF">
            <w:r>
              <w:rPr>
                <w:rFonts w:ascii="Arial" w:eastAsia="Arial" w:hAnsi="Arial" w:cs="Arial"/>
                <w:b/>
                <w:bCs/>
                <w:color w:val="404040"/>
                <w:sz w:val="18"/>
                <w:szCs w:val="18"/>
              </w:rPr>
              <w:t>Budgeting</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756D7BC8" w14:textId="77777777" w:rsidR="008B7E5A" w:rsidRDefault="000E15BF">
            <w:r>
              <w:rPr>
                <w:rFonts w:ascii="Arial" w:eastAsia="Arial" w:hAnsi="Arial" w:cs="Arial"/>
                <w:color w:val="404040"/>
                <w:sz w:val="18"/>
                <w:szCs w:val="18"/>
              </w:rPr>
              <w:t>Category-based budgets (monthly/yearly) with visual progress tracking.</w:t>
            </w:r>
          </w:p>
        </w:tc>
      </w:tr>
      <w:tr w:rsidR="008B7E5A" w14:paraId="1854754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251103AC" w14:textId="77777777" w:rsidR="008B7E5A" w:rsidRDefault="000E15BF">
            <w:r>
              <w:rPr>
                <w:rFonts w:ascii="Arial" w:eastAsia="Arial" w:hAnsi="Arial" w:cs="Arial"/>
                <w:b/>
                <w:bCs/>
                <w:color w:val="404040"/>
                <w:sz w:val="18"/>
                <w:szCs w:val="18"/>
              </w:rPr>
              <w:t>Debt Management</w:t>
            </w:r>
          </w:p>
        </w:tc>
        <w:tc>
          <w:tcPr>
            <w:tcW w:w="65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18C6A92A" w14:textId="77777777" w:rsidR="008B7E5A" w:rsidRDefault="000E15BF">
            <w:r>
              <w:rPr>
                <w:rFonts w:ascii="Arial" w:eastAsia="Arial" w:hAnsi="Arial" w:cs="Arial"/>
                <w:color w:val="404040"/>
                <w:sz w:val="18"/>
                <w:szCs w:val="18"/>
              </w:rPr>
              <w:t>Track borrowed/lent money, interest, EMI, and record payments as transactions.</w:t>
            </w:r>
          </w:p>
        </w:tc>
      </w:tr>
      <w:tr w:rsidR="008B7E5A" w14:paraId="45735DC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7B2396B4" w14:textId="77777777" w:rsidR="008B7E5A" w:rsidRDefault="000E15BF">
            <w:r>
              <w:rPr>
                <w:rFonts w:ascii="Arial" w:eastAsia="Arial" w:hAnsi="Arial" w:cs="Arial"/>
                <w:b/>
                <w:bCs/>
                <w:color w:val="404040"/>
                <w:sz w:val="18"/>
                <w:szCs w:val="18"/>
              </w:rPr>
              <w:t>Credit Cards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1F5971E7" w14:textId="77777777" w:rsidR="008B7E5A" w:rsidRDefault="000E15BF">
            <w:r>
              <w:rPr>
                <w:rFonts w:ascii="Arial" w:eastAsia="Arial" w:hAnsi="Arial" w:cs="Arial"/>
                <w:color w:val="404040"/>
                <w:sz w:val="18"/>
                <w:szCs w:val="18"/>
              </w:rPr>
              <w:t>Monitor credit limits, outstanding balances, and utilization rates.</w:t>
            </w:r>
          </w:p>
        </w:tc>
      </w:tr>
      <w:tr w:rsidR="008B7E5A" w14:paraId="42097A0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75E21B65" w14:textId="77777777" w:rsidR="008B7E5A" w:rsidRDefault="000E15BF">
            <w:r>
              <w:rPr>
                <w:rFonts w:ascii="Arial" w:eastAsia="Arial" w:hAnsi="Arial" w:cs="Arial"/>
                <w:b/>
                <w:bCs/>
                <w:color w:val="404040"/>
                <w:sz w:val="18"/>
                <w:szCs w:val="18"/>
              </w:rPr>
              <w:lastRenderedPageBreak/>
              <w:t>Scheduled Transactions</w:t>
            </w:r>
          </w:p>
        </w:tc>
        <w:tc>
          <w:tcPr>
            <w:tcW w:w="65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7E41EC0C" w14:textId="77777777" w:rsidR="008B7E5A" w:rsidRDefault="000E15BF">
            <w:r>
              <w:rPr>
                <w:rFonts w:ascii="Arial" w:eastAsia="Arial" w:hAnsi="Arial" w:cs="Arial"/>
                <w:color w:val="404040"/>
                <w:sz w:val="18"/>
                <w:szCs w:val="18"/>
              </w:rPr>
              <w:t>Define recurring payments/income; process them on demand.</w:t>
            </w:r>
          </w:p>
        </w:tc>
      </w:tr>
      <w:tr w:rsidR="008B7E5A" w14:paraId="502F08F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009B2727" w14:textId="77777777" w:rsidR="008B7E5A" w:rsidRDefault="000E15BF">
            <w:r>
              <w:rPr>
                <w:rFonts w:ascii="Arial" w:eastAsia="Arial" w:hAnsi="Arial" w:cs="Arial"/>
                <w:b/>
                <w:bCs/>
                <w:color w:val="404040"/>
                <w:sz w:val="18"/>
                <w:szCs w:val="18"/>
              </w:rPr>
              <w:t>Reporting</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5B39B704" w14:textId="77777777" w:rsidR="008B7E5A" w:rsidRDefault="000E15BF">
            <w:r>
              <w:rPr>
                <w:rFonts w:ascii="Arial" w:eastAsia="Arial" w:hAnsi="Arial" w:cs="Arial"/>
                <w:color w:val="404040"/>
                <w:sz w:val="18"/>
                <w:szCs w:val="18"/>
              </w:rPr>
              <w:t>Dashboard overview, monthly/yearly summaries, and income vs. expense charts.</w:t>
            </w:r>
          </w:p>
        </w:tc>
      </w:tr>
      <w:tr w:rsidR="008B7E5A" w14:paraId="7B484C8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3777E258" w14:textId="77777777" w:rsidR="008B7E5A" w:rsidRDefault="000E15BF">
            <w:r>
              <w:rPr>
                <w:rFonts w:ascii="Arial" w:eastAsia="Arial" w:hAnsi="Arial" w:cs="Arial"/>
                <w:b/>
                <w:bCs/>
                <w:color w:val="404040"/>
                <w:sz w:val="18"/>
                <w:szCs w:val="18"/>
              </w:rPr>
              <w:t>Calendar</w:t>
            </w:r>
          </w:p>
        </w:tc>
        <w:tc>
          <w:tcPr>
            <w:tcW w:w="65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0D33120E" w14:textId="77777777" w:rsidR="008B7E5A" w:rsidRDefault="000E15BF">
            <w:r>
              <w:rPr>
                <w:rFonts w:ascii="Arial" w:eastAsia="Arial" w:hAnsi="Arial" w:cs="Arial"/>
                <w:color w:val="404040"/>
                <w:sz w:val="18"/>
                <w:szCs w:val="18"/>
              </w:rPr>
              <w:t>Visual calendar displaying financial events and due scheduled transactions.</w:t>
            </w:r>
          </w:p>
        </w:tc>
      </w:tr>
      <w:tr w:rsidR="008B7E5A" w14:paraId="20F5713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1FAC7551" w14:textId="77777777" w:rsidR="008B7E5A" w:rsidRDefault="000E15BF">
            <w:r>
              <w:rPr>
                <w:rFonts w:ascii="Arial" w:eastAsia="Arial" w:hAnsi="Arial" w:cs="Arial"/>
                <w:b/>
                <w:bCs/>
                <w:color w:val="404040"/>
                <w:sz w:val="18"/>
                <w:szCs w:val="18"/>
              </w:rPr>
              <w:t>Import / Export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361D6697" w14:textId="77777777" w:rsidR="008B7E5A" w:rsidRDefault="000E15BF">
            <w:r>
              <w:rPr>
                <w:rFonts w:ascii="Arial" w:eastAsia="Arial" w:hAnsi="Arial" w:cs="Arial"/>
                <w:color w:val="404040"/>
                <w:sz w:val="18"/>
                <w:szCs w:val="18"/>
              </w:rPr>
              <w:t>CSV import/export of transactions with preview and duplicate detection.</w:t>
            </w:r>
          </w:p>
        </w:tc>
      </w:tr>
      <w:tr w:rsidR="008B7E5A" w14:paraId="482BE79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03062ED2" w14:textId="77777777" w:rsidR="008B7E5A" w:rsidRDefault="000E15BF">
            <w:r>
              <w:rPr>
                <w:rFonts w:ascii="Arial" w:eastAsia="Arial" w:hAnsi="Arial" w:cs="Arial"/>
                <w:b/>
                <w:bCs/>
                <w:color w:val="404040"/>
                <w:sz w:val="18"/>
                <w:szCs w:val="18"/>
              </w:rPr>
              <w:t>User Preferences</w:t>
            </w:r>
          </w:p>
        </w:tc>
        <w:tc>
          <w:tcPr>
            <w:tcW w:w="65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1F3ED2DB" w14:textId="77777777" w:rsidR="008B7E5A" w:rsidRDefault="000E15BF">
            <w:r>
              <w:rPr>
                <w:rFonts w:ascii="Arial" w:eastAsia="Arial" w:hAnsi="Arial" w:cs="Arial"/>
                <w:color w:val="404040"/>
                <w:sz w:val="18"/>
                <w:szCs w:val="18"/>
              </w:rPr>
              <w:t>Currency switching with conversion, date format selection, and budget alerts.</w:t>
            </w:r>
          </w:p>
        </w:tc>
      </w:tr>
    </w:tbl>
    <w:p w14:paraId="57614A86" w14:textId="77777777" w:rsidR="008B7E5A" w:rsidRDefault="008B7E5A">
      <w:pPr>
        <w:spacing w:before="200" w:after="60"/>
      </w:pPr>
    </w:p>
    <w:p w14:paraId="4A74E460" w14:textId="77777777" w:rsidR="008B7E5A" w:rsidRDefault="000E15BF">
      <w:pPr>
        <w:pStyle w:val="Heading1"/>
        <w:pBdr>
          <w:bottom w:val="single" w:sz="6" w:space="4" w:color="2E75B6"/>
        </w:pBdr>
      </w:pPr>
      <w:r>
        <w:t>7. Non-Functional Requirements</w:t>
      </w:r>
    </w:p>
    <w:p w14:paraId="016A0DB9" w14:textId="77777777" w:rsidR="008B7E5A" w:rsidRDefault="000E15BF">
      <w:pPr>
        <w:spacing w:before="60" w:after="80"/>
        <w:jc w:val="both"/>
      </w:pPr>
      <w:r>
        <w:rPr>
          <w:rFonts w:ascii="Arial" w:eastAsia="Arial" w:hAnsi="Arial" w:cs="Arial"/>
          <w:color w:val="404040"/>
          <w:sz w:val="20"/>
          <w:szCs w:val="20"/>
        </w:rPr>
        <w:t>The following non-functional requirements define the quality attributes and operational constraints the system must satisfy, independent of specific feature behaviour.</w:t>
      </w:r>
    </w:p>
    <w:p w14:paraId="5C9D1353" w14:textId="77777777" w:rsidR="008B7E5A" w:rsidRDefault="000E15BF">
      <w:pPr>
        <w:pStyle w:val="Heading2"/>
      </w:pPr>
      <w:r>
        <w:t>7.1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B7E5A" w14:paraId="079BBA8F" w14:textId="77777777">
        <w:tblPrEx>
          <w:tblCellMar>
            <w:top w:w="0" w:type="dxa"/>
            <w:bottom w:w="0" w:type="dxa"/>
          </w:tblCellMar>
        </w:tblPrEx>
        <w:trPr>
          <w:tblHeader/>
        </w:trPr>
        <w:tc>
          <w:tcPr>
            <w:tcW w:w="32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10FB3BEF" w14:textId="77777777" w:rsidR="008B7E5A" w:rsidRDefault="000E15BF">
            <w:r>
              <w:rPr>
                <w:rFonts w:ascii="Arial" w:eastAsia="Arial" w:hAnsi="Arial" w:cs="Arial"/>
                <w:b/>
                <w:bCs/>
                <w:color w:val="FFFFFF"/>
                <w:sz w:val="20"/>
                <w:szCs w:val="20"/>
              </w:rPr>
              <w:t>Requirement</w:t>
            </w:r>
          </w:p>
        </w:tc>
        <w:tc>
          <w:tcPr>
            <w:tcW w:w="616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11370A88" w14:textId="77777777" w:rsidR="008B7E5A" w:rsidRDefault="000E15BF">
            <w:r>
              <w:rPr>
                <w:rFonts w:ascii="Arial" w:eastAsia="Arial" w:hAnsi="Arial" w:cs="Arial"/>
                <w:b/>
                <w:bCs/>
                <w:color w:val="FFFFFF"/>
                <w:sz w:val="20"/>
                <w:szCs w:val="20"/>
              </w:rPr>
              <w:t>Target</w:t>
            </w:r>
          </w:p>
        </w:tc>
      </w:tr>
      <w:tr w:rsidR="008B7E5A" w14:paraId="18F9B81A"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7C50A76F" w14:textId="77777777" w:rsidR="008B7E5A" w:rsidRDefault="000E15BF">
            <w:r>
              <w:rPr>
                <w:rFonts w:ascii="Arial" w:eastAsia="Arial" w:hAnsi="Arial" w:cs="Arial"/>
                <w:b/>
                <w:bCs/>
                <w:color w:val="404040"/>
                <w:sz w:val="18"/>
                <w:szCs w:val="18"/>
              </w:rPr>
              <w:t xml:space="preserve">Application </w:t>
            </w:r>
            <w:proofErr w:type="spellStart"/>
            <w:r>
              <w:rPr>
                <w:rFonts w:ascii="Arial" w:eastAsia="Arial" w:hAnsi="Arial" w:cs="Arial"/>
                <w:b/>
                <w:bCs/>
                <w:color w:val="404040"/>
                <w:sz w:val="18"/>
                <w:szCs w:val="18"/>
              </w:rPr>
              <w:t>startup</w:t>
            </w:r>
            <w:proofErr w:type="spellEnd"/>
            <w:r>
              <w:rPr>
                <w:rFonts w:ascii="Arial" w:eastAsia="Arial" w:hAnsi="Arial" w:cs="Arial"/>
                <w:b/>
                <w:bCs/>
                <w:color w:val="404040"/>
                <w:sz w:val="18"/>
                <w:szCs w:val="18"/>
              </w:rPr>
              <w:t xml:space="preserve"> time</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3D3442F6" w14:textId="77777777" w:rsidR="008B7E5A" w:rsidRDefault="000E15BF">
            <w:r>
              <w:rPr>
                <w:rFonts w:ascii="Arial" w:eastAsia="Arial" w:hAnsi="Arial" w:cs="Arial"/>
                <w:color w:val="404040"/>
                <w:sz w:val="18"/>
                <w:szCs w:val="18"/>
              </w:rPr>
              <w:t>The application must reach the login screen within 3 seconds on hardware meeting the minimum specification.</w:t>
            </w:r>
          </w:p>
        </w:tc>
      </w:tr>
      <w:tr w:rsidR="008B7E5A" w14:paraId="1F9AEC4B"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3F188407" w14:textId="77777777" w:rsidR="008B7E5A" w:rsidRDefault="000E15BF">
            <w:r>
              <w:rPr>
                <w:rFonts w:ascii="Arial" w:eastAsia="Arial" w:hAnsi="Arial" w:cs="Arial"/>
                <w:b/>
                <w:bCs/>
                <w:color w:val="404040"/>
                <w:sz w:val="18"/>
                <w:szCs w:val="18"/>
              </w:rPr>
              <w:t>UI responsiveness</w:t>
            </w:r>
          </w:p>
        </w:tc>
        <w:tc>
          <w:tcPr>
            <w:tcW w:w="61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2A8DDE6E" w14:textId="77777777" w:rsidR="008B7E5A" w:rsidRDefault="000E15BF">
            <w:r>
              <w:rPr>
                <w:rFonts w:ascii="Arial" w:eastAsia="Arial" w:hAnsi="Arial" w:cs="Arial"/>
                <w:color w:val="404040"/>
                <w:sz w:val="18"/>
                <w:szCs w:val="18"/>
              </w:rPr>
              <w:t xml:space="preserve">All user interactions must respond within 200 </w:t>
            </w:r>
            <w:proofErr w:type="spellStart"/>
            <w:r>
              <w:rPr>
                <w:rFonts w:ascii="Arial" w:eastAsia="Arial" w:hAnsi="Arial" w:cs="Arial"/>
                <w:color w:val="404040"/>
                <w:sz w:val="18"/>
                <w:szCs w:val="18"/>
              </w:rPr>
              <w:t>ms</w:t>
            </w:r>
            <w:proofErr w:type="spellEnd"/>
            <w:r>
              <w:rPr>
                <w:rFonts w:ascii="Arial" w:eastAsia="Arial" w:hAnsi="Arial" w:cs="Arial"/>
                <w:color w:val="404040"/>
                <w:sz w:val="18"/>
                <w:szCs w:val="18"/>
              </w:rPr>
              <w:t>; database-heavy operations within 1 second.</w:t>
            </w:r>
          </w:p>
        </w:tc>
      </w:tr>
      <w:tr w:rsidR="008B7E5A" w14:paraId="042E74A3"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1567B3EB" w14:textId="77777777" w:rsidR="008B7E5A" w:rsidRDefault="000E15BF">
            <w:r>
              <w:rPr>
                <w:rFonts w:ascii="Arial" w:eastAsia="Arial" w:hAnsi="Arial" w:cs="Arial"/>
                <w:b/>
                <w:bCs/>
                <w:color w:val="404040"/>
                <w:sz w:val="18"/>
                <w:szCs w:val="18"/>
              </w:rPr>
              <w:t>Transaction load</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466DFA77" w14:textId="77777777" w:rsidR="008B7E5A" w:rsidRDefault="000E15BF">
            <w:r>
              <w:rPr>
                <w:rFonts w:ascii="Arial" w:eastAsia="Arial" w:hAnsi="Arial" w:cs="Arial"/>
                <w:color w:val="404040"/>
                <w:sz w:val="18"/>
                <w:szCs w:val="18"/>
              </w:rPr>
              <w:t xml:space="preserve">The system must render a list of up to 10,000 transactions without perceptible lag (&lt; 500 </w:t>
            </w:r>
            <w:proofErr w:type="spellStart"/>
            <w:r>
              <w:rPr>
                <w:rFonts w:ascii="Arial" w:eastAsia="Arial" w:hAnsi="Arial" w:cs="Arial"/>
                <w:color w:val="404040"/>
                <w:sz w:val="18"/>
                <w:szCs w:val="18"/>
              </w:rPr>
              <w:t>ms</w:t>
            </w:r>
            <w:proofErr w:type="spellEnd"/>
            <w:r>
              <w:rPr>
                <w:rFonts w:ascii="Arial" w:eastAsia="Arial" w:hAnsi="Arial" w:cs="Arial"/>
                <w:color w:val="404040"/>
                <w:sz w:val="18"/>
                <w:szCs w:val="18"/>
              </w:rPr>
              <w:t>).</w:t>
            </w:r>
          </w:p>
        </w:tc>
      </w:tr>
      <w:tr w:rsidR="008B7E5A" w14:paraId="5645CF4B"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053D36AF" w14:textId="77777777" w:rsidR="008B7E5A" w:rsidRDefault="000E15BF">
            <w:r>
              <w:rPr>
                <w:rFonts w:ascii="Arial" w:eastAsia="Arial" w:hAnsi="Arial" w:cs="Arial"/>
                <w:b/>
                <w:bCs/>
                <w:color w:val="404040"/>
                <w:sz w:val="18"/>
                <w:szCs w:val="18"/>
              </w:rPr>
              <w:t>Currency rate fetch</w:t>
            </w:r>
          </w:p>
        </w:tc>
        <w:tc>
          <w:tcPr>
            <w:tcW w:w="61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18678429" w14:textId="77777777" w:rsidR="008B7E5A" w:rsidRDefault="000E15BF">
            <w:r>
              <w:rPr>
                <w:rFonts w:ascii="Arial" w:eastAsia="Arial" w:hAnsi="Arial" w:cs="Arial"/>
                <w:color w:val="404040"/>
                <w:sz w:val="18"/>
                <w:szCs w:val="18"/>
              </w:rPr>
              <w:t>Exchange rate retrieval must complete within 5 seconds; the UI must remain interactive during the fetch (asynchronous).</w:t>
            </w:r>
          </w:p>
        </w:tc>
      </w:tr>
    </w:tbl>
    <w:p w14:paraId="4F2E4524" w14:textId="77777777" w:rsidR="008B7E5A" w:rsidRDefault="008B7E5A">
      <w:pPr>
        <w:spacing w:before="160" w:after="60"/>
      </w:pPr>
    </w:p>
    <w:p w14:paraId="3D1F4833" w14:textId="77777777" w:rsidR="008B7E5A" w:rsidRDefault="000E15BF">
      <w:pPr>
        <w:pStyle w:val="Heading2"/>
      </w:pPr>
      <w:r>
        <w:t>7.2 Security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B7E5A" w14:paraId="0D361E75" w14:textId="77777777">
        <w:tblPrEx>
          <w:tblCellMar>
            <w:top w:w="0" w:type="dxa"/>
            <w:bottom w:w="0" w:type="dxa"/>
          </w:tblCellMar>
        </w:tblPrEx>
        <w:trPr>
          <w:tblHeader/>
        </w:trPr>
        <w:tc>
          <w:tcPr>
            <w:tcW w:w="28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7421A95C" w14:textId="77777777" w:rsidR="008B7E5A" w:rsidRDefault="000E15BF">
            <w:r>
              <w:rPr>
                <w:rFonts w:ascii="Arial" w:eastAsia="Arial" w:hAnsi="Arial" w:cs="Arial"/>
                <w:b/>
                <w:bCs/>
                <w:color w:val="FFFFFF"/>
                <w:sz w:val="20"/>
                <w:szCs w:val="20"/>
              </w:rPr>
              <w:t>Requirement</w:t>
            </w:r>
          </w:p>
        </w:tc>
        <w:tc>
          <w:tcPr>
            <w:tcW w:w="656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4A6B30A6" w14:textId="77777777" w:rsidR="008B7E5A" w:rsidRDefault="000E15BF">
            <w:r>
              <w:rPr>
                <w:rFonts w:ascii="Arial" w:eastAsia="Arial" w:hAnsi="Arial" w:cs="Arial"/>
                <w:b/>
                <w:bCs/>
                <w:color w:val="FFFFFF"/>
                <w:sz w:val="20"/>
                <w:szCs w:val="20"/>
              </w:rPr>
              <w:t>Specification</w:t>
            </w:r>
          </w:p>
        </w:tc>
      </w:tr>
      <w:tr w:rsidR="008B7E5A" w14:paraId="5F2716C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703B3349" w14:textId="77777777" w:rsidR="008B7E5A" w:rsidRDefault="000E15BF">
            <w:r>
              <w:rPr>
                <w:rFonts w:ascii="Arial" w:eastAsia="Arial" w:hAnsi="Arial" w:cs="Arial"/>
                <w:b/>
                <w:bCs/>
                <w:color w:val="404040"/>
                <w:sz w:val="18"/>
                <w:szCs w:val="18"/>
              </w:rPr>
              <w:t>Password storage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2A2B6DFC" w14:textId="77777777" w:rsidR="008B7E5A" w:rsidRDefault="000E15BF">
            <w:r>
              <w:rPr>
                <w:rFonts w:ascii="Arial" w:eastAsia="Arial" w:hAnsi="Arial" w:cs="Arial"/>
                <w:color w:val="404040"/>
                <w:sz w:val="18"/>
                <w:szCs w:val="18"/>
              </w:rPr>
              <w:t>All passwords must be hashed using SHA-256 (</w:t>
            </w:r>
            <w:proofErr w:type="spellStart"/>
            <w:r>
              <w:rPr>
                <w:rFonts w:ascii="Arial" w:eastAsia="Arial" w:hAnsi="Arial" w:cs="Arial"/>
                <w:color w:val="404040"/>
                <w:sz w:val="18"/>
                <w:szCs w:val="18"/>
              </w:rPr>
              <w:t>MessageDigest</w:t>
            </w:r>
            <w:proofErr w:type="spellEnd"/>
            <w:r>
              <w:rPr>
                <w:rFonts w:ascii="Arial" w:eastAsia="Arial" w:hAnsi="Arial" w:cs="Arial"/>
                <w:color w:val="404040"/>
                <w:sz w:val="18"/>
                <w:szCs w:val="18"/>
              </w:rPr>
              <w:t>) before being written to the database. Plaintext passwords must never be logged or persisted.</w:t>
            </w:r>
          </w:p>
        </w:tc>
      </w:tr>
      <w:tr w:rsidR="008B7E5A" w14:paraId="5C3B6E0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79A13C36" w14:textId="77777777" w:rsidR="008B7E5A" w:rsidRDefault="000E15BF">
            <w:r>
              <w:rPr>
                <w:rFonts w:ascii="Arial" w:eastAsia="Arial" w:hAnsi="Arial" w:cs="Arial"/>
                <w:b/>
                <w:bCs/>
                <w:color w:val="404040"/>
                <w:sz w:val="18"/>
                <w:szCs w:val="18"/>
              </w:rPr>
              <w:t>Session management</w:t>
            </w:r>
          </w:p>
        </w:tc>
        <w:tc>
          <w:tcPr>
            <w:tcW w:w="65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398FC9BF" w14:textId="77777777" w:rsidR="008B7E5A" w:rsidRDefault="000E15BF">
            <w:proofErr w:type="spellStart"/>
            <w:r>
              <w:rPr>
                <w:rFonts w:ascii="Arial" w:eastAsia="Arial" w:hAnsi="Arial" w:cs="Arial"/>
                <w:color w:val="404040"/>
                <w:sz w:val="18"/>
                <w:szCs w:val="18"/>
              </w:rPr>
              <w:t>SessionManager</w:t>
            </w:r>
            <w:proofErr w:type="spellEnd"/>
            <w:r>
              <w:rPr>
                <w:rFonts w:ascii="Arial" w:eastAsia="Arial" w:hAnsi="Arial" w:cs="Arial"/>
                <w:color w:val="404040"/>
                <w:sz w:val="18"/>
                <w:szCs w:val="18"/>
              </w:rPr>
              <w:t xml:space="preserve"> must clear all in-memory user state on logout. No session token is persisted to disk.</w:t>
            </w:r>
          </w:p>
        </w:tc>
      </w:tr>
      <w:tr w:rsidR="008B7E5A" w14:paraId="175E570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6EF964AD" w14:textId="77777777" w:rsidR="008B7E5A" w:rsidRDefault="000E15BF">
            <w:r>
              <w:rPr>
                <w:rFonts w:ascii="Arial" w:eastAsia="Arial" w:hAnsi="Arial" w:cs="Arial"/>
                <w:b/>
                <w:bCs/>
                <w:color w:val="404040"/>
                <w:sz w:val="18"/>
                <w:szCs w:val="18"/>
              </w:rPr>
              <w:t>Data isolation</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70982207" w14:textId="77777777" w:rsidR="008B7E5A" w:rsidRDefault="000E15BF">
            <w:r>
              <w:rPr>
                <w:rFonts w:ascii="Arial" w:eastAsia="Arial" w:hAnsi="Arial" w:cs="Arial"/>
                <w:color w:val="404040"/>
                <w:sz w:val="18"/>
                <w:szCs w:val="18"/>
              </w:rPr>
              <w:t xml:space="preserve">Every database query must be scoped by </w:t>
            </w:r>
            <w:proofErr w:type="spellStart"/>
            <w:r>
              <w:rPr>
                <w:rFonts w:ascii="Arial" w:eastAsia="Arial" w:hAnsi="Arial" w:cs="Arial"/>
                <w:color w:val="404040"/>
                <w:sz w:val="18"/>
                <w:szCs w:val="18"/>
              </w:rPr>
              <w:t>user_id</w:t>
            </w:r>
            <w:proofErr w:type="spellEnd"/>
            <w:r>
              <w:rPr>
                <w:rFonts w:ascii="Arial" w:eastAsia="Arial" w:hAnsi="Arial" w:cs="Arial"/>
                <w:color w:val="404040"/>
                <w:sz w:val="18"/>
                <w:szCs w:val="18"/>
              </w:rPr>
              <w:t>. Cross-user data access must be structurally impossible through the DAO layer.</w:t>
            </w:r>
          </w:p>
        </w:tc>
      </w:tr>
      <w:tr w:rsidR="008B7E5A" w14:paraId="686414A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193CDA4B" w14:textId="77777777" w:rsidR="008B7E5A" w:rsidRDefault="000E15BF">
            <w:r>
              <w:rPr>
                <w:rFonts w:ascii="Arial" w:eastAsia="Arial" w:hAnsi="Arial" w:cs="Arial"/>
                <w:b/>
                <w:bCs/>
                <w:color w:val="404040"/>
                <w:sz w:val="18"/>
                <w:szCs w:val="18"/>
              </w:rPr>
              <w:t>SQL injection prevention</w:t>
            </w:r>
          </w:p>
        </w:tc>
        <w:tc>
          <w:tcPr>
            <w:tcW w:w="65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4E8F3EAB" w14:textId="77777777" w:rsidR="008B7E5A" w:rsidRDefault="000E15BF">
            <w:r>
              <w:rPr>
                <w:rFonts w:ascii="Arial" w:eastAsia="Arial" w:hAnsi="Arial" w:cs="Arial"/>
                <w:color w:val="404040"/>
                <w:sz w:val="18"/>
                <w:szCs w:val="18"/>
              </w:rPr>
              <w:t xml:space="preserve">All database interactions must use parameterised </w:t>
            </w:r>
            <w:proofErr w:type="spellStart"/>
            <w:r>
              <w:rPr>
                <w:rFonts w:ascii="Arial" w:eastAsia="Arial" w:hAnsi="Arial" w:cs="Arial"/>
                <w:color w:val="404040"/>
                <w:sz w:val="18"/>
                <w:szCs w:val="18"/>
              </w:rPr>
              <w:t>PreparedStatements</w:t>
            </w:r>
            <w:proofErr w:type="spellEnd"/>
            <w:r>
              <w:rPr>
                <w:rFonts w:ascii="Arial" w:eastAsia="Arial" w:hAnsi="Arial" w:cs="Arial"/>
                <w:color w:val="404040"/>
                <w:sz w:val="18"/>
                <w:szCs w:val="18"/>
              </w:rPr>
              <w:t>. String concatenation in SQL is prohibited.</w:t>
            </w:r>
          </w:p>
        </w:tc>
      </w:tr>
      <w:tr w:rsidR="008B7E5A" w14:paraId="0E21E35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6278AE58" w14:textId="77777777" w:rsidR="008B7E5A" w:rsidRDefault="000E15BF">
            <w:r>
              <w:rPr>
                <w:rFonts w:ascii="Arial" w:eastAsia="Arial" w:hAnsi="Arial" w:cs="Arial"/>
                <w:b/>
                <w:bCs/>
                <w:color w:val="404040"/>
                <w:sz w:val="18"/>
                <w:szCs w:val="18"/>
              </w:rPr>
              <w:t>OTP validity</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4AC54CD8" w14:textId="77777777" w:rsidR="008B7E5A" w:rsidRDefault="000E15BF">
            <w:r>
              <w:rPr>
                <w:rFonts w:ascii="Arial" w:eastAsia="Arial" w:hAnsi="Arial" w:cs="Arial"/>
                <w:color w:val="404040"/>
                <w:sz w:val="18"/>
                <w:szCs w:val="18"/>
              </w:rPr>
              <w:t>Password-reset OTPs must expire within 5 minutes of generation and be invalidated immediately after successful use.</w:t>
            </w:r>
          </w:p>
        </w:tc>
      </w:tr>
    </w:tbl>
    <w:p w14:paraId="451C7260" w14:textId="77777777" w:rsidR="008B7E5A" w:rsidRDefault="008B7E5A">
      <w:pPr>
        <w:spacing w:before="160" w:after="60"/>
      </w:pPr>
    </w:p>
    <w:p w14:paraId="6F5CB5EC" w14:textId="77777777" w:rsidR="008B7E5A" w:rsidRDefault="000E15BF">
      <w:pPr>
        <w:pStyle w:val="Heading2"/>
      </w:pPr>
      <w:r>
        <w:t>7.3 Usability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B7E5A" w14:paraId="7F96EE34" w14:textId="77777777">
        <w:tblPrEx>
          <w:tblCellMar>
            <w:top w:w="0" w:type="dxa"/>
            <w:bottom w:w="0" w:type="dxa"/>
          </w:tblCellMar>
        </w:tblPrEx>
        <w:trPr>
          <w:tblHeader/>
        </w:trPr>
        <w:tc>
          <w:tcPr>
            <w:tcW w:w="28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52BC11E6" w14:textId="77777777" w:rsidR="008B7E5A" w:rsidRDefault="000E15BF">
            <w:r>
              <w:rPr>
                <w:rFonts w:ascii="Arial" w:eastAsia="Arial" w:hAnsi="Arial" w:cs="Arial"/>
                <w:b/>
                <w:bCs/>
                <w:color w:val="FFFFFF"/>
                <w:sz w:val="20"/>
                <w:szCs w:val="20"/>
              </w:rPr>
              <w:lastRenderedPageBreak/>
              <w:t>Requirement</w:t>
            </w:r>
          </w:p>
        </w:tc>
        <w:tc>
          <w:tcPr>
            <w:tcW w:w="656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14078571" w14:textId="77777777" w:rsidR="008B7E5A" w:rsidRDefault="000E15BF">
            <w:r>
              <w:rPr>
                <w:rFonts w:ascii="Arial" w:eastAsia="Arial" w:hAnsi="Arial" w:cs="Arial"/>
                <w:b/>
                <w:bCs/>
                <w:color w:val="FFFFFF"/>
                <w:sz w:val="20"/>
                <w:szCs w:val="20"/>
              </w:rPr>
              <w:t>Specification</w:t>
            </w:r>
          </w:p>
        </w:tc>
      </w:tr>
      <w:tr w:rsidR="008B7E5A" w14:paraId="647F16B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5C3D3CE5" w14:textId="77777777" w:rsidR="008B7E5A" w:rsidRDefault="000E15BF">
            <w:r>
              <w:rPr>
                <w:rFonts w:ascii="Arial" w:eastAsia="Arial" w:hAnsi="Arial" w:cs="Arial"/>
                <w:b/>
                <w:bCs/>
                <w:color w:val="404040"/>
                <w:sz w:val="18"/>
                <w:szCs w:val="18"/>
              </w:rPr>
              <w:t>Learnability</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34560EB5" w14:textId="77777777" w:rsidR="008B7E5A" w:rsidRDefault="000E15BF">
            <w:r>
              <w:rPr>
                <w:rFonts w:ascii="Arial" w:eastAsia="Arial" w:hAnsi="Arial" w:cs="Arial"/>
                <w:color w:val="404040"/>
                <w:sz w:val="18"/>
                <w:szCs w:val="18"/>
              </w:rPr>
              <w:t>A new user must be able to complete account setup and record their first transaction within 5 minutes, without consulting documentation.</w:t>
            </w:r>
          </w:p>
        </w:tc>
      </w:tr>
      <w:tr w:rsidR="008B7E5A" w14:paraId="44710CD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7A971F9A" w14:textId="77777777" w:rsidR="008B7E5A" w:rsidRDefault="000E15BF">
            <w:r>
              <w:rPr>
                <w:rFonts w:ascii="Arial" w:eastAsia="Arial" w:hAnsi="Arial" w:cs="Arial"/>
                <w:b/>
                <w:bCs/>
                <w:color w:val="404040"/>
                <w:sz w:val="18"/>
                <w:szCs w:val="18"/>
              </w:rPr>
              <w:t>Error messages</w:t>
            </w:r>
          </w:p>
        </w:tc>
        <w:tc>
          <w:tcPr>
            <w:tcW w:w="65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12A44ED5" w14:textId="77777777" w:rsidR="008B7E5A" w:rsidRDefault="000E15BF">
            <w:r>
              <w:rPr>
                <w:rFonts w:ascii="Arial" w:eastAsia="Arial" w:hAnsi="Arial" w:cs="Arial"/>
                <w:color w:val="404040"/>
                <w:sz w:val="18"/>
                <w:szCs w:val="18"/>
              </w:rPr>
              <w:t>All validation errors (empty fields, duplicate email, invalid amounts) must be surfaced in plain language adjacent to the offending field.</w:t>
            </w:r>
          </w:p>
        </w:tc>
      </w:tr>
      <w:tr w:rsidR="008B7E5A" w14:paraId="1F925CC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40061DD9" w14:textId="77777777" w:rsidR="008B7E5A" w:rsidRDefault="000E15BF">
            <w:r>
              <w:rPr>
                <w:rFonts w:ascii="Arial" w:eastAsia="Arial" w:hAnsi="Arial" w:cs="Arial"/>
                <w:b/>
                <w:bCs/>
                <w:color w:val="404040"/>
                <w:sz w:val="18"/>
                <w:szCs w:val="18"/>
              </w:rPr>
              <w:t>Accessibility</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45B3D8D6" w14:textId="77777777" w:rsidR="008B7E5A" w:rsidRDefault="000E15BF">
            <w:r>
              <w:rPr>
                <w:rFonts w:ascii="Arial" w:eastAsia="Arial" w:hAnsi="Arial" w:cs="Arial"/>
                <w:color w:val="404040"/>
                <w:sz w:val="18"/>
                <w:szCs w:val="18"/>
              </w:rPr>
              <w:t>The UI must maintain a minimum contrast ratio of 4.5:1 (WCAG AA) for all body text. Interactive controls must be keyboard-navigable.</w:t>
            </w:r>
          </w:p>
        </w:tc>
      </w:tr>
      <w:tr w:rsidR="008B7E5A" w14:paraId="3584130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4CFD8892" w14:textId="77777777" w:rsidR="008B7E5A" w:rsidRDefault="000E15BF">
            <w:r>
              <w:rPr>
                <w:rFonts w:ascii="Arial" w:eastAsia="Arial" w:hAnsi="Arial" w:cs="Arial"/>
                <w:b/>
                <w:bCs/>
                <w:color w:val="404040"/>
                <w:sz w:val="18"/>
                <w:szCs w:val="18"/>
              </w:rPr>
              <w:t>Consistency</w:t>
            </w:r>
          </w:p>
        </w:tc>
        <w:tc>
          <w:tcPr>
            <w:tcW w:w="65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356D19D0" w14:textId="77777777" w:rsidR="008B7E5A" w:rsidRDefault="000E15BF">
            <w:r>
              <w:rPr>
                <w:rFonts w:ascii="Arial" w:eastAsia="Arial" w:hAnsi="Arial" w:cs="Arial"/>
                <w:color w:val="404040"/>
                <w:sz w:val="18"/>
                <w:szCs w:val="18"/>
              </w:rPr>
              <w:t>All Add/Edit dialogs must follow a uniform layout: labelled fields in a vertical grid, with Save and Cancel buttons right-aligned at the bottom.</w:t>
            </w:r>
          </w:p>
        </w:tc>
      </w:tr>
    </w:tbl>
    <w:p w14:paraId="26DBFFC4" w14:textId="77777777" w:rsidR="008B7E5A" w:rsidRDefault="008B7E5A">
      <w:pPr>
        <w:spacing w:before="160" w:after="60"/>
      </w:pPr>
    </w:p>
    <w:p w14:paraId="60EFC975" w14:textId="77777777" w:rsidR="008B7E5A" w:rsidRDefault="000E15BF">
      <w:pPr>
        <w:pStyle w:val="Heading2"/>
      </w:pPr>
      <w:r>
        <w:t>7.4 Reliability &amp; Data Integrity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B7E5A" w14:paraId="4DE86D87" w14:textId="77777777">
        <w:tblPrEx>
          <w:tblCellMar>
            <w:top w:w="0" w:type="dxa"/>
            <w:bottom w:w="0" w:type="dxa"/>
          </w:tblCellMar>
        </w:tblPrEx>
        <w:trPr>
          <w:tblHeader/>
        </w:trPr>
        <w:tc>
          <w:tcPr>
            <w:tcW w:w="28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6A1083BD" w14:textId="77777777" w:rsidR="008B7E5A" w:rsidRDefault="000E15BF">
            <w:r>
              <w:rPr>
                <w:rFonts w:ascii="Arial" w:eastAsia="Arial" w:hAnsi="Arial" w:cs="Arial"/>
                <w:b/>
                <w:bCs/>
                <w:color w:val="FFFFFF"/>
                <w:sz w:val="20"/>
                <w:szCs w:val="20"/>
              </w:rPr>
              <w:t>Requirement</w:t>
            </w:r>
          </w:p>
        </w:tc>
        <w:tc>
          <w:tcPr>
            <w:tcW w:w="656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169ADBA1" w14:textId="77777777" w:rsidR="008B7E5A" w:rsidRDefault="000E15BF">
            <w:r>
              <w:rPr>
                <w:rFonts w:ascii="Arial" w:eastAsia="Arial" w:hAnsi="Arial" w:cs="Arial"/>
                <w:b/>
                <w:bCs/>
                <w:color w:val="FFFFFF"/>
                <w:sz w:val="20"/>
                <w:szCs w:val="20"/>
              </w:rPr>
              <w:t>Specification</w:t>
            </w:r>
          </w:p>
        </w:tc>
      </w:tr>
      <w:tr w:rsidR="008B7E5A" w14:paraId="5FA54F0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68BEBD2A" w14:textId="77777777" w:rsidR="008B7E5A" w:rsidRDefault="000E15BF">
            <w:r>
              <w:rPr>
                <w:rFonts w:ascii="Arial" w:eastAsia="Arial" w:hAnsi="Arial" w:cs="Arial"/>
                <w:b/>
                <w:bCs/>
                <w:color w:val="404040"/>
                <w:sz w:val="18"/>
                <w:szCs w:val="18"/>
              </w:rPr>
              <w:t>Transactional writes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786BEE63" w14:textId="77777777" w:rsidR="008B7E5A" w:rsidRDefault="000E15BF">
            <w:r>
              <w:rPr>
                <w:rFonts w:ascii="Arial" w:eastAsia="Arial" w:hAnsi="Arial" w:cs="Arial"/>
                <w:color w:val="404040"/>
                <w:sz w:val="18"/>
                <w:szCs w:val="18"/>
              </w:rPr>
              <w:t>Any operation modifying both a transaction record and an account balance must execute within a single database transaction; partial writes must roll back automatically on failure.</w:t>
            </w:r>
          </w:p>
        </w:tc>
      </w:tr>
      <w:tr w:rsidR="008B7E5A" w14:paraId="0EF4A20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63D51A74" w14:textId="77777777" w:rsidR="008B7E5A" w:rsidRDefault="000E15BF">
            <w:r>
              <w:rPr>
                <w:rFonts w:ascii="Arial" w:eastAsia="Arial" w:hAnsi="Arial" w:cs="Arial"/>
                <w:b/>
                <w:bCs/>
                <w:color w:val="404040"/>
                <w:sz w:val="18"/>
                <w:szCs w:val="18"/>
              </w:rPr>
              <w:t>Referential integrity</w:t>
            </w:r>
          </w:p>
        </w:tc>
        <w:tc>
          <w:tcPr>
            <w:tcW w:w="65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0164B15B" w14:textId="77777777" w:rsidR="008B7E5A" w:rsidRDefault="000E15BF">
            <w:r>
              <w:rPr>
                <w:rFonts w:ascii="Arial" w:eastAsia="Arial" w:hAnsi="Arial" w:cs="Arial"/>
                <w:color w:val="404040"/>
                <w:sz w:val="18"/>
                <w:szCs w:val="18"/>
              </w:rPr>
              <w:t xml:space="preserve">MySQL </w:t>
            </w:r>
            <w:proofErr w:type="spellStart"/>
            <w:r>
              <w:rPr>
                <w:rFonts w:ascii="Arial" w:eastAsia="Arial" w:hAnsi="Arial" w:cs="Arial"/>
                <w:color w:val="404040"/>
                <w:sz w:val="18"/>
                <w:szCs w:val="18"/>
              </w:rPr>
              <w:t>InnoDB</w:t>
            </w:r>
            <w:proofErr w:type="spellEnd"/>
            <w:r>
              <w:rPr>
                <w:rFonts w:ascii="Arial" w:eastAsia="Arial" w:hAnsi="Arial" w:cs="Arial"/>
                <w:color w:val="404040"/>
                <w:sz w:val="18"/>
                <w:szCs w:val="18"/>
              </w:rPr>
              <w:t xml:space="preserve"> foreign key enforcement ensures referential integrity. Account/card deletions apply SET NULL on dependent transaction rows; user deletion cascades to all child tables.</w:t>
            </w:r>
          </w:p>
        </w:tc>
      </w:tr>
      <w:tr w:rsidR="008B7E5A" w14:paraId="36656D6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59F91307" w14:textId="77777777" w:rsidR="008B7E5A" w:rsidRDefault="000E15BF">
            <w:r>
              <w:rPr>
                <w:rFonts w:ascii="Arial" w:eastAsia="Arial" w:hAnsi="Arial" w:cs="Arial"/>
                <w:b/>
                <w:bCs/>
                <w:color w:val="404040"/>
                <w:sz w:val="18"/>
                <w:szCs w:val="18"/>
              </w:rPr>
              <w:t>Duplicate detection (CSV import)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435BDE21" w14:textId="77777777" w:rsidR="008B7E5A" w:rsidRDefault="000E15BF">
            <w:r>
              <w:rPr>
                <w:rFonts w:ascii="Arial" w:eastAsia="Arial" w:hAnsi="Arial" w:cs="Arial"/>
                <w:color w:val="404040"/>
                <w:sz w:val="18"/>
                <w:szCs w:val="18"/>
              </w:rPr>
              <w:t>Import must detect duplicates by comparing date, amount, category, and account. Duplicates must be skipped and reported to the user, not silently inserted.</w:t>
            </w:r>
          </w:p>
        </w:tc>
      </w:tr>
    </w:tbl>
    <w:p w14:paraId="6C230B51" w14:textId="77777777" w:rsidR="008B7E5A" w:rsidRDefault="008B7E5A">
      <w:pPr>
        <w:spacing w:before="160" w:after="60"/>
      </w:pPr>
    </w:p>
    <w:p w14:paraId="177608C8" w14:textId="77777777" w:rsidR="008B7E5A" w:rsidRDefault="000E15BF">
      <w:pPr>
        <w:pStyle w:val="Heading2"/>
      </w:pPr>
      <w:r>
        <w:t>7.5 Portability &amp; Compatibility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B7E5A" w14:paraId="17F16E93" w14:textId="77777777">
        <w:tblPrEx>
          <w:tblCellMar>
            <w:top w:w="0" w:type="dxa"/>
            <w:bottom w:w="0" w:type="dxa"/>
          </w:tblCellMar>
        </w:tblPrEx>
        <w:trPr>
          <w:tblHeader/>
        </w:trPr>
        <w:tc>
          <w:tcPr>
            <w:tcW w:w="28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263B98EE" w14:textId="77777777" w:rsidR="008B7E5A" w:rsidRDefault="000E15BF">
            <w:r>
              <w:rPr>
                <w:rFonts w:ascii="Arial" w:eastAsia="Arial" w:hAnsi="Arial" w:cs="Arial"/>
                <w:b/>
                <w:bCs/>
                <w:color w:val="FFFFFF"/>
                <w:sz w:val="20"/>
                <w:szCs w:val="20"/>
              </w:rPr>
              <w:t>Requirement</w:t>
            </w:r>
          </w:p>
        </w:tc>
        <w:tc>
          <w:tcPr>
            <w:tcW w:w="656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5766A5BF" w14:textId="77777777" w:rsidR="008B7E5A" w:rsidRDefault="000E15BF">
            <w:r>
              <w:rPr>
                <w:rFonts w:ascii="Arial" w:eastAsia="Arial" w:hAnsi="Arial" w:cs="Arial"/>
                <w:b/>
                <w:bCs/>
                <w:color w:val="FFFFFF"/>
                <w:sz w:val="20"/>
                <w:szCs w:val="20"/>
              </w:rPr>
              <w:t>Specification</w:t>
            </w:r>
          </w:p>
        </w:tc>
      </w:tr>
      <w:tr w:rsidR="008B7E5A" w14:paraId="6DF9CA7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242BBD3E" w14:textId="77777777" w:rsidR="008B7E5A" w:rsidRDefault="000E15BF">
            <w:r>
              <w:rPr>
                <w:rFonts w:ascii="Arial" w:eastAsia="Arial" w:hAnsi="Arial" w:cs="Arial"/>
                <w:b/>
                <w:bCs/>
                <w:color w:val="404040"/>
                <w:sz w:val="18"/>
                <w:szCs w:val="18"/>
              </w:rPr>
              <w:t>Operating systems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3D07C412" w14:textId="77777777" w:rsidR="008B7E5A" w:rsidRDefault="000E15BF">
            <w:r>
              <w:rPr>
                <w:rFonts w:ascii="Arial" w:eastAsia="Arial" w:hAnsi="Arial" w:cs="Arial"/>
                <w:color w:val="404040"/>
                <w:sz w:val="18"/>
                <w:szCs w:val="18"/>
              </w:rPr>
              <w:t>The application must run without modification on Windows 10+, macOS 11+, and Ubuntu 20.04+ (or equivalent Linux distributions with a desktop environment).</w:t>
            </w:r>
          </w:p>
        </w:tc>
      </w:tr>
      <w:tr w:rsidR="008B7E5A" w14:paraId="738DF0B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22DA2974" w14:textId="77777777" w:rsidR="008B7E5A" w:rsidRDefault="000E15BF">
            <w:r>
              <w:rPr>
                <w:rFonts w:ascii="Arial" w:eastAsia="Arial" w:hAnsi="Arial" w:cs="Arial"/>
                <w:b/>
                <w:bCs/>
                <w:color w:val="404040"/>
                <w:sz w:val="18"/>
                <w:szCs w:val="18"/>
              </w:rPr>
              <w:t>Java runtime</w:t>
            </w:r>
          </w:p>
        </w:tc>
        <w:tc>
          <w:tcPr>
            <w:tcW w:w="65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26750D5A" w14:textId="77777777" w:rsidR="008B7E5A" w:rsidRDefault="000E15BF">
            <w:r>
              <w:rPr>
                <w:rFonts w:ascii="Arial" w:eastAsia="Arial" w:hAnsi="Arial" w:cs="Arial"/>
                <w:color w:val="404040"/>
                <w:sz w:val="18"/>
                <w:szCs w:val="18"/>
              </w:rPr>
              <w:t>Compatible with Java 11 through Java 21. The distribution package must bundle a JRE so no pre-installed Java is required on the end-user machine.</w:t>
            </w:r>
          </w:p>
        </w:tc>
      </w:tr>
      <w:tr w:rsidR="008B7E5A" w14:paraId="027FADD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27596199" w14:textId="77777777" w:rsidR="008B7E5A" w:rsidRDefault="000E15BF">
            <w:r>
              <w:rPr>
                <w:rFonts w:ascii="Arial" w:eastAsia="Arial" w:hAnsi="Arial" w:cs="Arial"/>
                <w:b/>
                <w:bCs/>
                <w:color w:val="404040"/>
                <w:sz w:val="18"/>
                <w:szCs w:val="18"/>
              </w:rPr>
              <w:t>Database portability</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2B01E374" w14:textId="77777777" w:rsidR="008B7E5A" w:rsidRDefault="000E15BF">
            <w:r>
              <w:rPr>
                <w:rFonts w:ascii="Arial" w:eastAsia="Arial" w:hAnsi="Arial" w:cs="Arial"/>
                <w:color w:val="404040"/>
                <w:sz w:val="18"/>
                <w:szCs w:val="18"/>
              </w:rPr>
              <w:t>The application requires a local MySQL 8.0 server. Migration to another system requires exporting the database schema and data. The application itself runs offline with no external network dependencies.</w:t>
            </w:r>
          </w:p>
        </w:tc>
      </w:tr>
      <w:tr w:rsidR="008B7E5A" w14:paraId="0BCF4B9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773BC1C7" w14:textId="77777777" w:rsidR="008B7E5A" w:rsidRDefault="000E15BF">
            <w:r>
              <w:rPr>
                <w:rFonts w:ascii="Arial" w:eastAsia="Arial" w:hAnsi="Arial" w:cs="Arial"/>
                <w:b/>
                <w:bCs/>
                <w:color w:val="404040"/>
                <w:sz w:val="18"/>
                <w:szCs w:val="18"/>
              </w:rPr>
              <w:t>Screen resolution</w:t>
            </w:r>
          </w:p>
        </w:tc>
        <w:tc>
          <w:tcPr>
            <w:tcW w:w="65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50" w:type="dxa"/>
              <w:bottom w:w="80" w:type="dxa"/>
              <w:right w:w="150" w:type="dxa"/>
            </w:tcMar>
          </w:tcPr>
          <w:p w14:paraId="4A85D87F" w14:textId="77777777" w:rsidR="008B7E5A" w:rsidRDefault="000E15BF">
            <w:r>
              <w:rPr>
                <w:rFonts w:ascii="Arial" w:eastAsia="Arial" w:hAnsi="Arial" w:cs="Arial"/>
                <w:color w:val="404040"/>
                <w:sz w:val="18"/>
                <w:szCs w:val="18"/>
              </w:rPr>
              <w:t>The UI must be fully usable at 1280 x 720 px and scale gracefully up to 4K resolutions using relative layouts (no hard-coded pixel positions).</w:t>
            </w:r>
          </w:p>
        </w:tc>
      </w:tr>
    </w:tbl>
    <w:p w14:paraId="2A93B653" w14:textId="77777777" w:rsidR="008B7E5A" w:rsidRDefault="008B7E5A">
      <w:pPr>
        <w:spacing w:before="200" w:after="60"/>
      </w:pPr>
    </w:p>
    <w:p w14:paraId="7FC65927" w14:textId="77777777" w:rsidR="008B7E5A" w:rsidRDefault="000E15BF">
      <w:pPr>
        <w:pStyle w:val="Heading1"/>
        <w:pBdr>
          <w:bottom w:val="single" w:sz="6" w:space="4" w:color="2E75B6"/>
        </w:pBdr>
      </w:pPr>
      <w:r>
        <w:t>8. Conclusion</w:t>
      </w:r>
    </w:p>
    <w:p w14:paraId="7757268C" w14:textId="77777777" w:rsidR="008B7E5A" w:rsidRDefault="000E15BF">
      <w:pPr>
        <w:spacing w:before="80" w:after="80"/>
        <w:jc w:val="both"/>
      </w:pPr>
      <w:r>
        <w:rPr>
          <w:rFonts w:ascii="Arial" w:eastAsia="Arial" w:hAnsi="Arial" w:cs="Arial"/>
          <w:color w:val="404040"/>
          <w:sz w:val="20"/>
          <w:szCs w:val="20"/>
        </w:rPr>
        <w:t xml:space="preserve">The </w:t>
      </w:r>
      <w:r>
        <w:rPr>
          <w:rFonts w:ascii="Arial" w:eastAsia="Arial" w:hAnsi="Arial" w:cs="Arial"/>
          <w:b/>
          <w:bCs/>
          <w:color w:val="404040"/>
          <w:sz w:val="20"/>
          <w:szCs w:val="20"/>
        </w:rPr>
        <w:t>Personal Finance Tracker</w:t>
      </w:r>
      <w:r>
        <w:rPr>
          <w:rFonts w:ascii="Arial" w:eastAsia="Arial" w:hAnsi="Arial" w:cs="Arial"/>
          <w:color w:val="404040"/>
          <w:sz w:val="20"/>
          <w:szCs w:val="20"/>
        </w:rPr>
        <w:t xml:space="preserve"> successfully delivers a comprehensive, user-friendly desktop application for managing personal finances. Built on a clean layered architecture with robust data persistence and a modern Java Swing UI, the application demonstrates strong engineering practic</w:t>
      </w:r>
      <w:r>
        <w:rPr>
          <w:rFonts w:ascii="Arial" w:eastAsia="Arial" w:hAnsi="Arial" w:cs="Arial"/>
          <w:color w:val="404040"/>
          <w:sz w:val="20"/>
          <w:szCs w:val="20"/>
        </w:rPr>
        <w:t>es throughout.</w:t>
      </w:r>
    </w:p>
    <w:p w14:paraId="656ED2F3" w14:textId="77777777" w:rsidR="008B7E5A" w:rsidRDefault="000E15BF">
      <w:pPr>
        <w:spacing w:before="80" w:after="80"/>
        <w:jc w:val="both"/>
      </w:pPr>
      <w:r>
        <w:rPr>
          <w:rFonts w:ascii="Arial" w:eastAsia="Arial" w:hAnsi="Arial" w:cs="Arial"/>
          <w:color w:val="404040"/>
          <w:sz w:val="20"/>
          <w:szCs w:val="20"/>
        </w:rPr>
        <w:t xml:space="preserve">Key strengths include real-time financial tracking, integrated budgeting and debt management, and flexible user preferences with multi-currency support. The system is designed for maintainability and can be readily </w:t>
      </w:r>
      <w:r>
        <w:rPr>
          <w:rFonts w:ascii="Arial" w:eastAsia="Arial" w:hAnsi="Arial" w:cs="Arial"/>
          <w:color w:val="404040"/>
          <w:sz w:val="20"/>
          <w:szCs w:val="20"/>
        </w:rPr>
        <w:lastRenderedPageBreak/>
        <w:t>extended with additional c</w:t>
      </w:r>
      <w:r>
        <w:rPr>
          <w:rFonts w:ascii="Arial" w:eastAsia="Arial" w:hAnsi="Arial" w:cs="Arial"/>
          <w:color w:val="404040"/>
          <w:sz w:val="20"/>
          <w:szCs w:val="20"/>
        </w:rPr>
        <w:t>apabilities such as bank account synchronization, advanced analytics dashboards, or mobile companion applications.</w:t>
      </w:r>
    </w:p>
    <w:sectPr w:rsidR="008B7E5A">
      <w:headerReference w:type="default" r:id="rId11"/>
      <w:footerReference w:type="default" r:id="rId12"/>
      <w:pgSz w:w="11940" w:h="16860"/>
      <w:pgMar w:top="1940" w:right="1417" w:bottom="1440" w:left="1133"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E51F6A" w14:textId="77777777" w:rsidR="00000000" w:rsidRDefault="000E15BF">
      <w:r>
        <w:separator/>
      </w:r>
    </w:p>
  </w:endnote>
  <w:endnote w:type="continuationSeparator" w:id="0">
    <w:p w14:paraId="3FD2CD21" w14:textId="77777777" w:rsidR="00000000" w:rsidRDefault="000E15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C15C9" w14:textId="77777777" w:rsidR="008B7E5A" w:rsidRDefault="000E15BF">
    <w:pPr>
      <w:pBdr>
        <w:top w:val="single" w:sz="4" w:space="1" w:color="2E5DA8"/>
      </w:pBdr>
      <w:tabs>
        <w:tab w:val="right" w:pos="9026"/>
      </w:tabs>
      <w:spacing w:before="80"/>
    </w:pPr>
    <w:r>
      <w:rPr>
        <w:color w:val="555555"/>
        <w:sz w:val="16"/>
        <w:szCs w:val="16"/>
      </w:rPr>
      <w:t>Department of MCA, Centurion University</w:t>
    </w:r>
    <w:r>
      <w:rPr>
        <w:sz w:val="16"/>
        <w:szCs w:val="16"/>
      </w:rPr>
      <w:tab/>
    </w:r>
    <w:r>
      <w:rPr>
        <w:color w:val="555555"/>
        <w:sz w:val="16"/>
        <w:szCs w:val="16"/>
      </w:rPr>
      <w:fldChar w:fldCharType="begin"/>
    </w:r>
    <w:r>
      <w:rPr>
        <w:color w:val="555555"/>
        <w:sz w:val="16"/>
        <w:szCs w:val="16"/>
      </w:rPr>
      <w:instrText>PAGE</w:instrText>
    </w:r>
    <w:r>
      <w:rPr>
        <w:color w:val="555555"/>
        <w:sz w:val="16"/>
        <w:szCs w:val="16"/>
      </w:rPr>
      <w:fldChar w:fldCharType="separate"/>
    </w:r>
    <w:r>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04502F" w14:textId="77777777" w:rsidR="00000000" w:rsidRDefault="000E15BF">
      <w:r>
        <w:separator/>
      </w:r>
    </w:p>
  </w:footnote>
  <w:footnote w:type="continuationSeparator" w:id="0">
    <w:p w14:paraId="74E1D691" w14:textId="77777777" w:rsidR="00000000" w:rsidRDefault="000E15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11F2D" w14:textId="77777777" w:rsidR="008B7E5A" w:rsidRDefault="008B7E5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E22B15"/>
    <w:multiLevelType w:val="hybridMultilevel"/>
    <w:tmpl w:val="E1F06F60"/>
    <w:lvl w:ilvl="0" w:tplc="24A65162">
      <w:start w:val="1"/>
      <w:numFmt w:val="bullet"/>
      <w:lvlText w:val="•"/>
      <w:lvlJc w:val="left"/>
      <w:pPr>
        <w:ind w:left="720" w:hanging="360"/>
      </w:pPr>
    </w:lvl>
    <w:lvl w:ilvl="1" w:tplc="6EC853FA">
      <w:numFmt w:val="decimal"/>
      <w:lvlText w:val=""/>
      <w:lvlJc w:val="left"/>
    </w:lvl>
    <w:lvl w:ilvl="2" w:tplc="26469260">
      <w:numFmt w:val="decimal"/>
      <w:lvlText w:val=""/>
      <w:lvlJc w:val="left"/>
    </w:lvl>
    <w:lvl w:ilvl="3" w:tplc="F102950C">
      <w:numFmt w:val="decimal"/>
      <w:lvlText w:val=""/>
      <w:lvlJc w:val="left"/>
    </w:lvl>
    <w:lvl w:ilvl="4" w:tplc="53649200">
      <w:numFmt w:val="decimal"/>
      <w:lvlText w:val=""/>
      <w:lvlJc w:val="left"/>
    </w:lvl>
    <w:lvl w:ilvl="5" w:tplc="A85A047E">
      <w:numFmt w:val="decimal"/>
      <w:lvlText w:val=""/>
      <w:lvlJc w:val="left"/>
    </w:lvl>
    <w:lvl w:ilvl="6" w:tplc="8DAEB2E6">
      <w:numFmt w:val="decimal"/>
      <w:lvlText w:val=""/>
      <w:lvlJc w:val="left"/>
    </w:lvl>
    <w:lvl w:ilvl="7" w:tplc="BC86110C">
      <w:numFmt w:val="decimal"/>
      <w:lvlText w:val=""/>
      <w:lvlJc w:val="left"/>
    </w:lvl>
    <w:lvl w:ilvl="8" w:tplc="4F0E54B0">
      <w:numFmt w:val="decimal"/>
      <w:lvlText w:val=""/>
      <w:lvlJc w:val="left"/>
    </w:lvl>
  </w:abstractNum>
  <w:abstractNum w:abstractNumId="1" w15:restartNumberingAfterBreak="0">
    <w:nsid w:val="6CAF3516"/>
    <w:multiLevelType w:val="hybridMultilevel"/>
    <w:tmpl w:val="9140BA30"/>
    <w:lvl w:ilvl="0" w:tplc="781A15F8">
      <w:start w:val="1"/>
      <w:numFmt w:val="bullet"/>
      <w:lvlText w:val="●"/>
      <w:lvlJc w:val="left"/>
      <w:pPr>
        <w:ind w:left="720" w:hanging="360"/>
      </w:pPr>
    </w:lvl>
    <w:lvl w:ilvl="1" w:tplc="4FCCD1F2">
      <w:start w:val="1"/>
      <w:numFmt w:val="bullet"/>
      <w:lvlText w:val="○"/>
      <w:lvlJc w:val="left"/>
      <w:pPr>
        <w:ind w:left="1440" w:hanging="360"/>
      </w:pPr>
    </w:lvl>
    <w:lvl w:ilvl="2" w:tplc="ADCE45CE">
      <w:start w:val="1"/>
      <w:numFmt w:val="bullet"/>
      <w:lvlText w:val="■"/>
      <w:lvlJc w:val="left"/>
      <w:pPr>
        <w:ind w:left="2160" w:hanging="360"/>
      </w:pPr>
    </w:lvl>
    <w:lvl w:ilvl="3" w:tplc="573C2404">
      <w:start w:val="1"/>
      <w:numFmt w:val="bullet"/>
      <w:lvlText w:val="●"/>
      <w:lvlJc w:val="left"/>
      <w:pPr>
        <w:ind w:left="2880" w:hanging="360"/>
      </w:pPr>
    </w:lvl>
    <w:lvl w:ilvl="4" w:tplc="16C6FC28">
      <w:start w:val="1"/>
      <w:numFmt w:val="bullet"/>
      <w:lvlText w:val="○"/>
      <w:lvlJc w:val="left"/>
      <w:pPr>
        <w:ind w:left="3600" w:hanging="360"/>
      </w:pPr>
    </w:lvl>
    <w:lvl w:ilvl="5" w:tplc="1564F9A0">
      <w:start w:val="1"/>
      <w:numFmt w:val="bullet"/>
      <w:lvlText w:val="■"/>
      <w:lvlJc w:val="left"/>
      <w:pPr>
        <w:ind w:left="4320" w:hanging="360"/>
      </w:pPr>
    </w:lvl>
    <w:lvl w:ilvl="6" w:tplc="3956129E">
      <w:start w:val="1"/>
      <w:numFmt w:val="bullet"/>
      <w:lvlText w:val="●"/>
      <w:lvlJc w:val="left"/>
      <w:pPr>
        <w:ind w:left="5040" w:hanging="360"/>
      </w:pPr>
    </w:lvl>
    <w:lvl w:ilvl="7" w:tplc="833C232E">
      <w:start w:val="1"/>
      <w:numFmt w:val="bullet"/>
      <w:lvlText w:val="●"/>
      <w:lvlJc w:val="left"/>
      <w:pPr>
        <w:ind w:left="5760" w:hanging="360"/>
      </w:pPr>
    </w:lvl>
    <w:lvl w:ilvl="8" w:tplc="210E65B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7E5A"/>
    <w:rsid w:val="000E15BF"/>
    <w:rsid w:val="008B7E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A5CF4"/>
  <w15:docId w15:val="{4C75F050-F17A-47FA-9289-720BE61C0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rFonts w:ascii="Arial" w:eastAsia="Arial" w:hAnsi="Arial" w:cs="Arial"/>
      <w:b/>
      <w:bCs/>
      <w:color w:val="1F3864"/>
      <w:sz w:val="28"/>
      <w:szCs w:val="28"/>
    </w:rPr>
  </w:style>
  <w:style w:type="paragraph" w:styleId="Heading2">
    <w:name w:val="heading 2"/>
    <w:uiPriority w:val="9"/>
    <w:unhideWhenUsed/>
    <w:qFormat/>
    <w:pPr>
      <w:spacing w:before="240" w:after="80"/>
      <w:outlineLvl w:val="1"/>
    </w:pPr>
    <w:rPr>
      <w:rFonts w:ascii="Arial" w:eastAsia="Arial" w:hAnsi="Arial" w:cs="Arial"/>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2961</Words>
  <Characters>16878</Characters>
  <Application>Microsoft Office Word</Application>
  <DocSecurity>0</DocSecurity>
  <Lines>140</Lines>
  <Paragraphs>39</Paragraphs>
  <ScaleCrop>false</ScaleCrop>
  <Company/>
  <LinksUpToDate>false</LinksUpToDate>
  <CharactersWithSpaces>19800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DEBNATH</cp:lastModifiedBy>
  <cp:revision>2</cp:revision>
  <dcterms:created xsi:type="dcterms:W3CDTF">2026-04-30T03:01:00Z</dcterms:created>
  <dcterms:modified xsi:type="dcterms:W3CDTF">2026-04-30T03:01:00Z</dcterms:modified>
</cp:coreProperties>
</file>