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F841F" w14:textId="77777777" w:rsidR="007C769C" w:rsidRPr="007C769C" w:rsidRDefault="007C769C" w:rsidP="007C76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6162">
        <w:rPr>
          <w:rFonts w:ascii="Times New Roman" w:hAnsi="Times New Roman" w:cs="Times New Roman"/>
          <w:b/>
          <w:bCs/>
          <w:sz w:val="28"/>
          <w:szCs w:val="28"/>
        </w:rPr>
        <w:t>Таблица 1.1 – Матрица SWOT-анализа проекта разработки CRM-системы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769C" w14:paraId="74F3096D" w14:textId="77777777" w:rsidTr="004543E7">
        <w:tc>
          <w:tcPr>
            <w:tcW w:w="467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CFC5846" w14:textId="77777777" w:rsidR="007C769C" w:rsidRDefault="007C769C" w:rsidP="004543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 w:rsidRPr="005D55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ИЛЬНЫЕ СТОРОНЫ (Strengths)</w:t>
            </w:r>
          </w:p>
        </w:tc>
        <w:tc>
          <w:tcPr>
            <w:tcW w:w="467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7D36C6B" w14:textId="77777777" w:rsidR="007C769C" w:rsidRDefault="007C769C" w:rsidP="004543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5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 (Weaknesses)</w:t>
            </w:r>
          </w:p>
        </w:tc>
      </w:tr>
      <w:tr w:rsidR="007C769C" w14:paraId="3E49CB50" w14:textId="77777777" w:rsidTr="004543E7">
        <w:tc>
          <w:tcPr>
            <w:tcW w:w="467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ABDA285" w14:textId="77777777" w:rsidR="007C769C" w:rsidRDefault="007C769C" w:rsidP="004543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современного технологического стека (C#, ASP.NET Core, PostgreSQL), обеспечивающего высокую надежность и безопасность данных.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Кроссплатформенность решения: доступ с ПК и мобильных устройств через веб-интерфейс без установки дополнительного ПО.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Наличие встроенной справочной системы, снижающей количество ошибок пользователей и время на их обучение.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S4.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Отсутствие затрат на лицензионное ПО для заказчика (разработка ведется в рамках учебной практики за собственные средства разработчика).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S5.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Гибкая модульная архитектура, позволяющая масштабировать систему в будущем.</w:t>
            </w:r>
          </w:p>
        </w:tc>
        <w:tc>
          <w:tcPr>
            <w:tcW w:w="467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8108EF9" w14:textId="77777777" w:rsidR="007C769C" w:rsidRDefault="007C769C" w:rsidP="004543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W1.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Ограниченные сроки разработки (63 календарных дня), что вынуждает реализовывать только базовый функционал (MVP).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W2.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Отсутствие опыта промышленной эксплуатации системы и истории обработки больших объемов данных.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W3.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Зависимость проекта от одного разработчика на этапе внедрения и первичной поддержки.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W4.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Развертывание на локальном оборудовании разработчика/колледжа на начальном этапе, что ограничивает удаленный доступ по сравнению с облачными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SaaS-решениями.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W5.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Упрощенный дизайн интерфейса из-за дефицита времени на работу с профессиональными дизайнерами.</w:t>
            </w:r>
          </w:p>
        </w:tc>
      </w:tr>
      <w:tr w:rsidR="007C769C" w14:paraId="1F4F6AE5" w14:textId="77777777" w:rsidTr="004543E7">
        <w:tc>
          <w:tcPr>
            <w:tcW w:w="4672" w:type="dxa"/>
          </w:tcPr>
          <w:p w14:paraId="30098246" w14:textId="77777777" w:rsidR="007C769C" w:rsidRDefault="007C769C" w:rsidP="004543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5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 (Opportunities)</w:t>
            </w:r>
          </w:p>
        </w:tc>
        <w:tc>
          <w:tcPr>
            <w:tcW w:w="4673" w:type="dxa"/>
          </w:tcPr>
          <w:p w14:paraId="77D77278" w14:textId="77777777" w:rsidR="007C769C" w:rsidRDefault="007C769C" w:rsidP="004543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5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 (Threats)</w:t>
            </w:r>
          </w:p>
        </w:tc>
      </w:tr>
      <w:tr w:rsidR="007C769C" w14:paraId="27A1038A" w14:textId="77777777" w:rsidTr="004543E7">
        <w:tc>
          <w:tcPr>
            <w:tcW w:w="467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4C48C10" w14:textId="77777777" w:rsidR="007C769C" w:rsidRPr="00CB08FD" w:rsidRDefault="007C769C" w:rsidP="004543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Потенциальное тиражирование системы в другие подразделения транспортного комплекса Москвы.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O2.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Возможность будущей интеграции с государственными информационными системами (например, портал mos.ru) для автоматизации обмена данными.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O3.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Снижение операционных расходов заказчика за счет автоматизации рутинных процессов учета.</w:t>
            </w:r>
          </w:p>
          <w:p w14:paraId="433E167B" w14:textId="77777777" w:rsidR="007C769C" w:rsidRDefault="007C769C" w:rsidP="004543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O4.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Использование разработанной системы как учебного кейса для студентов колледжа в будущих годах.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O5.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Возможность миграции на защищенный облачный хостинг при выделеении финансирования в будущем.</w:t>
            </w:r>
          </w:p>
        </w:tc>
        <w:tc>
          <w:tcPr>
            <w:tcW w:w="467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FF15043" w14:textId="77777777" w:rsidR="007C769C" w:rsidRDefault="007C769C" w:rsidP="004543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T1.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Сопротивление персонала новым технологиям и саботаж внедрения из-за привычки к бумажному документообороту.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T2.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Риск изменения требований заказчика в процессе разработки, что может привести к нарушению сроков.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T3.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Технические риски потери данных при использовании локального оборудования (минимизируется регулярным резервным копированием).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T4.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Конкуренция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с готовыми коммерческими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>CRM-системами (Битрикс24, amoCRM), которые могут быть предложены заказчику как альтернатива.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B08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T5.</w:t>
            </w:r>
            <w:r w:rsidRPr="00CB08FD">
              <w:rPr>
                <w:rFonts w:ascii="Times New Roman" w:hAnsi="Times New Roman" w:cs="Times New Roman"/>
                <w:sz w:val="24"/>
                <w:szCs w:val="24"/>
              </w:rPr>
              <w:t xml:space="preserve"> Недостаточная компьютерная грамотность части сотрудников, требующая дополнительной поддержки даже при наличии справочной системы.</w:t>
            </w:r>
          </w:p>
        </w:tc>
      </w:tr>
    </w:tbl>
    <w:p w14:paraId="62DC74E7" w14:textId="6739C676" w:rsidR="007C769C" w:rsidRPr="005D5534" w:rsidRDefault="00B10BED" w:rsidP="007C76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7C769C" w:rsidRPr="005D55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7C769C" w:rsidRPr="005D5534">
        <w:rPr>
          <w:rFonts w:ascii="Times New Roman" w:hAnsi="Times New Roman" w:cs="Times New Roman"/>
          <w:b/>
          <w:bCs/>
          <w:sz w:val="28"/>
          <w:szCs w:val="28"/>
        </w:rPr>
        <w:t>Анализ результатов и выводы:</w:t>
      </w:r>
    </w:p>
    <w:p w14:paraId="3E7D9ADC" w14:textId="77777777" w:rsidR="007C769C" w:rsidRPr="005D5534" w:rsidRDefault="007C769C" w:rsidP="007C76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34">
        <w:rPr>
          <w:rFonts w:ascii="Times New Roman" w:hAnsi="Times New Roman" w:cs="Times New Roman"/>
          <w:sz w:val="28"/>
          <w:szCs w:val="28"/>
        </w:rPr>
        <w:t>На основе проведенного SWOT-анализа можно сделать следующие выводы:</w:t>
      </w:r>
    </w:p>
    <w:p w14:paraId="73AAB4B3" w14:textId="77777777" w:rsidR="007C769C" w:rsidRPr="005D5534" w:rsidRDefault="007C769C" w:rsidP="007C769C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34">
        <w:rPr>
          <w:rFonts w:ascii="Times New Roman" w:hAnsi="Times New Roman" w:cs="Times New Roman"/>
          <w:b/>
          <w:bCs/>
          <w:sz w:val="28"/>
          <w:szCs w:val="28"/>
        </w:rPr>
        <w:t>Целесообразность разработки:</w:t>
      </w:r>
      <w:r w:rsidRPr="005D5534">
        <w:rPr>
          <w:rFonts w:ascii="Times New Roman" w:hAnsi="Times New Roman" w:cs="Times New Roman"/>
          <w:sz w:val="28"/>
          <w:szCs w:val="28"/>
        </w:rPr>
        <w:t xml:space="preserve"> Проект является актуальным и реализуемым. Сильные стороны (современный стек технологий, встроенная справка, отсутствие затрат на лицензии) полностью перекрывают слабые стороны, связанные с ограничениями по времени и опыту.</w:t>
      </w:r>
    </w:p>
    <w:p w14:paraId="76E31B81" w14:textId="77777777" w:rsidR="007C769C" w:rsidRPr="005D5534" w:rsidRDefault="007C769C" w:rsidP="007C769C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34">
        <w:rPr>
          <w:rFonts w:ascii="Times New Roman" w:hAnsi="Times New Roman" w:cs="Times New Roman"/>
          <w:b/>
          <w:bCs/>
          <w:sz w:val="28"/>
          <w:szCs w:val="28"/>
        </w:rPr>
        <w:t>Стратегия минимизации рисков:</w:t>
      </w:r>
      <w:r w:rsidRPr="005D5534">
        <w:rPr>
          <w:rFonts w:ascii="Times New Roman" w:hAnsi="Times New Roman" w:cs="Times New Roman"/>
          <w:sz w:val="28"/>
          <w:szCs w:val="28"/>
        </w:rPr>
        <w:t xml:space="preserve"> Для нейтрализации угроз (сопротивление персонала, конкуренция с готовыми решениями) ключевым фактором успеха становится качественная проработка </w:t>
      </w:r>
      <w:r w:rsidRPr="005D5534">
        <w:rPr>
          <w:rFonts w:ascii="Times New Roman" w:hAnsi="Times New Roman" w:cs="Times New Roman"/>
          <w:b/>
          <w:bCs/>
          <w:sz w:val="28"/>
          <w:szCs w:val="28"/>
        </w:rPr>
        <w:t>справочной системы</w:t>
      </w:r>
      <w:r w:rsidRPr="005D5534">
        <w:rPr>
          <w:rFonts w:ascii="Times New Roman" w:hAnsi="Times New Roman" w:cs="Times New Roman"/>
          <w:sz w:val="28"/>
          <w:szCs w:val="28"/>
        </w:rPr>
        <w:t xml:space="preserve"> и интуитивно понятного интерфейса, что соответствует теме дипломной работы.</w:t>
      </w:r>
    </w:p>
    <w:p w14:paraId="01A31409" w14:textId="77777777" w:rsidR="007C769C" w:rsidRPr="005D5534" w:rsidRDefault="007C769C" w:rsidP="007C769C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34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  <w:r w:rsidRPr="005D5534">
        <w:rPr>
          <w:rFonts w:ascii="Times New Roman" w:hAnsi="Times New Roman" w:cs="Times New Roman"/>
          <w:sz w:val="28"/>
          <w:szCs w:val="28"/>
        </w:rPr>
        <w:t xml:space="preserve"> Несмотря на текущие ограничения (локальный запуск, MVP), система обладает высоким потенциалом масштабирования и может стать основой для полноценного внедрения в ГКУ «Организатор перевозок» после доработки и перехода на серверную инфраструктуру заказчика.</w:t>
      </w:r>
    </w:p>
    <w:p w14:paraId="17540744" w14:textId="3920DFCD" w:rsidR="007C769C" w:rsidRDefault="007C769C" w:rsidP="007C76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34">
        <w:rPr>
          <w:rFonts w:ascii="Times New Roman" w:hAnsi="Times New Roman" w:cs="Times New Roman"/>
          <w:sz w:val="28"/>
          <w:szCs w:val="28"/>
        </w:rPr>
        <w:t>Таким образом, разработка собственной специализированной CRM-системы силами студента в рамках дипломного проекта признается экономически и технически обоснованной.</w:t>
      </w:r>
    </w:p>
    <w:sectPr w:rsidR="007C7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602D9"/>
    <w:multiLevelType w:val="multilevel"/>
    <w:tmpl w:val="C2DA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79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revisionView w:inkAnnotation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34"/>
    <w:rsid w:val="000E25A9"/>
    <w:rsid w:val="002F3C95"/>
    <w:rsid w:val="00592545"/>
    <w:rsid w:val="005D5534"/>
    <w:rsid w:val="005F230C"/>
    <w:rsid w:val="007C769C"/>
    <w:rsid w:val="00956F93"/>
    <w:rsid w:val="00976162"/>
    <w:rsid w:val="00B10BED"/>
    <w:rsid w:val="00CB08FD"/>
    <w:rsid w:val="00CD7FC2"/>
    <w:rsid w:val="00DA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24AB"/>
  <w15:chartTrackingRefBased/>
  <w15:docId w15:val="{5DEBAFBB-83F8-4852-80D3-08DB8E4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8FD"/>
  </w:style>
  <w:style w:type="paragraph" w:styleId="1">
    <w:name w:val="heading 1"/>
    <w:basedOn w:val="a"/>
    <w:next w:val="a"/>
    <w:link w:val="10"/>
    <w:uiPriority w:val="9"/>
    <w:qFormat/>
    <w:rsid w:val="005D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5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5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5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5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5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5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5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55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D5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34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92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17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20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23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3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058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8152481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498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8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7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256859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96888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13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87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596405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23855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7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692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143502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59752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0F9AD-C901-4025-8072-8F05BD2BC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Авданина</dc:creator>
  <cp:keywords/>
  <dc:description/>
  <cp:lastModifiedBy>Мария Авданина</cp:lastModifiedBy>
  <cp:revision>2</cp:revision>
  <dcterms:created xsi:type="dcterms:W3CDTF">2026-03-26T07:32:00Z</dcterms:created>
  <dcterms:modified xsi:type="dcterms:W3CDTF">2026-03-26T07:32:00Z</dcterms:modified>
</cp:coreProperties>
</file>