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400"/>
      </w:pPr>
      <w:r>
        <w:rPr/>
        <w:t xml:space="preserve"/>
      </w:r>
    </w:p>
    <w:p>
      <w:pPr>
        <w:jc w:val="center"/>
        <w:spacing w:after="200"/>
      </w:pPr>
      <w:r>
        <w:rPr>
          <w:b/>
          <w:sz w:val="28"/>
          <w:szCs w:val="28"/>
        </w:rPr>
        <w:t xml:space="preserve">Transforming Business Education through Artificial Intelligence</w:t>
      </w:r>
    </w:p>
    <w:p>
      <w:pPr>
        <w:spacing w:after="200"/>
      </w:pPr>
      <w:r>
        <w:rPr/>
        <w:t xml:space="preserve"/>
      </w:r>
    </w:p>
    <w:p>
      <w:pPr>
        <w:jc w:val="center"/>
        <w:spacing w:after="400"/>
      </w:pPr>
      <w:r>
        <w:rPr>
          <w:b/>
          <w:sz w:val="36"/>
          <w:szCs w:val="36"/>
        </w:rPr>
        <w:t xml:space="preserve">Smart Healthcare Analytics and Intelligent Care Systems</w:t>
      </w:r>
    </w:p>
    <w:p>
      <w:pPr>
        <w:spacing w:after="200"/>
      </w:pPr>
      <w:r>
        <w:rPr/>
        <w:t xml:space="preserve"/>
      </w:r>
    </w:p>
    <w:p>
      <w:pPr>
        <w:jc w:val="center"/>
        <w:spacing w:after="200"/>
      </w:pPr>
      <w:r>
        <w:rPr>
          <w:b/>
          <w:sz w:val="24"/>
          <w:szCs w:val="24"/>
        </w:rPr>
        <w:t xml:space="preserve">ABSTRACT</w:t>
      </w:r>
    </w:p>
    <w:p>
      <w:pPr>
        <w:jc w:val="both"/>
        <w:spacing w:after="200"/>
      </w:pPr>
      <w:r>
        <w:rPr>
          <w:i/>
          <w:sz w:val="22"/>
          <w:szCs w:val="22"/>
        </w:rPr>
        <w:t xml:space="preserve">This chapter explores the transformative role of smart healthcare analytics and intelligent care systems in modern healthcare delivery. It examines how advanced technologies including Artificial Intelligence (AI), Internet of Things (IoT), and Big Data analytics are reshaping healthcare from reactive, traditional models to proactive, data-driven, and patient-centric systems. The chapter presents a comprehensive framework integrating technological, managerial, and governance dimensions for effective implementation of intelligent care systems. Through analysis of case studies and existing literature, the study identifies key benefits, challenges, and critical success factors for smart healthcare adoption. The implications for business education are highlighted, emphasizing the need for interdisciplinary curricula that combine AI, data analytics, and healthcare management skills to prepare future leaders for the evolving healthcare landscape.</w:t>
      </w:r>
    </w:p>
    <w:p>
      <w:pPr>
        <w:spacing w:after="400"/>
      </w:pPr>
      <w:r>
        <w:rPr>
          <w:b/>
          <w:sz w:val="20"/>
          <w:szCs w:val="20"/>
        </w:rPr>
        <w:t xml:space="preserve">Keywords: Smart Healthcare Analytics, Intelligent Care Systems, Artificial Intelligence, Internet of Things, Big Data, Predictive Analytics, Digital Twins, Business Education, Healthcare Management, Data-Driven Decision Making</w:t>
      </w:r>
    </w:p>
    <w:p>
      <w:r>
        <w:br w:type="page"/>
      </w:r>
    </w:p>
    <w:p>
      <w:pPr>
        <w:pStyle w:val="Heading1"/>
      </w:pPr>
      <w:r>
        <w:rPr>
          <w:b/>
          <w:sz w:val="32"/>
          <w:szCs w:val="32"/>
        </w:rPr>
        <w:t xml:space="preserve">Section 1: Introduction and Background</w:t>
      </w:r>
    </w:p>
    <w:p>
      <w:pPr>
        <w:pStyle w:val="Heading2"/>
      </w:pPr>
      <w:r>
        <w:rPr>
          <w:b/>
          <w:sz w:val="28"/>
          <w:szCs w:val="28"/>
        </w:rPr>
        <w:t xml:space="preserve">1.1 Understanding Smart Healthcare Analytics</w:t>
      </w:r>
    </w:p>
    <w:p>
      <w:pPr>
        <w:jc w:val="both"/>
        <w:spacing w:line="360" w:lineRule="auto"/>
      </w:pPr>
      <w:r>
        <w:rPr>
          <w:sz w:val="24"/>
          <w:szCs w:val="24"/>
          <w:rFonts w:ascii="Times New Roman" w:hAnsi="Times New Roman"/>
        </w:rPr>
        <w:t xml:space="preserve">Smart HC Analytics is about the use of data within healthcare applications to be able to provide the health service user with insights and decision-making based on the use of advanced tools such as Artificial Intelligence (AI), Internet of Things (IoT) and Big Data. It comprises of predictive, prescriptive and real-time analytics that enable healthcare professionals to move from reactive to pro-active and from one-size-fits-all to one personal approach to healthcare treatment. In hospitals and medical institutes, smart healthcare analytics can be put into use within clinical decision-making systems, for patient remote monitoring, patient population management and operations optimisation [1]. Traditionally, health systems have been struggling to manage information after it has already happened, and have been using manual means of capturing and analysing the information, which prevents them from acting rapidly. With the digital healthcare records and the Electronic Health Records (EHRs) [2] introduction, the healthcare sector began to focus on "data-driven practice". The healthcare sector started taking the "data-driven practice" path with the technology that can read healthcare information digitally, called Electronic Health Records (EHRs) [2]. Early systems were, however, to some extent isolated and were not always interoperable, limiting the impact they had. However, with the introduction of smart healthcare analytics, these weaknesses can be resolved by combining all data sources and can deliver seamless information flow [3].</w:t>
      </w:r>
    </w:p>
    <w:p>
      <w:pPr>
        <w:jc w:val="both"/>
        <w:spacing w:line="360" w:lineRule="auto"/>
      </w:pPr>
      <w:r>
        <w:rPr>
          <w:sz w:val="24"/>
          <w:szCs w:val="24"/>
          <w:rFonts w:ascii="Times New Roman" w:hAnsi="Times New Roman"/>
        </w:rPr>
        <w:t xml:space="preserve">Recent developments in computational power and data storage technologies have driven the shift towards intelligent systems in healthcare. Today's healthcare systems are data intensive, collecting huge amounts of information from a variety of sources, such as medical imaging, wearable devices, genome sequencing, and administrative data. Advanced algorithms can be used to leverage this data to gain insights into disease patterns, efficacy of treatment, and patient behavior [4]. As illustrated in Figure 1, the integration of AI, IoT, and Big Data forms the foundational triad of smart healthcare analytics, enabling seamless data collection, processing, and actionable decision-making. Artificial Intelligence (AI) has become a key component in the era of smart healthcare analytics, allowing machines to learn from data and make informed decisions. Machine learning models can detect patterns and make predictions, and deep learning can be used to analyze complex data, like medical images and genomic data [5]. AI can, for example, help with early cancer detection, improving survival rates. IoT devices help to gather health data constantly, in real time. Healthcare providers can remotely monitor patients and identify anomalies before they become critical with wearable devices, smart sensors and connected medical equipment [6]. This feature is particularly useful for chronic health management and lowering the risk of re-hospitalization.</w:t>
      </w:r>
    </w:p>
    <w:p>
      <w:pPr>
        <w:jc w:val="both"/>
        <w:spacing w:line="360" w:lineRule="auto"/>
      </w:pPr>
      <w:r>
        <w:rPr>
          <w:sz w:val="24"/>
          <w:szCs w:val="24"/>
          <w:rFonts w:ascii="Times New Roman" w:hAnsi="Times New Roman"/>
        </w:rPr>
        <w:t xml:space="preserve">AI and IoT supplement Big Data analytics by offering intelligence and connectivity, while Big Data infrastructure and tools enable the processing and analysis of vast amounts of data. Healthcare data is big, fast, and different, and conventional data processing techniques don't fit the bill. Big Data Technologies support the efficient storage, integration and analysis of data that yield more accurate and timely insights [7]. In conclusion, smart healthcare analytics is a transformative approach in the healthcare sector that promotes data-informed decision making, efficiency, and patient-centric care. In addition to their beneficial effect on clinical outcomes, they also contribute to the efficiency of healthcare systems and cost reductions, being a key element in modern health care systems [8].</w:t>
      </w:r>
    </w:p>
    <w:p>
      <w:pPr>
        <w:jc w:val="center"/>
        <w:pBdr>
          <w:top w:val="single" w:sz="12" w:space="4" w:color="2E75B6"/>
          <w:left w:val="single" w:sz="12" w:space="4" w:color="2E75B6"/>
          <w:bottom w:val="single" w:sz="12" w:space="4" w:color="2E75B6"/>
          <w:right w:val="single" w:sz="12" w:space="4" w:color="2E75B6"/>
        </w:pBdr>
        <w:spacing w:before="240" w:after="120"/>
      </w:pPr>
      <w:r>
        <w:rPr>
          <w:b/>
          <w:sz w:val="24"/>
          <w:szCs w:val="24"/>
        </w:rPr>
        <w:t xml:space="preserve">[FIGURE 1 - See healthcare_figures/Figure_1.png]</w:t>
      </w:r>
    </w:p>
    <w:p>
      <w:pPr>
        <w:jc w:val="center"/>
        <w:pBdr>
          <w:left w:val="single" w:sz="12" w:space="4" w:color="2E75B6"/>
          <w:bottom w:val="single" w:sz="12" w:space="4" w:color="2E75B6"/>
          <w:right w:val="single" w:sz="12" w:space="4" w:color="2E75B6"/>
        </w:pBdr>
      </w:pPr>
      <w:r>
        <w:rPr>
          <w:i/>
          <w:sz w:val="20"/>
          <w:szCs w:val="20"/>
        </w:rPr>
        <w:t xml:space="preserve">Integration of AI, IoT, and Big Data forming the foundational triad of smart healthcare analytics</w:t>
      </w:r>
    </w:p>
    <w:p>
      <w:pPr>
        <w:jc w:val="center"/>
        <w:spacing w:after="240"/>
      </w:pPr>
      <w:r>
        <w:rPr>
          <w:b/>
          <w:i/>
          <w:sz w:val="20"/>
          <w:szCs w:val="20"/>
        </w:rPr>
        <w:t xml:space="preserve">Figure 1. Smart healthcare analytics integrating AI, IoT, and Big Data for improved outcomes.</w:t>
      </w:r>
    </w:p>
    <w:p>
      <w:pPr>
        <w:pStyle w:val="Heading2"/>
      </w:pPr>
      <w:r>
        <w:rPr>
          <w:b/>
          <w:sz w:val="28"/>
          <w:szCs w:val="28"/>
        </w:rPr>
        <w:t xml:space="preserve">1.2 The Need for Intelligent Care Systems</w:t>
      </w:r>
    </w:p>
    <w:p>
      <w:pPr>
        <w:jc w:val="both"/>
        <w:spacing w:line="360" w:lineRule="auto"/>
      </w:pPr>
      <w:r>
        <w:rPr>
          <w:sz w:val="24"/>
          <w:szCs w:val="24"/>
          <w:rFonts w:ascii="Times New Roman" w:hAnsi="Times New Roman"/>
        </w:rPr>
        <w:t xml:space="preserve">While there has been considerable progress in medical research, the healthcare system around the world is still plagued with many problems. These include high cost of healthcare, growing number of patients, lack of skilled workforce, and delivery inefficiencies [9]. Traditional health care systems, which tend to be reactive, do not seem to cope well with these issues. Patients often only go to doctors when they are experiencing symptoms, which results in a later diagnosis and treatment. Lack of co-ordination amongst various stakeholders such as insurance companies, laboratories, clinics and hospitals is one of the primary problems in healthcare delivery. This division leads to waste in resources, human and financial, and suboptimal patient care [10]. More than that, the increasing prevalence of chronic conditions, including diabetes, cardiovascular disease, cancer, and other chronic diseases, has also added significant stress to healthcare systems, requiring new, efficient, and scalable solutions.</w:t>
      </w:r>
    </w:p>
    <w:p>
      <w:pPr>
        <w:jc w:val="both"/>
        <w:spacing w:line="360" w:lineRule="auto"/>
      </w:pPr>
      <w:r>
        <w:rPr>
          <w:sz w:val="24"/>
          <w:szCs w:val="24"/>
          <w:rFonts w:ascii="Times New Roman" w:hAnsi="Times New Roman"/>
        </w:rPr>
        <w:t xml:space="preserve">In the past few years, there has been a high demand for personalized and predictive care as well. Patients want care that is personalized to their specific medical history, preferences and needs. Personalized medicine accounts for the genetic, environmental and lifestyle factors, and demands high-level analytics and data integration capabilities [11]. But Predictive care is based on the concept of figuring out potential health risks before they materialize and intervening and preventing them from happening. Intelligent care systems overcome these challenges through smart healthcare analytics, which enable to provide proactive, efficient and patient-centred care. These systems collect information from various sources, process it in real-time, and deliver actionable insights to healthcare professionals. In some cases, predictive analytics can be used to detect patients who are likely to develop specific diseases or conditions, and take appropriate action at the right time to prevent complications [12].</w:t>
      </w:r>
    </w:p>
    <w:p>
      <w:pPr>
        <w:jc w:val="both"/>
        <w:spacing w:line="360" w:lineRule="auto"/>
      </w:pPr>
      <w:r>
        <w:rPr>
          <w:sz w:val="24"/>
          <w:szCs w:val="24"/>
          <w:rFonts w:ascii="Times New Roman" w:hAnsi="Times New Roman"/>
        </w:rPr>
        <w:t xml:space="preserve">Furthermore, intelligent care systems improve the efficiency of the business by automating routine tasks and optimizing the use of resources. Automated scheduling systems can also help decrease wait times, and automated billing and administrative procedures can decrease mistakes and enhance effectiveness [13]. The use of remote monitoring and telemedicine services also help to decrease the number of visits to the hospital, improving access and cost-effectiveness. One of the other important benefits of intelligent care systems is that they enhance patient engagement. These systems also give patients access to their health information and personalized recommendations, which helps them take control of their health [14]. This not only leads to better health results but additionally boosts patient fulfillment and rely in health care providers.</w:t>
      </w:r>
    </w:p>
    <w:p>
      <w:pPr>
        <w:jc w:val="both"/>
        <w:spacing w:line="360" w:lineRule="auto"/>
      </w:pPr>
      <w:r>
        <w:rPr>
          <w:sz w:val="24"/>
          <w:szCs w:val="24"/>
          <w:rFonts w:ascii="Times New Roman" w:hAnsi="Times New Roman"/>
        </w:rPr>
        <w:t xml:space="preserve">For businesses, intelligent care systems provide many benefits, such as cost savings, efficiency gains, and a competitive edge. Those healthcare institutions that adopt these technologies have a greater chance of responding to the changing needs of patients and market dynamics. Healthcare organizations that adopt these technologies are better equipped to respond to the changing needs of patients and market dynamics [15]. There are also challenges in implementing the intelligent care systems, including data privacy concerns, high upfront costs, and the need for skilled personnel. Solving these challenges demands a well-thought-out approach that encompasses solid data governance policies, investments in infrastructure, and ongoing training and development for healthcare professionals.</w:t>
      </w:r>
    </w:p>
    <w:p>
      <w:pPr>
        <w:pStyle w:val="Heading2"/>
      </w:pPr>
      <w:r>
        <w:rPr>
          <w:b/>
          <w:sz w:val="28"/>
          <w:szCs w:val="28"/>
        </w:rPr>
        <w:t xml:space="preserve">1.3 Chapter Objectives and Structure</w:t>
      </w:r>
    </w:p>
    <w:p>
      <w:pPr>
        <w:jc w:val="both"/>
        <w:spacing w:line="360" w:lineRule="auto"/>
      </w:pPr>
      <w:r>
        <w:rPr>
          <w:sz w:val="24"/>
          <w:szCs w:val="24"/>
          <w:rFonts w:ascii="Times New Roman" w:hAnsi="Times New Roman"/>
        </w:rPr>
        <w:t xml:space="preserve">The purpose of this chapter is to give an overview of smart healthcare analytics and intelligent care systems, highlighting their impact on business education and healthcare management. The main research aims are: To understand, conceptualize and define smart healthcare analytics and the elements of it. To explore the technological drivers that enable Intelligent Healthcare systems. To study the difficulties and opportunities of implementing intelligent care systems. To learn about the contribution of these systems to better health services and health outcomes. To evaluate the implications for business education and to suggest directions for future research.</w:t>
      </w:r>
    </w:p>
    <w:p>
      <w:pPr>
        <w:jc w:val="both"/>
        <w:spacing w:line="360" w:lineRule="auto"/>
      </w:pPr>
      <w:r>
        <w:rPr>
          <w:sz w:val="24"/>
          <w:szCs w:val="24"/>
          <w:rFonts w:ascii="Times New Roman" w:hAnsi="Times New Roman"/>
        </w:rPr>
        <w:t xml:space="preserve">Chapter aims to answer the following research questions: How will Smart Healthcare analytics change Current Healthcare System? What are the most important technologies that are enabling intelligent care systems? What problems will need to be addressed for the effective implementation of these systems? What does business education have to do to equip the business workforces for this change?</w:t>
      </w:r>
    </w:p>
    <w:p>
      <w:pPr>
        <w:jc w:val="both"/>
        <w:spacing w:line="360" w:lineRule="auto"/>
      </w:pPr>
      <w:r>
        <w:rPr>
          <w:sz w:val="24"/>
          <w:szCs w:val="24"/>
          <w:rFonts w:ascii="Times New Roman" w:hAnsi="Times New Roman"/>
        </w:rPr>
        <w:t xml:space="preserve">The benefit of this chapter is that it brings a multidisciplinary approach together, where healthcare technology and business education converge. With the data revolution in health care, there is a greater demand for health care professionals with both technical and managerial skills. This chapter underscores the need for the inclusion of data analytics, AI and healthcare management in business education programs to equip future business leaders for the changing healthcare environment [16]. In addition, the chapter discusses the implementation of intelligent care systems, and provides a framework that can be applied by healthcare organisations to effectively implement these technologies. The chapter is both theoretical and practical and, therefore, adds to the existing knowledge base, while offering advice for researchers, practitioners and policy makers.</w:t>
      </w:r>
    </w:p>
    <w:p>
      <w:pPr>
        <w:jc w:val="both"/>
        <w:spacing w:line="360" w:lineRule="auto"/>
      </w:pPr>
      <w:r>
        <w:rPr>
          <w:sz w:val="24"/>
          <w:szCs w:val="24"/>
          <w:rFonts w:ascii="Times New Roman" w:hAnsi="Times New Roman"/>
        </w:rPr>
        <w:t xml:space="preserve">The chapter is organized as follows. In Section 1, smart healthcare analytics are introduced and the need for intelligent care systems is discussed. Section 2 discusses the technological motivations and main characteristics of intelligent healthcare systems. Section 3 provides a framework for implementing these systems, covering data management, integration with analytics and system deployment. The implications for healthcare business education and practice are discussed in Section 4, where the need for understanding and application of interdisciplinary skills and ethical issues are emphasized. Finally, in Section 5, suggestions for future research are presented and a summary of findings and recommendations is given in the end of the chapter [17].</w:t>
      </w:r>
    </w:p>
    <w:p>
      <w:r>
        <w:br w:type="page"/>
      </w:r>
    </w:p>
    <w:p>
      <w:pPr>
        <w:pStyle w:val="Heading1"/>
      </w:pPr>
      <w:r>
        <w:rPr>
          <w:b/>
          <w:sz w:val="32"/>
          <w:szCs w:val="32"/>
        </w:rPr>
        <w:t xml:space="preserve">Section 2: Literature Review</w:t>
      </w:r>
    </w:p>
    <w:p>
      <w:pPr>
        <w:pStyle w:val="Heading2"/>
      </w:pPr>
      <w:r>
        <w:rPr>
          <w:b/>
          <w:sz w:val="28"/>
          <w:szCs w:val="28"/>
        </w:rPr>
        <w:t xml:space="preserve">2.1 Technological Foundations of Smart Healthcare</w:t>
      </w:r>
    </w:p>
    <w:p>
      <w:pPr>
        <w:jc w:val="both"/>
        <w:spacing w:line="360" w:lineRule="auto"/>
      </w:pPr>
      <w:r>
        <w:rPr>
          <w:sz w:val="24"/>
          <w:szCs w:val="24"/>
          <w:rFonts w:ascii="Times New Roman" w:hAnsi="Times New Roman"/>
        </w:rPr>
        <w:t xml:space="preserve">At the core of smart healthcare systems are the implementation of sophisticated digital technologies, capable of connecting healthcare data collection, storage, and analysis efficiently. These include the Internet of Things (IoT), cloud computing, and real-time monitoring systems, all of which are key components in the shift towards creating an intelligent, data-driven healthcare ecosystem. IoT has revolutionized healthcare by enabling the interconnection of medical devices, sensors, and applications that continuously collect patient data. Smartwatches and fitness trackers as well as biosensors are worn to track physiological data like heart rate, blood pressure, glucose levels, and physical activity [18]. These devices can offer timely and accurate data on patient wellbeing, helping healthcare providers identify any irregularities and take action in time. Moreover, the application of IoT in healthcare also facilitates remote patient monitoring, which makes the patient less likely to visit hospitals with high frequency and enhances patient convenience [19].</w:t>
      </w:r>
    </w:p>
    <w:p>
      <w:pPr>
        <w:jc w:val="both"/>
        <w:spacing w:line="360" w:lineRule="auto"/>
      </w:pPr>
      <w:r>
        <w:rPr>
          <w:sz w:val="24"/>
          <w:szCs w:val="24"/>
          <w:rFonts w:ascii="Times New Roman" w:hAnsi="Times New Roman"/>
        </w:rPr>
        <w:t xml:space="preserve">Beyond wearables, IoT-based medical devices like smart infusion pumps, connected ventilators and implantable sensors help to improve clinical decision making and patient safety. These devices collect data continuously, which can be used to look for trends and forecast future health hazards [20]. There are, however, several issues with the widespread use of IoT in healthcare, including data security and interoperability, and device standardization, which need to be overcome to deliver reliable and secure healthcare. The advantages of cloud computing for smart healthcare analytics are that it offers the scalability and flexibility needed for data storage and processing. Healthcare organizations have access to a wealth of data from different sources such as electronic health records (EHRs) and medical imaging systems, along with IoT devices. Cloud platforms allow for the efficient storage, management, and sharing of this data, making it easier to collaborate among healthcare providers and accessible [21].</w:t>
      </w:r>
    </w:p>
    <w:p>
      <w:pPr>
        <w:jc w:val="both"/>
        <w:spacing w:line="360" w:lineRule="auto"/>
      </w:pPr>
      <w:r>
        <w:rPr>
          <w:sz w:val="24"/>
          <w:szCs w:val="24"/>
          <w:rFonts w:ascii="Times New Roman" w:hAnsi="Times New Roman"/>
        </w:rPr>
        <w:t xml:space="preserve">Cloud-based computing can also aid in deploying cutting-edge analytics tools and AI algorithms that demand a great deal of computing power. Cloud-based applications can help healthcare organizations save on infrastructure costs and boost efficiency. Moreover, cloud computing can promote the interoperability between the various healthcare systems giving seamless data exchange and integration [22]. In the realm of smart healthcare, real-time monitoring and data collection systems play a pivotal role. These systems are powered by IoT devices and cloud platforms, continuously gathering and analyzing patient data. By monitoring in real-time, it is possible to detect health problems early, and take action to change a person's trajectory before it gets worse, which leads to better patient outcomes [23]. For instance, continuous glucose monitoring for diabetic patients can give them instant information about their blood glucose levels, leading to improved disease management. In summary, the technological pillars of smart healthcare are IoT, cloud computing, and real-time data systems. All these technologies contribute to smart healthcare ecosystems that are proactive, efficient and patient-centric [24]. Figure 2 illustrates this smart healthcare system framework, showing the seamless flow from data collection through AI analytics to improved patient outcomes.</w:t>
      </w:r>
    </w:p>
    <w:p>
      <w:pPr>
        <w:jc w:val="center"/>
        <w:pBdr>
          <w:top w:val="single" w:sz="12" w:space="4" w:color="2E75B6"/>
          <w:left w:val="single" w:sz="12" w:space="4" w:color="2E75B6"/>
          <w:bottom w:val="single" w:sz="12" w:space="4" w:color="2E75B6"/>
          <w:right w:val="single" w:sz="12" w:space="4" w:color="2E75B6"/>
        </w:pBdr>
        <w:spacing w:before="240" w:after="120"/>
      </w:pPr>
      <w:r>
        <w:rPr>
          <w:b/>
          <w:sz w:val="24"/>
          <w:szCs w:val="24"/>
        </w:rPr>
        <w:t xml:space="preserve">[FIGURE 2 - See healthcare_figures/Figure_2.png]</w:t>
      </w:r>
    </w:p>
    <w:p>
      <w:pPr>
        <w:jc w:val="center"/>
        <w:pBdr>
          <w:left w:val="single" w:sz="12" w:space="4" w:color="2E75B6"/>
          <w:bottom w:val="single" w:sz="12" w:space="4" w:color="2E75B6"/>
          <w:right w:val="single" w:sz="12" w:space="4" w:color="2E75B6"/>
        </w:pBdr>
      </w:pPr>
      <w:r>
        <w:rPr>
          <w:i/>
          <w:sz w:val="20"/>
          <w:szCs w:val="20"/>
        </w:rPr>
        <w:t xml:space="preserve">Data Collection -&gt; Cloud Processing -&gt; AI Analytics -&gt; Clinical Decision Support -&gt; Improved Patient Outcomes</w:t>
      </w:r>
    </w:p>
    <w:p>
      <w:pPr>
        <w:jc w:val="center"/>
        <w:spacing w:after="240"/>
      </w:pPr>
      <w:r>
        <w:rPr>
          <w:b/>
          <w:i/>
          <w:sz w:val="20"/>
          <w:szCs w:val="20"/>
        </w:rPr>
        <w:t xml:space="preserve">Figure 2. Smart healthcare system framework showing the flow from data collection through AI analytics to improved patient outcomes.</w:t>
      </w:r>
    </w:p>
    <w:p>
      <w:pPr>
        <w:pStyle w:val="Heading2"/>
      </w:pPr>
      <w:r>
        <w:rPr>
          <w:b/>
          <w:sz w:val="28"/>
          <w:szCs w:val="28"/>
        </w:rPr>
        <w:t xml:space="preserve">2.2 Artificial Intelligence Applications in Healthcare</w:t>
      </w:r>
    </w:p>
    <w:p>
      <w:pPr>
        <w:jc w:val="both"/>
        <w:spacing w:line="360" w:lineRule="auto"/>
      </w:pPr>
      <w:r>
        <w:rPr>
          <w:sz w:val="24"/>
          <w:szCs w:val="24"/>
          <w:rFonts w:ascii="Times New Roman" w:hAnsi="Times New Roman"/>
        </w:rPr>
        <w:t xml:space="preserve">Intelligent care systems are the next level in the healthcare continuum, leveraging cutting-edge analytics, AI, and digital solutions to provide personalized, proactive care. These systems aim at enhancing patient handling through the use of predictive analysis, digital twins, and virtual patient modeling. A digital twin is a virtual representation of a physical object—like a patient—that is developed with real-time data and sophisticated modeling methods. In the healthcare sector, digital twins can be used to simulate patient conditions and predict the progression of disease. By analyzing data from various sources, including medical records, wearable devices, and genetic information, digital twins provide a comprehensive view of patient health [25]. Virtual patient modelling is an extension of digital twins, which simulate the physiology and behavior of patients. These models can be used to test various treatment scenarios and predict their results, which can help to create individualized treatment plans. For example, virtual models of the human heart can be used to simulate the effects of different interventions on cardiac function.</w:t>
      </w:r>
    </w:p>
    <w:p>
      <w:pPr>
        <w:jc w:val="both"/>
        <w:spacing w:line="360" w:lineRule="auto"/>
      </w:pPr>
      <w:r>
        <w:rPr>
          <w:sz w:val="24"/>
          <w:szCs w:val="24"/>
          <w:rFonts w:ascii="Times New Roman" w:hAnsi="Times New Roman"/>
        </w:rPr>
        <w:t xml:space="preserve">Predictive analytics is an important part of intelligent care systems as it facilitates early interventions in disease management. Predictive models can be used to assess historical and real-time data to find pattern and trend that may result in health risks. This enables a medical practitioner to act in time before disease occurs to enhance patients' health and save health care costs. For example, a predictive analytics system can identify patients who are likely to be readmitted to the hospital after discharge and design interventions to help prevent complications. Likewise, predictive models can be helpful to identify the early indicators of chronic diseases like diabetes and hypertension, enabling early care and prevention. Intelligent care systems also enhance patient engagement by providing personalized recommendations and real-time feedback. Through patient mobile applications, patients can have access to their health records and receive advice on lifestyle changes, medicine adherence, and disease management. This gives the patients control over their health and improves their outcomes, thereby enhancing their satisfaction.</w:t>
      </w:r>
    </w:p>
    <w:p>
      <w:pPr>
        <w:jc w:val="both"/>
        <w:spacing w:line="360" w:lineRule="auto"/>
      </w:pPr>
      <w:r>
        <w:rPr>
          <w:sz w:val="24"/>
          <w:szCs w:val="24"/>
          <w:rFonts w:ascii="Times New Roman" w:hAnsi="Times New Roman"/>
        </w:rPr>
        <w:t xml:space="preserve">The intelligent care systems offer operational efficiency from a management standpoint, optimising the use of resources and cutting costs. Analytics can help detect inefficiencies, optimize workflows, and enhance the delivery of services in healthcare organizations. Predictive models can help to optimize staffing levels, minimize waiting times, and enhance the flow of patients in healthcare facilities, for instance. While intelligent care systems offer numerous advantages, they also come with a number of difficulties, such as data privacy concerns, high implementation costs, and the requirement for qualified personnel. Solutions to these issues need to be integrated, with a strong focus on data governance, investment in infrastructure and ongoing training and development. To wrap up, intelligent care systems are an enormous advancement in the healthcare area, empowering customized, proactive, and productive care conveyance. These systems can revolutionize patient care and enhance healthcare outcomes through the use of digital twins, predictive analytics, and other advanced technologies.</w:t>
      </w:r>
    </w:p>
    <w:p>
      <w:pPr>
        <w:pStyle w:val="Heading2"/>
      </w:pPr>
      <w:r>
        <w:rPr>
          <w:b/>
          <w:sz w:val="28"/>
          <w:szCs w:val="28"/>
        </w:rPr>
        <w:t xml:space="preserve">2.3 Intelligent Care Systems and Patient Management</w:t>
      </w:r>
    </w:p>
    <w:p>
      <w:pPr>
        <w:jc w:val="both"/>
        <w:spacing w:line="360" w:lineRule="auto"/>
      </w:pPr>
      <w:r>
        <w:rPr>
          <w:sz w:val="24"/>
          <w:szCs w:val="24"/>
          <w:rFonts w:ascii="Times New Roman" w:hAnsi="Times New Roman"/>
        </w:rPr>
        <w:t xml:space="preserve">The next phase of the health care continuum is intelligent care systems, which use cutting-edge analytics, AI and digital solutions to deliver personalized, proactive care. These systems aim at enhancing patient handling through the use of predictive analysis, digital twins, and virtual patient modeling. A digital twin is a virtual model created using real-time data and advanced modelling techniques, which represents an actual object such as a patient. In the healthcare industry, digital twins can be utilized to model patient conditions and forecast the course of disease. Digital twins can integrate data from different sources such as medical records, wearable devices, and genetic information, offering a holistic picture of patient health [26]. Digital twins are an extension of virtual patient modelling, which is a simulation of patients' physiology and behaviour. These models can be used to test different treatment options and outcomes, and predict those outcomes to help design a personalized treatment plan. Virtual heart models can be used, for instance, to simulate the impact of different interventions on heart function.</w:t>
      </w:r>
    </w:p>
    <w:p>
      <w:pPr>
        <w:jc w:val="both"/>
        <w:spacing w:line="360" w:lineRule="auto"/>
      </w:pPr>
      <w:r>
        <w:rPr>
          <w:sz w:val="24"/>
          <w:szCs w:val="24"/>
          <w:rFonts w:ascii="Times New Roman" w:hAnsi="Times New Roman"/>
        </w:rPr>
        <w:t xml:space="preserve">An important aspect of the intelligent care systems is predictive analytics which helps develop interventions in disease management at an early stage. Historical and real time data can be used to analyze it with predictive models and identify the pattern and trend that can lead to health risks. This enables a medical practitioner to act in time before disease occurs to enhance patients' health and save health care costs. For instance, a predictive analytics system can detect patients that are at risk of being readmitted to the hospital after leaving and help develop strategies to prevent issues. Similarly, predictive models have been useful in detecting early signs of chronic diseases, such as diabetes and hypertension, and take appropriate preventive and treatment measures. Intelligent care systems also help to improve patient engagement through personalised recommendations and instant feedback. Patients can use patient-centred mobile apps to access their health records and be guided on lifestyle changes, health medication adherence and disease management. This gives the patients control over their health and improves their outcomes, thereby enhancing their satisfaction.</w:t>
      </w:r>
    </w:p>
    <w:p>
      <w:pPr>
        <w:jc w:val="center"/>
        <w:spacing w:after="120" w:before="240"/>
      </w:pPr>
      <w:r>
        <w:rPr>
          <w:b/>
          <w:sz w:val="22"/>
          <w:szCs w:val="22"/>
        </w:rPr>
        <w:t xml:space="preserve">Table 1: Components and Benefits of Intelligent Care Systems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E75B6"/>
          </w:tcPr>
          <w:p>
            <w:pPr>
              <w:jc w:val="center"/>
            </w:pPr>
            <w:r>
              <w:rPr>
                <w:b/>
                <w:sz w:val="20"/>
                <w:szCs w:val="20"/>
                <w:color w:val="FFFFFF"/>
              </w:rPr>
              <w:t xml:space="preserve">System Component</w:t>
            </w:r>
          </w:p>
        </w:tc>
        <w:tc>
          <w:tcPr>
            <w:shd w:val="clear" w:color="auto" w:fill="2E75B6"/>
          </w:tcPr>
          <w:p>
            <w:pPr>
              <w:jc w:val="center"/>
            </w:pPr>
            <w:r>
              <w:rPr>
                <w:b/>
                <w:sz w:val="20"/>
                <w:szCs w:val="20"/>
                <w:color w:val="FFFFFF"/>
              </w:rPr>
              <w:t xml:space="preserve">Key Technologies</w:t>
            </w:r>
          </w:p>
        </w:tc>
        <w:tc>
          <w:tcPr>
            <w:shd w:val="clear" w:color="auto" w:fill="2E75B6"/>
          </w:tcPr>
          <w:p>
            <w:pPr>
              <w:jc w:val="center"/>
            </w:pPr>
            <w:r>
              <w:rPr>
                <w:b/>
                <w:sz w:val="20"/>
                <w:szCs w:val="20"/>
                <w:color w:val="FFFFFF"/>
              </w:rPr>
              <w:t xml:space="preserve">Patient Benefits</w:t>
            </w:r>
          </w:p>
        </w:tc>
        <w:tc>
          <w:tcPr>
            <w:shd w:val="clear" w:color="auto" w:fill="2E75B6"/>
          </w:tcPr>
          <w:p>
            <w:pPr>
              <w:jc w:val="center"/>
            </w:pPr>
            <w:r>
              <w:rPr>
                <w:b/>
                <w:sz w:val="20"/>
                <w:szCs w:val="20"/>
                <w:color w:val="FFFFFF"/>
              </w:rPr>
              <w:t xml:space="preserve">Organizational Benefits</w:t>
            </w:r>
          </w:p>
        </w:tc>
      </w:tr>
      <w:tr>
        <w:tc>
          <w:tcPr>
            <w:shd w:val="clear" w:color="auto" w:fill="F2F7FC"/>
          </w:tcPr>
          <w:p>
            <w:pPr/>
            <w:r>
              <w:rPr>
                <w:sz w:val="20"/>
                <w:szCs w:val="20"/>
              </w:rPr>
              <w:t xml:space="preserve">Digital Twins &amp; Virtual Modeling</w:t>
            </w:r>
          </w:p>
        </w:tc>
        <w:tc>
          <w:tcPr>
            <w:shd w:val="clear" w:color="auto" w:fill="F2F7FC"/>
          </w:tcPr>
          <w:p>
            <w:pPr/>
            <w:r>
              <w:rPr>
                <w:sz w:val="20"/>
                <w:szCs w:val="20"/>
              </w:rPr>
              <w:t xml:space="preserve">IoT, AI, Real-time Analytics, Simulation</w:t>
            </w:r>
          </w:p>
        </w:tc>
        <w:tc>
          <w:tcPr>
            <w:shd w:val="clear" w:color="auto" w:fill="F2F7FC"/>
          </w:tcPr>
          <w:p>
            <w:pPr/>
            <w:r>
              <w:rPr>
                <w:sz w:val="20"/>
                <w:szCs w:val="20"/>
              </w:rPr>
              <w:t xml:space="preserve">Personalized treatment, simulated interventions</w:t>
            </w:r>
          </w:p>
        </w:tc>
        <w:tc>
          <w:tcPr>
            <w:shd w:val="clear" w:color="auto" w:fill="F2F7FC"/>
          </w:tcPr>
          <w:p>
            <w:pPr/>
            <w:r>
              <w:rPr>
                <w:sz w:val="20"/>
                <w:szCs w:val="20"/>
              </w:rPr>
              <w:t xml:space="preserve">Improved care planning, reduced complications</w:t>
            </w:r>
          </w:p>
        </w:tc>
      </w:tr>
      <w:tr>
        <w:tc>
          <w:tcPr/>
          <w:p>
            <w:pPr/>
            <w:r>
              <w:rPr>
                <w:sz w:val="20"/>
                <w:szCs w:val="20"/>
              </w:rPr>
              <w:t xml:space="preserve">Predictive Analytics &amp; Remote Monitoring</w:t>
            </w:r>
          </w:p>
        </w:tc>
        <w:tc>
          <w:tcPr/>
          <w:p>
            <w:pPr/>
            <w:r>
              <w:rPr>
                <w:sz w:val="20"/>
                <w:szCs w:val="20"/>
              </w:rPr>
              <w:t xml:space="preserve">Machine Learning, Wearable Devices, Cloud Computing</w:t>
            </w:r>
          </w:p>
        </w:tc>
        <w:tc>
          <w:tcPr/>
          <w:p>
            <w:pPr/>
            <w:r>
              <w:rPr>
                <w:sz w:val="20"/>
                <w:szCs w:val="20"/>
              </w:rPr>
              <w:t xml:space="preserve">Early intervention, chronic disease management</w:t>
            </w:r>
          </w:p>
        </w:tc>
        <w:tc>
          <w:tcPr/>
          <w:p>
            <w:pPr/>
            <w:r>
              <w:rPr>
                <w:sz w:val="20"/>
                <w:szCs w:val="20"/>
              </w:rPr>
              <w:t xml:space="preserve">Reduced readmissions, cost savings</w:t>
            </w:r>
          </w:p>
        </w:tc>
      </w:tr>
      <w:tr>
        <w:tc>
          <w:tcPr>
            <w:shd w:val="clear" w:color="auto" w:fill="F2F7FC"/>
          </w:tcPr>
          <w:p>
            <w:pPr/>
            <w:r>
              <w:rPr>
                <w:sz w:val="20"/>
                <w:szCs w:val="20"/>
              </w:rPr>
              <w:t xml:space="preserve">Patient Engagement &amp; Operational Analytics</w:t>
            </w:r>
          </w:p>
        </w:tc>
        <w:tc>
          <w:tcPr>
            <w:shd w:val="clear" w:color="auto" w:fill="F2F7FC"/>
          </w:tcPr>
          <w:p>
            <w:pPr/>
            <w:r>
              <w:rPr>
                <w:sz w:val="20"/>
                <w:szCs w:val="20"/>
              </w:rPr>
              <w:t xml:space="preserve">Mobile Apps, NLP, Optimization Algorithms</w:t>
            </w:r>
          </w:p>
        </w:tc>
        <w:tc>
          <w:tcPr>
            <w:shd w:val="clear" w:color="auto" w:fill="F2F7FC"/>
          </w:tcPr>
          <w:p>
            <w:pPr/>
            <w:r>
              <w:rPr>
                <w:sz w:val="20"/>
                <w:szCs w:val="20"/>
              </w:rPr>
              <w:t xml:space="preserve">Empowered patients, better satisfaction</w:t>
            </w:r>
          </w:p>
        </w:tc>
        <w:tc>
          <w:tcPr>
            <w:shd w:val="clear" w:color="auto" w:fill="F2F7FC"/>
          </w:tcPr>
          <w:p>
            <w:pPr/>
            <w:r>
              <w:rPr>
                <w:sz w:val="20"/>
                <w:szCs w:val="20"/>
              </w:rPr>
              <w:t xml:space="preserve">Lower costs, improved efficiency, reduced wait times</w:t>
            </w:r>
          </w:p>
        </w:tc>
      </w:tr>
    </w:tbl>
    <w:p>
      <w:pPr>
        <w:spacing w:after="240"/>
      </w:pPr>
      <w:r>
        <w:rPr/>
        <w:t xml:space="preserve"/>
      </w:r>
    </w:p>
    <w:p>
      <w:pPr>
        <w:jc w:val="both"/>
        <w:spacing w:line="360" w:lineRule="auto"/>
      </w:pPr>
      <w:r>
        <w:rPr>
          <w:sz w:val="24"/>
          <w:szCs w:val="24"/>
          <w:rFonts w:ascii="Times New Roman" w:hAnsi="Times New Roman"/>
        </w:rPr>
        <w:t xml:space="preserve">From a management perspective, the intelligent care systems provide operational efficiencies by optimising the usage of resources and reduce costs. Analytics can help detect inefficiencies, optimize workflows, and enhance the delivery of services in healthcare organizations. Predictive models can help to optimize staffing levels, minimize waiting times, and enhance the flow of patients in healthcare facilities, for instance. While intelligent care systems offer numerous advantages, they also come with a number of difficulties, such as data privacy concerns, high implementation costs, and the requirement for qualified personnel. As indicated in Table 1, operational analytics contribute to lower costs, improved efficiency, and reduced wait times for patients. Solutions to these issues need to be integrated, with a strong focus on data governance, investment in infrastructure and ongoing training and development. Intelligent care systems represent a massive advancement in the healthcare delivery sector, enabling tailored, proactive, and effective care delivery. With the help of digital twins, predictive analytics, and other cutting-edge technologies, these systems have the potential to transform the way patient care was performed in the past and improve healthcare outcomes.</w:t>
      </w:r>
    </w:p>
    <w:p>
      <w:r>
        <w:br w:type="page"/>
      </w:r>
    </w:p>
    <w:p>
      <w:pPr>
        <w:pStyle w:val="Heading1"/>
      </w:pPr>
      <w:r>
        <w:rPr>
          <w:b/>
          <w:sz w:val="32"/>
          <w:szCs w:val="32"/>
        </w:rPr>
        <w:t xml:space="preserve">Section 3: Research Gap and Methodology</w:t>
      </w:r>
    </w:p>
    <w:p>
      <w:pPr>
        <w:pStyle w:val="Heading2"/>
      </w:pPr>
      <w:r>
        <w:rPr>
          <w:b/>
          <w:sz w:val="28"/>
          <w:szCs w:val="28"/>
        </w:rPr>
        <w:t xml:space="preserve">3.1 Identifying the Research Gap</w:t>
      </w:r>
    </w:p>
    <w:p>
      <w:pPr>
        <w:jc w:val="both"/>
        <w:spacing w:line="360" w:lineRule="auto"/>
      </w:pPr>
      <w:r>
        <w:rPr>
          <w:sz w:val="24"/>
          <w:szCs w:val="24"/>
          <w:rFonts w:ascii="Times New Roman" w:hAnsi="Times New Roman"/>
        </w:rPr>
        <w:t xml:space="preserve">Digital technologies, including Artificial Intelligence (AI), Internet of Things (IoT), and Big Data, have significantly revolutionized health care systems. Although significant progress has been made in the field of smart healthcare analytics and intelligent care systems, there are still some key research gaps that need to be addressed. One of the most visible drawbacks is the absence of integrated frameworks that incorporate technological, managerial and operational aspects in order to effectively implement. Previous research tends to focus on specific aspects like the use of AI for diagnosis or IoT for monitoring rather than exploring the potential for comprehensive integration into healthcare systems [27]. Ignored in the current studies is the need to pay more attention to the part of business education in the transformation of healthcare. Technological development has been studied extensively, however, little research has been done on the ways in which healthcare managers and business professionals can be prepared to effectively use these technologies. The seamless incorporation of AI and analytics into the healthcare sector demands a multi-disciplinary approach, combining technical skills with managerial acumen. Despite this, the business education curricula in place may not integrate any digital skills that are relevant to the healthcare sector, leading to an imbalance between studying and finding jobs in the field [28].</w:t>
      </w:r>
    </w:p>
    <w:p>
      <w:pPr>
        <w:jc w:val="both"/>
        <w:spacing w:line="360" w:lineRule="auto"/>
      </w:pPr>
      <w:r>
        <w:rPr>
          <w:sz w:val="24"/>
          <w:szCs w:val="24"/>
          <w:rFonts w:ascii="Times New Roman" w:hAnsi="Times New Roman"/>
        </w:rPr>
        <w:t xml:space="preserve">Moreover, ethical and governance issues of smart healthcare systems have not been sufficiently tackled. There are concerns about data privacy and security, transparency of AI systems, and algorithmic biases in the use of AI and data analytics in healthcare. The challenges are recognised in many studies but are not addressed in a comprehensive manner. The absence of a focus on governance and ethics prevents the effective implementation of smart healthcare solutions because organizations need to meet regulatory standards and build trust with their patients [29]. Furthermore, there is limited empirical evidence to support proposed models and frameworks in health care environments. Numerous studies only provide conceptual models which are not evaluated in practice. This raises questions about how well these models can be applied in various healthcare settings and customized for specific needs. Thus, empirical studies are necessary to validate proposals of integrated models and frameworks, as well as to validate the use of models and frameworks [30]. A second significant lack is the small emphasis on risk management in smart healthcare systems. Digital technologies create new risks, such as cyber security, system failures and data breaches. These risks have not been fully addressed in existing research, or they are considered secondary. Risk management strategies should be part of a comprehensive framework to guarantee the reliability and sustainability of healthcare systems [31]. The effective implementation of smart healthcare analytics requires addressing these research gaps. The aim of this chapter is to fill these gaps by proposing an integrated framework in which technological, managerial and governance aspects will be taken into account, with special focus on the role of business education and of the management of risk.</w:t>
      </w:r>
    </w:p>
    <w:p>
      <w:pPr>
        <w:pStyle w:val="Heading2"/>
      </w:pPr>
      <w:r>
        <w:rPr>
          <w:b/>
          <w:sz w:val="28"/>
          <w:szCs w:val="28"/>
        </w:rPr>
        <w:t xml:space="preserve">3.2 Research Methodology</w:t>
      </w:r>
    </w:p>
    <w:p>
      <w:pPr>
        <w:jc w:val="both"/>
        <w:spacing w:line="360" w:lineRule="auto"/>
      </w:pPr>
      <w:r>
        <w:rPr>
          <w:sz w:val="24"/>
          <w:szCs w:val="24"/>
          <w:rFonts w:ascii="Times New Roman" w:hAnsi="Times New Roman"/>
        </w:rPr>
        <w:t xml:space="preserve">This study is designed through the conceptual research methodology which is assisted by existing literature review and secondary data sources. This study is best suited for a conceptual research approach because it aims to create a theoretical model that combines various aspects of smart healthcare analytics. This approach enables building of the existing knowledge and identifying relationships between important variables [32]. The study adopts the method of comprehensive literature review as the main data collection technique. Key trends, challenges and best practices in smart healthcare analytics were identified through the analysis of relevant academic articles, conference papers, books and industry reports. The literature was obtained from the widely accepted databases of Scopus, Web of science and Google Scholar which assured the inclusion of good quality and peer-reviewed literature [33].</w:t>
      </w:r>
    </w:p>
    <w:p>
      <w:pPr>
        <w:jc w:val="both"/>
        <w:spacing w:line="360" w:lineRule="auto"/>
      </w:pPr>
      <w:r>
        <w:rPr>
          <w:sz w:val="24"/>
          <w:szCs w:val="24"/>
          <w:rFonts w:ascii="Times New Roman" w:hAnsi="Times New Roman"/>
        </w:rPr>
        <w:t xml:space="preserve">Practical insights in the implementation of smart healthcare systems have been obtained from secondary data which is available in industry reports and case studies. These sources provide a good amount of information regarding the practical application, problem and results related to the theoretical analysis given [34]. The analytical approach is qualitative, content analysis type to identify the recurring themes and patterns in the literature. With this approach, information can be systematically categorized and the factors affecting the implementation of smart healthcare systems can be determined. Three major dimensions are considered: technological integration, managerial practices and governance frameworks [35]. A comparative study of the existing framework was done to strengthen the study. This includes assessing various models according to their comprehensiveness, scalability, and applicability. The results of this analysis were identified gaps and inform the proposed framework [36].</w:t>
      </w:r>
    </w:p>
    <w:p>
      <w:pPr>
        <w:jc w:val="both"/>
        <w:spacing w:line="360" w:lineRule="auto"/>
      </w:pPr>
      <w:r>
        <w:rPr>
          <w:sz w:val="24"/>
          <w:szCs w:val="24"/>
          <w:rFonts w:ascii="Times New Roman" w:hAnsi="Times New Roman"/>
        </w:rPr>
        <w:t xml:space="preserve">The study also introduces a conceptual validation method, which includes the validation of the proposed framework with existing theories and best practices. This guarantees that the framework is theoretically strong and is in keeping with the existing knowledge in the field. While not validated empirically in this chapter, this structure has been developed to be flexible and adaptable for future empirical validation [37]. The research methodology in general is structured in order to design an integrated framework for smart healthcare analytics. The study's conceptual analysis and real-world insights provide a comprehensive view of the factors that contribute to the successful adoption and implementation of intelligent care systems. The research methodology framework, depicting the sequential phases from literature review through content analysis, framework development, and validation, is illustrated in Figure 3.</w:t>
      </w:r>
    </w:p>
    <w:p>
      <w:pPr>
        <w:jc w:val="center"/>
        <w:pBdr>
          <w:top w:val="single" w:sz="12" w:space="4" w:color="2E75B6"/>
          <w:left w:val="single" w:sz="12" w:space="4" w:color="2E75B6"/>
          <w:bottom w:val="single" w:sz="12" w:space="4" w:color="2E75B6"/>
          <w:right w:val="single" w:sz="12" w:space="4" w:color="2E75B6"/>
        </w:pBdr>
        <w:spacing w:before="240" w:after="120"/>
      </w:pPr>
      <w:r>
        <w:rPr>
          <w:b/>
          <w:sz w:val="24"/>
          <w:szCs w:val="24"/>
        </w:rPr>
        <w:t xml:space="preserve">[FIGURE 3 - See healthcare_figures/Figure_3.png]</w:t>
      </w:r>
    </w:p>
    <w:p>
      <w:pPr>
        <w:jc w:val="center"/>
        <w:pBdr>
          <w:left w:val="single" w:sz="12" w:space="4" w:color="2E75B6"/>
          <w:bottom w:val="single" w:sz="12" w:space="4" w:color="2E75B6"/>
          <w:right w:val="single" w:sz="12" w:space="4" w:color="2E75B6"/>
        </w:pBdr>
      </w:pPr>
      <w:r>
        <w:rPr>
          <w:i/>
          <w:sz w:val="20"/>
          <w:szCs w:val="20"/>
        </w:rPr>
        <w:t xml:space="preserve">Literature Review -&gt; Content Analysis -&gt; Framework Development -&gt; Conceptual Validation</w:t>
      </w:r>
    </w:p>
    <w:p>
      <w:pPr>
        <w:jc w:val="center"/>
        <w:spacing w:after="240"/>
      </w:pPr>
      <w:r>
        <w:rPr>
          <w:b/>
          <w:i/>
          <w:sz w:val="20"/>
          <w:szCs w:val="20"/>
        </w:rPr>
        <w:t xml:space="preserve">Figure 3. Methodology framework depicting literature review, content analysis, framework development, and validation phases.</w:t>
      </w:r>
    </w:p>
    <w:p>
      <w:pPr>
        <w:pStyle w:val="Heading2"/>
      </w:pPr>
      <w:r>
        <w:rPr>
          <w:b/>
          <w:sz w:val="28"/>
          <w:szCs w:val="28"/>
        </w:rPr>
        <w:t xml:space="preserve">3.3 Framework Development</w:t>
      </w:r>
    </w:p>
    <w:p>
      <w:pPr>
        <w:jc w:val="both"/>
        <w:spacing w:line="360" w:lineRule="auto"/>
      </w:pPr>
      <w:r>
        <w:rPr>
          <w:sz w:val="24"/>
          <w:szCs w:val="24"/>
          <w:rFonts w:ascii="Times New Roman" w:hAnsi="Times New Roman"/>
        </w:rPr>
        <w:t xml:space="preserve">With identified gaps in the research and methodology approach, this chapter suggests a complete framework for smart healthcare analytics. The structure combines aspects of technology (AI, IoT, Big Data analytics, and cloud computing) and management and governance to form a complete model of intelligent care systems. The proposed framework comprises four key layers: Data acquisition, Data processing, Decision-making and Governance. The data acquisition layer includes data coming from IoT devices, electronic health records, medical imaging systems etc. This layer provides access to good quality data to analyse [38]. The data processing layer is responsible for analyzing the data and generating insights using powerful analytics tools and AI algorithms. This includes machine learning models for predictive analytics, deep learning techniques for image analysis, and natural language processing for text data. These technologies can be integrated to enable thorough data analysis and to aid in decision making [39].</w:t>
      </w:r>
    </w:p>
    <w:p>
      <w:pPr>
        <w:jc w:val="both"/>
        <w:spacing w:line="360" w:lineRule="auto"/>
      </w:pPr>
      <w:r>
        <w:rPr>
          <w:sz w:val="24"/>
          <w:szCs w:val="24"/>
          <w:rFonts w:ascii="Times New Roman" w:hAnsi="Times New Roman"/>
        </w:rPr>
        <w:t xml:space="preserve">The decision-making layer is about using the analysis of the data to make decisions for improving the outcomes of healthcare. This includes clinical decision support systems, personalized treatment plans, and operational optimization. Healthcare organisations can benefit from the use of data, which can help them to increase efficiency, lower costs, and delight their patients. A crucial aspect of the proposed framework is the incorporation of risk management and governance measures. This layer tackles the ethical, legal and regulatory issues arising in smart healthcare systems. It involves data privacy, security measures, and compliance with regulations. Furthermore, the system has measures in place for monitoring and evaluating its performance, which allows for continuous improvement and adaptation [40].</w:t>
      </w:r>
    </w:p>
    <w:p>
      <w:pPr>
        <w:jc w:val="both"/>
        <w:spacing w:line="360" w:lineRule="auto"/>
      </w:pPr>
      <w:r>
        <w:rPr>
          <w:sz w:val="24"/>
          <w:szCs w:val="24"/>
          <w:rFonts w:ascii="Times New Roman" w:hAnsi="Times New Roman"/>
        </w:rPr>
        <w:t xml:space="preserve">Interoperability and scalability are also key themes of the framework. Healthcare systems need to be flexible and scalable to work in tandem with existing infrastructure and evolving demands. Standardized protocols and modular design make it more adaptable for implementation in various healthcare environments. The applicability of the framework is checked by comparing it with other frameworks and assessing it against criteria including comprehensiveness, flexibility and practicality. The findings show that the proposed framework is suitable to overcome the limitations of the existing models because it incorporates the technological, managerial, and governance components of the framework.</w:t>
      </w:r>
    </w:p>
    <w:p>
      <w:pPr>
        <w:jc w:val="both"/>
        <w:spacing w:line="360" w:lineRule="auto"/>
      </w:pPr>
      <w:r>
        <w:rPr>
          <w:sz w:val="24"/>
          <w:szCs w:val="24"/>
          <w:rFonts w:ascii="Times New Roman" w:hAnsi="Times New Roman"/>
        </w:rPr>
        <w:t xml:space="preserve">Moreover, the framework will facilitate the integration of business education in healthcare systems. It includes managerial and strategic aspects, so as to emphasize the importance of business professionals in the effective implementation of smart healthcare analytics. This complements the increasing demand for a multidisciplinary approach to health care management. In conclusion, the proposed framework provides a comprehensive approach to implementing smart healthcare analytics and intelligent care systems. It fills in important research gaps and brings together various aspects of the field, providing a valuable resource for researchers, practitioners, and policy makers. The framework should be empirically tested and used in various health care settings in future studies. As shown in Table 2, the framework's layered architecture supports interoperability through standardized technologies and tools across all four layers.</w:t>
      </w:r>
    </w:p>
    <w:p>
      <w:pPr>
        <w:jc w:val="center"/>
        <w:spacing w:after="120" w:before="240"/>
      </w:pPr>
      <w:r>
        <w:rPr>
          <w:b/>
          <w:sz w:val="22"/>
          <w:szCs w:val="22"/>
        </w:rPr>
        <w:t xml:space="preserve">Table 2: Proposed Framework for Smart Healthcare Analytics and Intelligent Care Systems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E75B6"/>
          </w:tcPr>
          <w:p>
            <w:pPr>
              <w:jc w:val="center"/>
            </w:pPr>
            <w:r>
              <w:rPr>
                <w:b/>
                <w:sz w:val="20"/>
                <w:szCs w:val="20"/>
                <w:color w:val="FFFFFF"/>
              </w:rPr>
              <w:t xml:space="preserve">Framework Layer</w:t>
            </w:r>
          </w:p>
        </w:tc>
        <w:tc>
          <w:tcPr>
            <w:shd w:val="clear" w:color="auto" w:fill="2E75B6"/>
          </w:tcPr>
          <w:p>
            <w:pPr>
              <w:jc w:val="center"/>
            </w:pPr>
            <w:r>
              <w:rPr>
                <w:b/>
                <w:sz w:val="20"/>
                <w:szCs w:val="20"/>
                <w:color w:val="FFFFFF"/>
              </w:rPr>
              <w:t xml:space="preserve">Key Components</w:t>
            </w:r>
          </w:p>
        </w:tc>
        <w:tc>
          <w:tcPr>
            <w:shd w:val="clear" w:color="auto" w:fill="2E75B6"/>
          </w:tcPr>
          <w:p>
            <w:pPr>
              <w:jc w:val="center"/>
            </w:pPr>
            <w:r>
              <w:rPr>
                <w:b/>
                <w:sz w:val="20"/>
                <w:szCs w:val="20"/>
                <w:color w:val="FFFFFF"/>
              </w:rPr>
              <w:t xml:space="preserve">Technologies &amp; Tools</w:t>
            </w:r>
          </w:p>
        </w:tc>
        <w:tc>
          <w:tcPr>
            <w:shd w:val="clear" w:color="auto" w:fill="2E75B6"/>
          </w:tcPr>
          <w:p>
            <w:pPr>
              <w:jc w:val="center"/>
            </w:pPr>
            <w:r>
              <w:rPr>
                <w:b/>
                <w:sz w:val="20"/>
                <w:szCs w:val="20"/>
                <w:color w:val="FFFFFF"/>
              </w:rPr>
              <w:t xml:space="preserve">Primary Function</w:t>
            </w:r>
          </w:p>
        </w:tc>
      </w:tr>
      <w:tr>
        <w:tc>
          <w:tcPr>
            <w:shd w:val="clear" w:color="auto" w:fill="F2F7FC"/>
          </w:tcPr>
          <w:p>
            <w:pPr/>
            <w:r>
              <w:rPr>
                <w:sz w:val="20"/>
                <w:szCs w:val="20"/>
              </w:rPr>
              <w:t xml:space="preserve">Data Acquisition</w:t>
            </w:r>
          </w:p>
        </w:tc>
        <w:tc>
          <w:tcPr>
            <w:shd w:val="clear" w:color="auto" w:fill="F2F7FC"/>
          </w:tcPr>
          <w:p>
            <w:pPr/>
            <w:r>
              <w:rPr>
                <w:sz w:val="20"/>
                <w:szCs w:val="20"/>
              </w:rPr>
              <w:t xml:space="preserve">IoT devices, EHRs, Medical Imaging, Wearables, Lab Systems</w:t>
            </w:r>
          </w:p>
        </w:tc>
        <w:tc>
          <w:tcPr>
            <w:shd w:val="clear" w:color="auto" w:fill="F2F7FC"/>
          </w:tcPr>
          <w:p>
            <w:pPr/>
            <w:r>
              <w:rPr>
                <w:sz w:val="20"/>
                <w:szCs w:val="20"/>
              </w:rPr>
              <w:t xml:space="preserve">Sensors, Connected Devices, APIs, HL7/FHIR Standards</w:t>
            </w:r>
          </w:p>
        </w:tc>
        <w:tc>
          <w:tcPr>
            <w:shd w:val="clear" w:color="auto" w:fill="F2F7FC"/>
          </w:tcPr>
          <w:p>
            <w:pPr/>
            <w:r>
              <w:rPr>
                <w:sz w:val="20"/>
                <w:szCs w:val="20"/>
              </w:rPr>
              <w:t xml:space="preserve">Collecting and integrating diverse healthcare data from multiple sources</w:t>
            </w:r>
          </w:p>
        </w:tc>
      </w:tr>
      <w:tr>
        <w:tc>
          <w:tcPr/>
          <w:p>
            <w:pPr/>
            <w:r>
              <w:rPr>
                <w:sz w:val="20"/>
                <w:szCs w:val="20"/>
              </w:rPr>
              <w:t xml:space="preserve">Data Processing</w:t>
            </w:r>
          </w:p>
        </w:tc>
        <w:tc>
          <w:tcPr/>
          <w:p>
            <w:pPr/>
            <w:r>
              <w:rPr>
                <w:sz w:val="20"/>
                <w:szCs w:val="20"/>
              </w:rPr>
              <w:t xml:space="preserve">Data Storage, Data Cleaning, Integration, AI/ML Analysis</w:t>
            </w:r>
          </w:p>
        </w:tc>
        <w:tc>
          <w:tcPr/>
          <w:p>
            <w:pPr/>
            <w:r>
              <w:rPr>
                <w:sz w:val="20"/>
                <w:szCs w:val="20"/>
              </w:rPr>
              <w:t xml:space="preserve">Cloud Computing, Machine Learning, Deep Learning, NLP</w:t>
            </w:r>
          </w:p>
        </w:tc>
        <w:tc>
          <w:tcPr/>
          <w:p>
            <w:pPr/>
            <w:r>
              <w:rPr>
                <w:sz w:val="20"/>
                <w:szCs w:val="20"/>
              </w:rPr>
              <w:t xml:space="preserve">Storing, cleaning, and analyzing data to generate actionable insights</w:t>
            </w:r>
          </w:p>
        </w:tc>
      </w:tr>
      <w:tr>
        <w:tc>
          <w:tcPr>
            <w:shd w:val="clear" w:color="auto" w:fill="F2F7FC"/>
          </w:tcPr>
          <w:p>
            <w:pPr/>
            <w:r>
              <w:rPr>
                <w:sz w:val="20"/>
                <w:szCs w:val="20"/>
              </w:rPr>
              <w:t xml:space="preserve">Decision-Making</w:t>
            </w:r>
          </w:p>
        </w:tc>
        <w:tc>
          <w:tcPr>
            <w:shd w:val="clear" w:color="auto" w:fill="F2F7FC"/>
          </w:tcPr>
          <w:p>
            <w:pPr/>
            <w:r>
              <w:rPr>
                <w:sz w:val="20"/>
                <w:szCs w:val="20"/>
              </w:rPr>
              <w:t xml:space="preserve">Clinical Decision Support, Treatment Planning, Operations Management</w:t>
            </w:r>
          </w:p>
        </w:tc>
        <w:tc>
          <w:tcPr>
            <w:shd w:val="clear" w:color="auto" w:fill="F2F7FC"/>
          </w:tcPr>
          <w:p>
            <w:pPr/>
            <w:r>
              <w:rPr>
                <w:sz w:val="20"/>
                <w:szCs w:val="20"/>
              </w:rPr>
              <w:t xml:space="preserve">Predictive Models, Dashboards, Mobile Apps, Alert Systems</w:t>
            </w:r>
          </w:p>
        </w:tc>
        <w:tc>
          <w:tcPr>
            <w:shd w:val="clear" w:color="auto" w:fill="F2F7FC"/>
          </w:tcPr>
          <w:p>
            <w:pPr/>
            <w:r>
              <w:rPr>
                <w:sz w:val="20"/>
                <w:szCs w:val="20"/>
              </w:rPr>
              <w:t xml:space="preserve">Supporting clinical decisions and optimizing healthcare operations</w:t>
            </w:r>
          </w:p>
        </w:tc>
      </w:tr>
      <w:tr>
        <w:tc>
          <w:tcPr/>
          <w:p>
            <w:pPr/>
            <w:r>
              <w:rPr>
                <w:sz w:val="20"/>
                <w:szCs w:val="20"/>
              </w:rPr>
              <w:t xml:space="preserve">Governance</w:t>
            </w:r>
          </w:p>
        </w:tc>
        <w:tc>
          <w:tcPr/>
          <w:p>
            <w:pPr/>
            <w:r>
              <w:rPr>
                <w:sz w:val="20"/>
                <w:szCs w:val="20"/>
              </w:rPr>
              <w:t xml:space="preserve">Data Privacy, Security, Compliance, Ethics, Risk Management</w:t>
            </w:r>
          </w:p>
        </w:tc>
        <w:tc>
          <w:tcPr/>
          <w:p>
            <w:pPr/>
            <w:r>
              <w:rPr>
                <w:sz w:val="20"/>
                <w:szCs w:val="20"/>
              </w:rPr>
              <w:t xml:space="preserve">Encryption, Access Controls, Audit Trails, Policies, Training</w:t>
            </w:r>
          </w:p>
        </w:tc>
        <w:tc>
          <w:tcPr/>
          <w:p>
            <w:pPr/>
            <w:r>
              <w:rPr>
                <w:sz w:val="20"/>
                <w:szCs w:val="20"/>
              </w:rPr>
              <w:t xml:space="preserve">Ensuring ethical, legal, and regulatory compliance across all layers</w:t>
            </w:r>
          </w:p>
        </w:tc>
      </w:tr>
    </w:tbl>
    <w:p>
      <w:pPr>
        <w:spacing w:after="240"/>
      </w:pPr>
      <w:r>
        <w:rPr/>
        <w:t xml:space="preserve"/>
      </w:r>
    </w:p>
    <w:p>
      <w:r>
        <w:br w:type="page"/>
      </w:r>
    </w:p>
    <w:p>
      <w:pPr>
        <w:pStyle w:val="Heading1"/>
      </w:pPr>
      <w:r>
        <w:rPr>
          <w:b/>
          <w:sz w:val="32"/>
          <w:szCs w:val="32"/>
        </w:rPr>
        <w:t xml:space="preserve">Section 4: Analysis and Findings</w:t>
      </w:r>
    </w:p>
    <w:p>
      <w:pPr>
        <w:pStyle w:val="Heading2"/>
      </w:pPr>
      <w:r>
        <w:rPr>
          <w:b/>
          <w:sz w:val="28"/>
          <w:szCs w:val="28"/>
        </w:rPr>
        <w:t xml:space="preserve">4.1 Analysis of Intelligent Care Systems</w:t>
      </w:r>
    </w:p>
    <w:p>
      <w:pPr>
        <w:jc w:val="both"/>
        <w:spacing w:line="360" w:lineRule="auto"/>
      </w:pPr>
      <w:r>
        <w:rPr>
          <w:sz w:val="24"/>
          <w:szCs w:val="24"/>
          <w:rFonts w:ascii="Times New Roman" w:hAnsi="Times New Roman"/>
        </w:rPr>
        <w:t xml:space="preserve">With the advent of Artificial Intelligence (AI), Internet of Things (IoT) and advanced analytics in healthcare delivery, the adoption of intelligent care systems has accelerated all over the world. This has been showcased in several case studies, which illustrate the effective application of smart healthcare systems and their potential impact on patient care and operational efficiency. For instance, in the healthcare sector, AI-powered diagnostic platforms in hospitals employ machine learning algorithms to aid clinicians in early detection of diseases. These systems integrate patient information, such as medical records, imaging reports, and lab results to deliver precise diagnostic advice. AI diagnostic tools have been proven to have a significant impact on improving the accuracy of diagnosis and avoiding misdiagnosis [41].</w:t>
      </w:r>
    </w:p>
    <w:p>
      <w:pPr>
        <w:jc w:val="both"/>
        <w:spacing w:line="360" w:lineRule="auto"/>
      </w:pPr>
      <w:r>
        <w:rPr>
          <w:sz w:val="24"/>
          <w:szCs w:val="24"/>
          <w:rFonts w:ascii="Times New Roman" w:hAnsi="Times New Roman"/>
        </w:rPr>
        <w:t xml:space="preserve">One example of a successful implementation of IoT solutions is remote patient monitoring systems. These use IoT devices to gather real-time health data. Wearable devices and connected sensors have been used in hospitals and healthcare providers to track patients who have chronic illnesses like cardiovascular diseases and diabetes. These systems provide continuous monitoring and minimize unnecessary hospital re-admissions and enhance patient outcomes [42]. Telemedicine platforms are also a major step forward in the use of intelligent care systems. Digital communication technologies enable healthcare providers to provide consultations, follow-up and treatment recommendations remotely. This strategy has been shown to be especially effective in times of global health emergencies, such as the COVID-19 pandemic, when in-person access to health care facilities was restricted [43].</w:t>
      </w:r>
    </w:p>
    <w:p>
      <w:pPr>
        <w:jc w:val="both"/>
        <w:spacing w:line="360" w:lineRule="auto"/>
      </w:pPr>
      <w:r>
        <w:rPr>
          <w:sz w:val="24"/>
          <w:szCs w:val="24"/>
          <w:rFonts w:ascii="Times New Roman" w:hAnsi="Times New Roman"/>
        </w:rPr>
        <w:t xml:space="preserve">Different types of intelligent care are compared and their effectiveness varies according to their context of use. In certain areas of medicine like radiology and oncology, where the amount of data is vast, AI-based diagnostic solutions can prove to be very useful. Meanwhile, IoT-based monitoring systems are more appropriate for chronic diseases and the care of patients over an extended period of time [44]. Besides, the hybrid solutions involving AI, IoT, and Big Data analytics provide the most complete solutions. These comprehensive systems allow for the ability to collect, analyze and make decisions on patients' health data without any hassle, giving a holistic view of a patient's health. But data quality, interoperability, and user acceptance are critical elements for the success of these systems [45]. The analysis of intelligent care systems results in the conclusion that development of technology has made a great progress in delivering healthcare services, but the success of these systems relies on the context of the application and the integration between the various technologies used. This comprehensive model is depicted in Figure 4, which demonstrates the seamless interaction between AI diagnostics, remote monitoring, telemedicine, and analytics to enhance patient care and streamline operations.</w:t>
      </w:r>
    </w:p>
    <w:p>
      <w:pPr>
        <w:jc w:val="center"/>
        <w:pBdr>
          <w:top w:val="single" w:sz="12" w:space="4" w:color="2E75B6"/>
          <w:left w:val="single" w:sz="12" w:space="4" w:color="2E75B6"/>
          <w:bottom w:val="single" w:sz="12" w:space="4" w:color="2E75B6"/>
          <w:right w:val="single" w:sz="12" w:space="4" w:color="2E75B6"/>
        </w:pBdr>
        <w:spacing w:before="240" w:after="120"/>
      </w:pPr>
      <w:r>
        <w:rPr>
          <w:b/>
          <w:sz w:val="24"/>
          <w:szCs w:val="24"/>
        </w:rPr>
        <w:t xml:space="preserve">[FIGURE 4 - See healthcare_figures/Figure_4.png]</w:t>
      </w:r>
    </w:p>
    <w:p>
      <w:pPr>
        <w:jc w:val="center"/>
        <w:pBdr>
          <w:left w:val="single" w:sz="12" w:space="4" w:color="2E75B6"/>
          <w:bottom w:val="single" w:sz="12" w:space="4" w:color="2E75B6"/>
          <w:right w:val="single" w:sz="12" w:space="4" w:color="2E75B6"/>
        </w:pBdr>
      </w:pPr>
      <w:r>
        <w:rPr>
          <w:i/>
          <w:sz w:val="20"/>
          <w:szCs w:val="20"/>
        </w:rPr>
        <w:t xml:space="preserve">AI Diagnostics + Remote Monitoring + Telemedicine + Analytics -&gt; Enhanced Patient Care &amp; Operational Efficiency</w:t>
      </w:r>
    </w:p>
    <w:p>
      <w:pPr>
        <w:jc w:val="center"/>
        <w:spacing w:after="240"/>
      </w:pPr>
      <w:r>
        <w:rPr>
          <w:b/>
          <w:i/>
          <w:sz w:val="20"/>
          <w:szCs w:val="20"/>
        </w:rPr>
        <w:t xml:space="preserve">Figure 4. Intelligent care systems integrating AI diagnostics, remote monitoring, telemedicine, and analytics for better outcomes.</w:t>
      </w:r>
    </w:p>
    <w:p>
      <w:pPr>
        <w:pStyle w:val="Heading2"/>
      </w:pPr>
      <w:r>
        <w:rPr>
          <w:b/>
          <w:sz w:val="28"/>
          <w:szCs w:val="28"/>
        </w:rPr>
        <w:t xml:space="preserve">4.2 Key Findings and Insights</w:t>
      </w:r>
    </w:p>
    <w:p>
      <w:pPr>
        <w:jc w:val="both"/>
        <w:spacing w:line="360" w:lineRule="auto"/>
      </w:pPr>
      <w:r>
        <w:rPr>
          <w:sz w:val="24"/>
          <w:szCs w:val="24"/>
          <w:rFonts w:ascii="Times New Roman" w:hAnsi="Times New Roman"/>
        </w:rPr>
        <w:t xml:space="preserve">The analysis of intelligent care systems yields a number of important conclusions and lessons on the potential advantages, difficulties, and success factors of smart healthcare analytics. Patient outcomes is one of the main advantages of the smart healthcare analytics. Predictive Analytics and real-time monitoring allow healthcare providers to identify diseases early and take action in real time. This approach is proactive and helps to avoid complications and improve the quality of care [46]. Yet another great benefit is the improved operational efficiency. Intelligent systems execute repetitive functions, optimize resource use and minimize administration. For instance, AI-driven scheduling software can help to reduce waiting time, and data entry automation can ensure that information is accurate and error-free [47]. Another advantage of smart healthcare analytics is cost cuts. Healthcare organizations can optimize their operations and save money by minimizing waste in their health care use processes. Additionally, remote monitoring and telemedicine services help lower costs by minimizing the need for physical equipment and visits [48].</w:t>
      </w:r>
    </w:p>
    <w:p>
      <w:pPr>
        <w:jc w:val="both"/>
        <w:spacing w:line="360" w:lineRule="auto"/>
      </w:pPr>
      <w:r>
        <w:rPr>
          <w:sz w:val="24"/>
          <w:szCs w:val="24"/>
          <w:rFonts w:ascii="Times New Roman" w:hAnsi="Times New Roman"/>
        </w:rPr>
        <w:t xml:space="preserve">However, there are still some barriers to the mass use of smart healthcare systems. One of the most serious obstacles is data privacy and security issues. Healthcare systems are increasingly relying on digital technologies, which rely on the collection and storage of sensitive patient information, making them vulnerable to cyberattacks and data breaches [49]. Another is that there are no interoperabilities between various healthcare systems. Legacy systems are outdated, difficult to integrate with modern technologies, and are used by many health organizations, which can hinder data sharing and integration. This disintegration has a negative impact on the efficiency of smart healthcare analytics and on the creation of integrated healthcare systems [50]. Also, the expense of implementation and the requirement of the skilled workforce are major challenges. To successfully implement intelligent care systems, healthcare organizations need to invest in infrastructure, technology, and training. Healthcare professionals' and patients' resistance to change is another factor impacting on the uptake of these technologies.</w:t>
      </w:r>
    </w:p>
    <w:p>
      <w:pPr>
        <w:jc w:val="both"/>
        <w:spacing w:line="360" w:lineRule="auto"/>
      </w:pPr>
      <w:r>
        <w:rPr>
          <w:sz w:val="24"/>
          <w:szCs w:val="24"/>
          <w:rFonts w:ascii="Times New Roman" w:hAnsi="Times New Roman"/>
        </w:rPr>
        <w:t xml:space="preserve">The analysis pinpoints key factors of the successful implementation of smart healthcare systems. These include robust data governance frameworks, investments in infrastructure and training, and strong leadership and strategic vision. In addition, data quality and interoperability are crucial factors for the effectiveness of intelligent care systems. In addition, challenges and opportunities for innovation can be addressed only through stakeholder cooperation, which involves healthcare providers, technology developers, and policymakers. Considering these factors, healthcare organizations can reap the maximum benefits from smart healthcare analytics and make sustainable enhancements in healthcare delivery [51].</w:t>
      </w:r>
    </w:p>
    <w:p>
      <w:pPr>
        <w:pStyle w:val="Heading2"/>
      </w:pPr>
      <w:r>
        <w:rPr>
          <w:b/>
          <w:sz w:val="28"/>
          <w:szCs w:val="28"/>
        </w:rPr>
        <w:t xml:space="preserve">4.3 Practical Applications</w:t>
      </w:r>
    </w:p>
    <w:p>
      <w:pPr>
        <w:jc w:val="both"/>
        <w:spacing w:line="360" w:lineRule="auto"/>
      </w:pPr>
      <w:r>
        <w:rPr>
          <w:sz w:val="24"/>
          <w:szCs w:val="24"/>
          <w:rFonts w:ascii="Times New Roman" w:hAnsi="Times New Roman"/>
        </w:rPr>
        <w:t xml:space="preserve">Smart healthcare analytics has many real-life applications, all of which have the potential to revolutionize healthcare delivery. A popular use case is the remote patient monitoring systems. These systems comprise Internet of Things (IoT) devices and wearable sensors that gather real-time health-related data, allowing for continuous health monitoring of patients. This is a great method for chronic diseases which can enable early recognition of complications and prompt action. Another application of smart healthcare systems is predictive analytics. Predictive models can be used to identify patients using historical and real-time data who are at risk of developing certain conditions. This helps health practitioners take preventive measures, thereby lowering the chances of disease progression. Predictive analytics, for instance, can also be leveraged to determine patients who are at risk of heart disease and take them to the next level of intervention and lifestyle changes.</w:t>
      </w:r>
    </w:p>
    <w:p>
      <w:pPr>
        <w:jc w:val="both"/>
        <w:spacing w:line="360" w:lineRule="auto"/>
      </w:pPr>
      <w:r>
        <w:rPr>
          <w:sz w:val="24"/>
          <w:szCs w:val="24"/>
          <w:rFonts w:ascii="Times New Roman" w:hAnsi="Times New Roman"/>
        </w:rPr>
        <w:t xml:space="preserve">An application of intelligent care systems, which is particularly important, is AI-assisted emergency response system. These systems are designed to leverage real-time data and sophisticated algorithms to optimize resource allocation and enhance response times in emergencies. AI can, for example, process traffic and patient information to identify the shortest routes for ambulances and prioritize patients according to their severity. Moreover, smart healthcare analytics is applied in hospital management for the optimization of resources. Predictive models can provide estimates of patient admissions, which helps hospitals to make better use of staff and resources. This means fewer people are crowded into the same care and the quality of care is enhanced.</w:t>
      </w:r>
    </w:p>
    <w:p>
      <w:pPr>
        <w:jc w:val="both"/>
        <w:spacing w:line="360" w:lineRule="auto"/>
      </w:pPr>
      <w:r>
        <w:rPr>
          <w:sz w:val="24"/>
          <w:szCs w:val="24"/>
          <w:rFonts w:ascii="Times New Roman" w:hAnsi="Times New Roman"/>
        </w:rPr>
        <w:t xml:space="preserve">Another use is personalized medicine, in which treatment is customized for the specific patient based on their genetic, environmental and lifestyle factors. Through AI and data analysis, personalized treatment options are identified, enhancing the effectiveness of treatment and patient satisfaction. In conclusion, the use of smart healthcare analytics offers numerous practical applications that can help to optimize patient care, increase efficiency, and lower healthcare costs. With the help of cutting-edge technologies, healthcare providers can provide more personalized, proactive, and efficient care. The overall applications in smart healthcare analytics point to its use for better patient outcomes, increased efficiency, and lower costs. Healthcare organizations can provide personalized, proactive, and efficient care with the use of advanced technologies. Table 3 summarizes the key benefits, challenges, success factors, and practical applications that emerged from this analysis.</w:t>
      </w:r>
    </w:p>
    <w:p>
      <w:pPr>
        <w:jc w:val="center"/>
        <w:spacing w:after="120" w:before="240"/>
      </w:pPr>
      <w:r>
        <w:rPr>
          <w:b/>
          <w:sz w:val="22"/>
          <w:szCs w:val="22"/>
        </w:rPr>
        <w:t xml:space="preserve">Table 3: Key Findings and Insights on Intelligent Care Systems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E75B6"/>
          </w:tcPr>
          <w:p>
            <w:pPr>
              <w:jc w:val="center"/>
            </w:pPr>
            <w:r>
              <w:rPr>
                <w:b/>
                <w:sz w:val="20"/>
                <w:szCs w:val="20"/>
                <w:color w:val="FFFFFF"/>
              </w:rPr>
              <w:t xml:space="preserve">Benefits</w:t>
            </w:r>
          </w:p>
        </w:tc>
        <w:tc>
          <w:tcPr>
            <w:shd w:val="clear" w:color="auto" w:fill="2E75B6"/>
          </w:tcPr>
          <w:p>
            <w:pPr>
              <w:jc w:val="center"/>
            </w:pPr>
            <w:r>
              <w:rPr>
                <w:b/>
                <w:sz w:val="20"/>
                <w:szCs w:val="20"/>
                <w:color w:val="FFFFFF"/>
              </w:rPr>
              <w:t xml:space="preserve">Challenges</w:t>
            </w:r>
          </w:p>
        </w:tc>
        <w:tc>
          <w:tcPr>
            <w:shd w:val="clear" w:color="auto" w:fill="2E75B6"/>
          </w:tcPr>
          <w:p>
            <w:pPr>
              <w:jc w:val="center"/>
            </w:pPr>
            <w:r>
              <w:rPr>
                <w:b/>
                <w:sz w:val="20"/>
                <w:szCs w:val="20"/>
                <w:color w:val="FFFFFF"/>
              </w:rPr>
              <w:t xml:space="preserve">Success Factors</w:t>
            </w:r>
          </w:p>
        </w:tc>
        <w:tc>
          <w:tcPr>
            <w:shd w:val="clear" w:color="auto" w:fill="2E75B6"/>
          </w:tcPr>
          <w:p>
            <w:pPr>
              <w:jc w:val="center"/>
            </w:pPr>
            <w:r>
              <w:rPr>
                <w:b/>
                <w:sz w:val="20"/>
                <w:szCs w:val="20"/>
                <w:color w:val="FFFFFF"/>
              </w:rPr>
              <w:t xml:space="preserve">Practical Applications</w:t>
            </w:r>
          </w:p>
        </w:tc>
      </w:tr>
      <w:tr>
        <w:tc>
          <w:tcPr>
            <w:shd w:val="clear" w:color="auto" w:fill="F2F7FC"/>
          </w:tcPr>
          <w:p>
            <w:pPr/>
            <w:r>
              <w:rPr>
                <w:sz w:val="20"/>
                <w:szCs w:val="20"/>
              </w:rPr>
              <w:t xml:space="preserve">Improved patient outcomes through early detection and proactive intervention</w:t>
            </w:r>
          </w:p>
        </w:tc>
        <w:tc>
          <w:tcPr>
            <w:shd w:val="clear" w:color="auto" w:fill="F2F7FC"/>
          </w:tcPr>
          <w:p>
            <w:pPr/>
            <w:r>
              <w:rPr>
                <w:sz w:val="20"/>
                <w:szCs w:val="20"/>
              </w:rPr>
              <w:t xml:space="preserve">Data privacy and security concerns, cyberattacks, data breaches</w:t>
            </w:r>
          </w:p>
        </w:tc>
        <w:tc>
          <w:tcPr>
            <w:shd w:val="clear" w:color="auto" w:fill="F2F7FC"/>
          </w:tcPr>
          <w:p>
            <w:pPr/>
            <w:r>
              <w:rPr>
                <w:sz w:val="20"/>
                <w:szCs w:val="20"/>
              </w:rPr>
              <w:t xml:space="preserve">Strong leadership and strategic vision</w:t>
            </w:r>
          </w:p>
        </w:tc>
        <w:tc>
          <w:tcPr>
            <w:shd w:val="clear" w:color="auto" w:fill="F2F7FC"/>
          </w:tcPr>
          <w:p>
            <w:pPr/>
            <w:r>
              <w:rPr>
                <w:sz w:val="20"/>
                <w:szCs w:val="20"/>
              </w:rPr>
              <w:t xml:space="preserve">Remote patient monitoring for chronic disease management</w:t>
            </w:r>
          </w:p>
        </w:tc>
      </w:tr>
      <w:tr>
        <w:tc>
          <w:tcPr/>
          <w:p>
            <w:pPr/>
            <w:r>
              <w:rPr>
                <w:sz w:val="20"/>
                <w:szCs w:val="20"/>
              </w:rPr>
              <w:t xml:space="preserve">Enhanced operational efficiency through automation and optimization</w:t>
            </w:r>
          </w:p>
        </w:tc>
        <w:tc>
          <w:tcPr/>
          <w:p>
            <w:pPr/>
            <w:r>
              <w:rPr>
                <w:sz w:val="20"/>
                <w:szCs w:val="20"/>
              </w:rPr>
              <w:t xml:space="preserve">Lack of interoperability and integration with legacy systems</w:t>
            </w:r>
          </w:p>
        </w:tc>
        <w:tc>
          <w:tcPr/>
          <w:p>
            <w:pPr/>
            <w:r>
              <w:rPr>
                <w:sz w:val="20"/>
                <w:szCs w:val="20"/>
              </w:rPr>
              <w:t xml:space="preserve">Investment in infrastructure, technology, and training</w:t>
            </w:r>
          </w:p>
        </w:tc>
        <w:tc>
          <w:tcPr/>
          <w:p>
            <w:pPr/>
            <w:r>
              <w:rPr>
                <w:sz w:val="20"/>
                <w:szCs w:val="20"/>
              </w:rPr>
              <w:t xml:space="preserve">Predictive analytics for early disease detection and prevention</w:t>
            </w:r>
          </w:p>
        </w:tc>
      </w:tr>
      <w:tr>
        <w:tc>
          <w:tcPr>
            <w:shd w:val="clear" w:color="auto" w:fill="F2F7FC"/>
          </w:tcPr>
          <w:p>
            <w:pPr/>
            <w:r>
              <w:rPr>
                <w:sz w:val="20"/>
                <w:szCs w:val="20"/>
              </w:rPr>
              <w:t xml:space="preserve">Significant cost reduction through efficiency gains and reduced hospital visits</w:t>
            </w:r>
          </w:p>
        </w:tc>
        <w:tc>
          <w:tcPr>
            <w:shd w:val="clear" w:color="auto" w:fill="F2F7FC"/>
          </w:tcPr>
          <w:p>
            <w:pPr/>
            <w:r>
              <w:rPr>
                <w:sz w:val="20"/>
                <w:szCs w:val="20"/>
              </w:rPr>
              <w:t xml:space="preserve">High implementation costs and need for skilled professionals</w:t>
            </w:r>
          </w:p>
        </w:tc>
        <w:tc>
          <w:tcPr>
            <w:shd w:val="clear" w:color="auto" w:fill="F2F7FC"/>
          </w:tcPr>
          <w:p>
            <w:pPr/>
            <w:r>
              <w:rPr>
                <w:sz w:val="20"/>
                <w:szCs w:val="20"/>
              </w:rPr>
              <w:t xml:space="preserve">Robust data governance and quality management frameworks</w:t>
            </w:r>
          </w:p>
        </w:tc>
        <w:tc>
          <w:tcPr>
            <w:shd w:val="clear" w:color="auto" w:fill="F2F7FC"/>
          </w:tcPr>
          <w:p>
            <w:pPr/>
            <w:r>
              <w:rPr>
                <w:sz w:val="20"/>
                <w:szCs w:val="20"/>
              </w:rPr>
              <w:t xml:space="preserve">AI-driven emergency response and resource optimization</w:t>
            </w:r>
          </w:p>
        </w:tc>
      </w:tr>
      <w:tr>
        <w:tc>
          <w:tcPr/>
          <w:p>
            <w:pPr/>
            <w:r>
              <w:rPr>
                <w:sz w:val="20"/>
                <w:szCs w:val="20"/>
              </w:rPr>
              <w:t xml:space="preserve">Better patient engagement and satisfaction through personalized care</w:t>
            </w:r>
          </w:p>
        </w:tc>
        <w:tc>
          <w:tcPr/>
          <w:p>
            <w:pPr/>
            <w:r>
              <w:rPr>
                <w:sz w:val="20"/>
                <w:szCs w:val="20"/>
              </w:rPr>
              <w:t xml:space="preserve">Resistance to change among healthcare professionals and patients</w:t>
            </w:r>
          </w:p>
        </w:tc>
        <w:tc>
          <w:tcPr/>
          <w:p>
            <w:pPr/>
            <w:r>
              <w:rPr>
                <w:sz w:val="20"/>
                <w:szCs w:val="20"/>
              </w:rPr>
              <w:t xml:space="preserve">Collaboration among stakeholders and continuous innovation</w:t>
            </w:r>
          </w:p>
        </w:tc>
        <w:tc>
          <w:tcPr/>
          <w:p>
            <w:pPr/>
            <w:r>
              <w:rPr>
                <w:sz w:val="20"/>
                <w:szCs w:val="20"/>
              </w:rPr>
              <w:t xml:space="preserve">Personalized medicine and tailored treatment planning</w:t>
            </w:r>
          </w:p>
        </w:tc>
      </w:tr>
    </w:tbl>
    <w:p>
      <w:pPr>
        <w:spacing w:after="240"/>
      </w:pPr>
      <w:r>
        <w:rPr/>
        <w:t xml:space="preserve"/>
      </w:r>
    </w:p>
    <w:p>
      <w:r>
        <w:br w:type="page"/>
      </w:r>
    </w:p>
    <w:p>
      <w:pPr>
        <w:pStyle w:val="Heading1"/>
      </w:pPr>
      <w:r>
        <w:rPr>
          <w:b/>
          <w:sz w:val="32"/>
          <w:szCs w:val="32"/>
        </w:rPr>
        <w:t xml:space="preserve">Section 5: Conclusion and Future Directions</w:t>
      </w:r>
    </w:p>
    <w:p>
      <w:pPr>
        <w:pStyle w:val="Heading2"/>
      </w:pPr>
      <w:r>
        <w:rPr>
          <w:b/>
          <w:sz w:val="28"/>
          <w:szCs w:val="28"/>
        </w:rPr>
        <w:t xml:space="preserve">5.1 Summary and Conclusion</w:t>
      </w:r>
    </w:p>
    <w:p>
      <w:pPr>
        <w:jc w:val="both"/>
        <w:spacing w:line="360" w:lineRule="auto"/>
      </w:pPr>
      <w:r>
        <w:rPr>
          <w:sz w:val="24"/>
          <w:szCs w:val="24"/>
          <w:rFonts w:ascii="Times New Roman" w:hAnsi="Times New Roman"/>
        </w:rPr>
        <w:t xml:space="preserve">In this chapter, the importance of smart healthcare analytics and intelligent care systems in the context of digital transformation in healthcare has been discussed. The main goal was to envision how advanced technologies, such as Artificial Intelligence (AI), Internet of Things (IoT), and Big Data, can improve the provision of healthcare services, in addition to tackling the gaps in implementation frameworks, business education and governance challenges. The analysis has pointed out that the healthcare systems are shifting from reactive, traditional, to proactive, data-driven, and patient-centric models. By leveraging AI-powered data collection and analysis, intelligent care systems have proven to be a significant step toward better diagnostics, efficiency, and individual treatment options. The healthcare landscape has been further enhanced by the adoption of IoT devices and cloud computing, which enable real-time monitoring and data sharing.</w:t>
      </w:r>
    </w:p>
    <w:p>
      <w:pPr>
        <w:jc w:val="both"/>
        <w:spacing w:line="360" w:lineRule="auto"/>
      </w:pPr>
      <w:r>
        <w:rPr>
          <w:sz w:val="24"/>
          <w:szCs w:val="24"/>
          <w:rFonts w:ascii="Times New Roman" w:hAnsi="Times New Roman"/>
        </w:rPr>
        <w:t xml:space="preserve">The results also highlight the importance of technological developments being effective, depending on how integrated they are, the quality of the data and user acceptance. To address this issue, the proposed framework in this study aims to integrate technological, managerial, and governance considerations, fostering a comprehensive approach to the implementation of smart healthcare. Overall, AI and related digital technologies are revolutionizing health care systems. Not only are they enhancing patient care but they are also shaping the future of healthcare service delivery and management. The implementation of these technologies, however, demands a balanced approach, taking into account technical, ethical, and organizational issues.</w:t>
      </w:r>
    </w:p>
    <w:p>
      <w:pPr>
        <w:pStyle w:val="Heading2"/>
      </w:pPr>
      <w:r>
        <w:rPr>
          <w:b/>
          <w:sz w:val="28"/>
          <w:szCs w:val="28"/>
        </w:rPr>
        <w:t xml:space="preserve">5.2 Implications</w:t>
      </w:r>
    </w:p>
    <w:p>
      <w:pPr>
        <w:jc w:val="both"/>
        <w:spacing w:line="360" w:lineRule="auto"/>
      </w:pPr>
      <w:r>
        <w:rPr>
          <w:sz w:val="24"/>
          <w:szCs w:val="24"/>
          <w:rFonts w:ascii="Times New Roman" w:hAnsi="Times New Roman"/>
        </w:rPr>
        <w:t xml:space="preserve">The results of this chapter have several significance for the various theoretical, practical, and educational areas. On a theoretical level, this study has a contribution to the existing literature in that it introduces an integrated framework for smart healthcare analytics. This framework, however, differs from traditional models that focus on separate technologies by emphasizing the interconnectedness of AI, IoT, analytics, and governance. It also emphasizes the need for the integration of risk management and ethical aspects in health systems. This interdisciplinary approach is also a stepping stone for further studies in the future for digital healthcare and intelligent systems.</w:t>
      </w:r>
    </w:p>
    <w:p>
      <w:pPr>
        <w:jc w:val="both"/>
        <w:spacing w:line="360" w:lineRule="auto"/>
      </w:pPr>
      <w:r>
        <w:rPr>
          <w:sz w:val="24"/>
          <w:szCs w:val="24"/>
          <w:rFonts w:ascii="Times New Roman" w:hAnsi="Times New Roman"/>
        </w:rPr>
        <w:t xml:space="preserve">From a practical perspective, smart healthcare analytics has the potential to be a huge advantage to healthcare practitioners and organizations. Adopting intelligent care systems can result in better patient care, lower costs of operation, and greater efficiency. For instance, predictive analytics can help with early detection of disease, and remote monitoring systems can minimize hospital readmissions. But there are other problems to overcome, including data security, interoperability, and change resistance. Key to successful implementation is strategic planning, investment in infrastructure and ongoing training.</w:t>
      </w:r>
    </w:p>
    <w:p>
      <w:pPr>
        <w:jc w:val="both"/>
        <w:spacing w:line="360" w:lineRule="auto"/>
      </w:pPr>
      <w:r>
        <w:rPr>
          <w:sz w:val="24"/>
          <w:szCs w:val="24"/>
          <w:rFonts w:ascii="Times New Roman" w:hAnsi="Times New Roman"/>
        </w:rPr>
        <w:t xml:space="preserve">This research has clear educational implications in the business and health care curriculum. Today, the healthcare sector is increasingly technologically dependent, and there is a growing demand for technical and managerial skills. To equip students for the changing landscape of the healthcare sector, business education programs must incorporate courses across the three key areas of AI, data analytics, and digital health management. Likewise, it is essential to have some aspects of data science and management also included in healthcare education to promote interdisciplinary skills. This synergy between the needs of education and industry will contribute to the gap between theory and practice.</w:t>
      </w:r>
    </w:p>
    <w:p>
      <w:pPr>
        <w:pStyle w:val="Heading2"/>
      </w:pPr>
      <w:r>
        <w:rPr>
          <w:b/>
          <w:sz w:val="28"/>
          <w:szCs w:val="28"/>
        </w:rPr>
        <w:t xml:space="preserve">5.3 Future Scope and Limitations</w:t>
      </w:r>
    </w:p>
    <w:p>
      <w:pPr>
        <w:jc w:val="both"/>
        <w:spacing w:line="360" w:lineRule="auto"/>
      </w:pPr>
      <w:r>
        <w:rPr>
          <w:sz w:val="24"/>
          <w:szCs w:val="24"/>
          <w:rFonts w:ascii="Times New Roman" w:hAnsi="Times New Roman"/>
        </w:rPr>
        <w:t xml:space="preserve">Although significant contributions are made in this study, there are some limitations that should be noted. The first point is that the research is mostly conceptual and secondary sources of information are used. This is good idea but hasn't been validated empirically in a real healthcare environment. Further research is recommended to test the proposed framework empirically and explore the effectiveness of the framework in various healthcare contexts. Second, the study is general, rather than specific, in that it does not take into account any variations at regional or institutional levels. The proposed framework may have implications for the applicability to various healthcare systems due to differences in infrastructure, regulation, and resources. Further studies are warranted on context-specific models that reflect the specific challenges and needs of various regions and health care providers.</w:t>
      </w:r>
    </w:p>
    <w:p>
      <w:pPr>
        <w:jc w:val="both"/>
        <w:spacing w:line="360" w:lineRule="auto"/>
      </w:pPr>
      <w:r>
        <w:rPr>
          <w:sz w:val="24"/>
          <w:szCs w:val="24"/>
          <w:rFonts w:ascii="Times New Roman" w:hAnsi="Times New Roman"/>
        </w:rPr>
        <w:t xml:space="preserve">Another limitation is the limited exploration of patient perspectives. Although the study focuses on patient-centred care, the experiences and acceptance of the intelligent care system by the patients are not analyzed in detail. Studies ought to consider patient feedback and behavioural analysis to make sure these systems are designed with user requirements in mind.</w:t>
      </w:r>
    </w:p>
    <w:p>
      <w:pPr>
        <w:jc w:val="both"/>
        <w:spacing w:line="360" w:lineRule="auto"/>
      </w:pPr>
      <w:r>
        <w:rPr>
          <w:sz w:val="24"/>
          <w:szCs w:val="24"/>
          <w:rFonts w:ascii="Times New Roman" w:hAnsi="Times New Roman"/>
        </w:rPr>
        <w:t xml:space="preserve">In the future, a number of new technologies have the potential to further advance smart healthcare analytics. Blockchain technology has the potential to improve data security and transparency, and edge computing can help speed up data processing and decision-making. Furthermore, 4-Dimensional CT and digital twins, virtual patient models, could further enhance personalised medicine and treatment planning. Additionally, further studies are needed to address ethical and governance issues surrounding the use of AI in healthcare. Creating explainable and transparent AI models is crucial for fostering trust between healthcare providers and patients. There is a need for policymaking and research collaboration to develop policies and regulations that promote the responsible use of digital technologies in healthcare.</w:t>
      </w:r>
    </w:p>
    <w:p>
      <w:pPr>
        <w:jc w:val="both"/>
        <w:spacing w:line="360" w:lineRule="auto"/>
      </w:pPr>
      <w:r>
        <w:rPr>
          <w:sz w:val="24"/>
          <w:szCs w:val="24"/>
          <w:rFonts w:ascii="Times New Roman" w:hAnsi="Times New Roman"/>
        </w:rPr>
        <w:t xml:space="preserve">Last but not least, the interdisciplinary cooperation will be of great importance for future smart healthcare systems. The synergy among healthcare providers, data scientists, engineers, and business professionals is critical for the creation of innovative solutions and addressing current challenges. Such collaboration can unlock the potential of intelligent care systems, leading to more sustainable enhancements in healthcare delivery within the healthcare industry. In summary, while this study provides a comprehensive understanding of smart healthcare analytics and intelligent care systems, it also highlights the need for further research and development. The identified limitations and the opportunities for future study identified in this research will help with the ongoing evolution of intelligent healthcare systems.</w:t>
      </w:r>
    </w:p>
    <w:p>
      <w:r>
        <w:br w:type="page"/>
      </w:r>
    </w:p>
    <w:p>
      <w:pPr>
        <w:pStyle w:val="Heading1"/>
      </w:pPr>
      <w:r>
        <w:rPr>
          <w:b/>
          <w:sz w:val="32"/>
          <w:szCs w:val="32"/>
        </w:rPr>
        <w:t xml:space="preserve">REFERENCES</w:t>
      </w:r>
    </w:p>
    <w:p>
      <w:pPr/>
      <w:r>
        <w:rPr>
          <w:sz w:val="20"/>
          <w:szCs w:val="20"/>
          <w:rFonts w:ascii="Times New Roman" w:hAnsi="Times New Roman"/>
        </w:rPr>
        <w:t xml:space="preserve">[1] Haleem, A., Javaid, M., Singh, R. P., &amp; Suman, R. (2021). Telemedicine for healthcare: Capabilities, features, barriers, and applications. Sensors International, 2, 100117. https://doi.org/10.1016/j.sintl.2021.100117</w:t>
      </w:r>
    </w:p>
    <w:p>
      <w:pPr/>
      <w:r>
        <w:rPr>
          <w:sz w:val="20"/>
          <w:szCs w:val="20"/>
          <w:rFonts w:ascii="Times New Roman" w:hAnsi="Times New Roman"/>
        </w:rPr>
        <w:t xml:space="preserve">[2] Adler-Milstein, J., Holmgren, A. J., Engel, C., &amp; Patel, V. (2021). Electronic health record adoption in US hospitals: The emergence of a digital advanced use divide. Journal of the American Medical Informatics Association, 28(9), 1966-1975. https://doi.org/10.1093/jamia/ocab144</w:t>
      </w:r>
    </w:p>
    <w:p>
      <w:pPr/>
      <w:r>
        <w:rPr>
          <w:sz w:val="20"/>
          <w:szCs w:val="20"/>
          <w:rFonts w:ascii="Times New Roman" w:hAnsi="Times New Roman"/>
        </w:rPr>
        <w:t xml:space="preserve">[3] Dash, S., Shakyawar, S. K., Sharma, M., &amp; Kaushik, S. (2019). Big data in healthcare: Management, analysis and future prospects. Journal of Big Data, 6(1), 54. https://doi.org/10.1186/s40537-019-0217-0</w:t>
      </w:r>
    </w:p>
    <w:p>
      <w:pPr/>
      <w:r>
        <w:rPr>
          <w:sz w:val="20"/>
          <w:szCs w:val="20"/>
          <w:rFonts w:ascii="Times New Roman" w:hAnsi="Times New Roman"/>
        </w:rPr>
        <w:t xml:space="preserve">[4] Jiang, F., Jiang, Y., Zhi, H., Dong, Y., Li, H., Ma, S., Wang, Y., Dong, Q., Shen, H., &amp; Wang, Y. (2017). Artificial intelligence in healthcare: Past, present and future. Stroke and Vascular Neurology, 2(4), 230-243. https://doi.org/10.1136/svn-2017-000101</w:t>
      </w:r>
    </w:p>
    <w:p>
      <w:pPr/>
      <w:r>
        <w:rPr>
          <w:sz w:val="20"/>
          <w:szCs w:val="20"/>
          <w:rFonts w:ascii="Times New Roman" w:hAnsi="Times New Roman"/>
        </w:rPr>
        <w:t xml:space="preserve">[5] Esteva, A., Robicquet, A., Ramsundar, B., Kuleshov, V., DePristo, M., Chou, K., Cui, C., Corrado, G., Thrun, S., &amp; Dean, J. (2019). A guide to deep learning in healthcare. Nature Medicine, 25(1), 24-29. https://doi.org/10.1038/s41591-018-0316-z</w:t>
      </w:r>
    </w:p>
    <w:p>
      <w:pPr/>
      <w:r>
        <w:rPr>
          <w:sz w:val="20"/>
          <w:szCs w:val="20"/>
          <w:rFonts w:ascii="Times New Roman" w:hAnsi="Times New Roman"/>
        </w:rPr>
        <w:t xml:space="preserve">[6] Nguyen, D. C., Ding, M., Pathirana, P. N., &amp; Seneviratne, A. (2021). Blockchain and AI-based solutions to combat coronavirus (COVID-19)-like epidemics. IEEE Access, 9, 95730-95753. https://doi.org/10.1109/ACCESS.2021.3093633</w:t>
      </w:r>
    </w:p>
    <w:p>
      <w:pPr/>
      <w:r>
        <w:rPr>
          <w:sz w:val="20"/>
          <w:szCs w:val="20"/>
          <w:rFonts w:ascii="Times New Roman" w:hAnsi="Times New Roman"/>
        </w:rPr>
        <w:t xml:space="preserve">[7] Mehta, N., Pandit, A., &amp; Shukla, S. (2019). Transforming healthcare with big data analytics and artificial intelligence: A systematic mapping study. Journal of Biomedical Informatics, 100, 103311. https://doi.org/10.1016/j.jbi.2019.103311</w:t>
      </w:r>
    </w:p>
    <w:p>
      <w:pPr/>
      <w:r>
        <w:rPr>
          <w:sz w:val="20"/>
          <w:szCs w:val="20"/>
          <w:rFonts w:ascii="Times New Roman" w:hAnsi="Times New Roman"/>
        </w:rPr>
        <w:t xml:space="preserve">[8] Reddy, S., Fox, J., &amp; Purohit, M. P. (2019). Artificial intelligence-enabled healthcare delivery. Journal of the Royal Society of Medicine, 112(1), 22-28. https://doi.org/10.1177/0141076818815510</w:t>
      </w:r>
    </w:p>
    <w:p>
      <w:pPr/>
      <w:r>
        <w:rPr>
          <w:sz w:val="20"/>
          <w:szCs w:val="20"/>
          <w:rFonts w:ascii="Times New Roman" w:hAnsi="Times New Roman"/>
        </w:rPr>
        <w:t xml:space="preserve">[9] Cutler, D. M., Nikpay, S., &amp; Huckman, R. S. (2020). The business of medicine in the era of COVID-19. JAMA, 323(20), 2003-2004. https://doi.org/10.1001/jama.2020.7242</w:t>
      </w:r>
    </w:p>
    <w:p>
      <w:pPr/>
      <w:r>
        <w:rPr>
          <w:sz w:val="20"/>
          <w:szCs w:val="20"/>
          <w:rFonts w:ascii="Times New Roman" w:hAnsi="Times New Roman"/>
        </w:rPr>
        <w:t xml:space="preserve">[10] Kruk, M. E., Gage, A. D., Arsenault, C., et al. (2018). High-quality health systems in the Sustainable Development Goals era. The Lancet Global Health, 6(11), e1196-e1252. https://doi.org/10.1016/S2214-109X(18)30386-3</w:t>
      </w:r>
    </w:p>
    <w:p>
      <w:pPr/>
      <w:r>
        <w:rPr>
          <w:sz w:val="20"/>
          <w:szCs w:val="20"/>
          <w:rFonts w:ascii="Times New Roman" w:hAnsi="Times New Roman"/>
        </w:rPr>
        <w:t xml:space="preserve">[11] Johnson, K. B., Wei, W., Weeraratne, D., et al. (2021). Precision medicine, AI, and the future of personalized health care. Clinical and Translational Science, 14(1), 86-93. https://doi.org/10.1111/cts.12884</w:t>
      </w:r>
    </w:p>
    <w:p>
      <w:pPr/>
      <w:r>
        <w:rPr>
          <w:sz w:val="20"/>
          <w:szCs w:val="20"/>
          <w:rFonts w:ascii="Times New Roman" w:hAnsi="Times New Roman"/>
        </w:rPr>
        <w:t xml:space="preserve">[12] Bates, D. W., Saria, S., Ohno-Machado, L., Shah, A., &amp; Escobar, G. (2014). Big data in health care: Using analytics to identify and manage high-risk and high-cost patients. Health Affairs, 33(7), 1123-1131. https://doi.org/10.1377/hlthaff.2014.0041</w:t>
      </w:r>
    </w:p>
    <w:p>
      <w:pPr/>
      <w:r>
        <w:rPr>
          <w:sz w:val="20"/>
          <w:szCs w:val="20"/>
          <w:rFonts w:ascii="Times New Roman" w:hAnsi="Times New Roman"/>
        </w:rPr>
        <w:t xml:space="preserve">[13] Topol, E. J. (2019). High-performance medicine: The convergence of human and artificial intelligence. Nature Medicine, 25(1), 44-56. https://doi.org/10.1038/s41591-018-0300-7</w:t>
      </w:r>
    </w:p>
    <w:p>
      <w:pPr/>
      <w:r>
        <w:rPr>
          <w:sz w:val="20"/>
          <w:szCs w:val="20"/>
          <w:rFonts w:ascii="Times New Roman" w:hAnsi="Times New Roman"/>
        </w:rPr>
        <w:t xml:space="preserve">[14] Torous, J., Jan Myrick, K., Rauseo-Ricupero, N., &amp; Firth, J. (2020). Digital mental health and COVID-19: Using technology today to accelerate the curve on access and quality tomorrow. JMIR Mental Health, 7(3), e18848. https://doi.org/10.2196/18848</w:t>
      </w:r>
    </w:p>
    <w:p>
      <w:pPr/>
      <w:r>
        <w:rPr>
          <w:sz w:val="20"/>
          <w:szCs w:val="20"/>
          <w:rFonts w:ascii="Times New Roman" w:hAnsi="Times New Roman"/>
        </w:rPr>
        <w:t xml:space="preserve">[15] Granja, C., Janssen, W., &amp; Johansen, M. A. (2018). Factors determining the success and failure of eHealth interventions: Systematic review. Journal of Medical Internet Research, 20(5), e10235. https://doi.org/10.2196/10235</w:t>
      </w:r>
    </w:p>
    <w:p>
      <w:pPr/>
      <w:r>
        <w:rPr>
          <w:sz w:val="20"/>
          <w:szCs w:val="20"/>
          <w:rFonts w:ascii="Times New Roman" w:hAnsi="Times New Roman"/>
        </w:rPr>
        <w:t xml:space="preserve">[16] Agarwal, R., Gao, G., DesRoches, C., &amp; Jha, A. K. (2010). Research commentary - The digital transformation of healthcare. Information Systems Research, 21(4), 796-809. https://doi.org/10.1287/isre.1100.0327</w:t>
      </w:r>
    </w:p>
    <w:p>
      <w:pPr/>
      <w:r>
        <w:rPr>
          <w:sz w:val="20"/>
          <w:szCs w:val="20"/>
          <w:rFonts w:ascii="Times New Roman" w:hAnsi="Times New Roman"/>
        </w:rPr>
        <w:t xml:space="preserve">[17] Wamba, S. F., Akter, S., Edwards, A., Chopin, G., &amp; Gnanzou, D. (2015). How big data can make big impact. International Journal of Production Economics, 165, 234-246. https://doi.org/10.1016/j.ijpe.2014.12.031</w:t>
      </w:r>
    </w:p>
    <w:p>
      <w:pPr/>
      <w:r>
        <w:rPr>
          <w:sz w:val="20"/>
          <w:szCs w:val="20"/>
          <w:rFonts w:ascii="Times New Roman" w:hAnsi="Times New Roman"/>
        </w:rPr>
        <w:t xml:space="preserve">[18] Yin, Y., Zeng, Y., Chen, X., &amp; Fan, Y. (2016). The Internet of Things in healthcare: An overview. Journal of Industrial Information Integration, 1, 3-13. https://doi.org/10.1016/j.jii.2016.03.004</w:t>
      </w:r>
    </w:p>
    <w:p>
      <w:pPr/>
      <w:r>
        <w:rPr>
          <w:sz w:val="20"/>
          <w:szCs w:val="20"/>
          <w:rFonts w:ascii="Times New Roman" w:hAnsi="Times New Roman"/>
        </w:rPr>
        <w:t xml:space="preserve">[18] Dias, D., &amp; Cunha, J. P. S. (2018). Wearable health devices—Vital sign monitoring, systems and technologies. Sensors, 18(8), 2414. https://doi.org/10.3390/s18082414</w:t>
      </w:r>
    </w:p>
    <w:p>
      <w:pPr/>
      <w:r>
        <w:rPr>
          <w:sz w:val="20"/>
          <w:szCs w:val="20"/>
          <w:rFonts w:ascii="Times New Roman" w:hAnsi="Times New Roman"/>
        </w:rPr>
        <w:t xml:space="preserve">[19] Nahavandi, D., Alizadehsani, R., Khosravi, A., &amp; Acharya, U. R. (2022). Application of artificial intelligence in wearable devices: Opportunities and challenges. Computer Methods and Programs in Biomedicine, 213, 106541. https://doi.org/10.1016/j.cmpb.2021.106541</w:t>
      </w:r>
    </w:p>
    <w:p>
      <w:pPr/>
      <w:r>
        <w:rPr>
          <w:sz w:val="20"/>
          <w:szCs w:val="20"/>
          <w:rFonts w:ascii="Times New Roman" w:hAnsi="Times New Roman"/>
        </w:rPr>
        <w:t xml:space="preserve">[20] Gatouillat, A., Badr, Y., Massot, B., &amp; Sejdic, E. (2018). Internet of Medical Things: A review of recent contributions dealing with cyber-physical systems in medicine. IEEE Internet of Things Journal, 5(5), 3810-3822. https://doi.org/10.1109/JIOT.2018.2849014</w:t>
      </w:r>
    </w:p>
    <w:p>
      <w:pPr/>
      <w:r>
        <w:rPr>
          <w:sz w:val="20"/>
          <w:szCs w:val="20"/>
          <w:rFonts w:ascii="Times New Roman" w:hAnsi="Times New Roman"/>
        </w:rPr>
        <w:t xml:space="preserve">[21] Dang, L. M., Piran, M. J., Han, D., Min, K., &amp; Moon, H. (2019). A survey on Internet of Things and cloud computing for healthcare. Electronics, 8(7), 768. https://doi.org/10.3390/electronics8070768</w:t>
      </w:r>
    </w:p>
    <w:p>
      <w:pPr/>
      <w:r>
        <w:rPr>
          <w:sz w:val="20"/>
          <w:szCs w:val="20"/>
          <w:rFonts w:ascii="Times New Roman" w:hAnsi="Times New Roman"/>
        </w:rPr>
        <w:t xml:space="preserve">[22] Griebel, L., Prokosch, H. U., Kopcke, F., et al. (2015). A scoping review of cloud computing in healthcare. BMC Medical Informatics and Decision Making, 15(1), 17. https://doi.org/10.1186/s12911-015-0145-7</w:t>
      </w:r>
    </w:p>
    <w:p>
      <w:pPr/>
      <w:r>
        <w:rPr>
          <w:sz w:val="20"/>
          <w:szCs w:val="20"/>
          <w:rFonts w:ascii="Times New Roman" w:hAnsi="Times New Roman"/>
        </w:rPr>
        <w:t xml:space="preserve">[23] Majumder, S., Mondal, T., &amp; Deen, M. J. (2017). Wearable sensors for remote health monitoring. Sensors, 17(1), 130. https://doi.org/10.3390/s17010130</w:t>
      </w:r>
    </w:p>
    <w:p>
      <w:pPr/>
      <w:r>
        <w:rPr>
          <w:sz w:val="20"/>
          <w:szCs w:val="20"/>
          <w:rFonts w:ascii="Times New Roman" w:hAnsi="Times New Roman"/>
        </w:rPr>
        <w:t xml:space="preserve">[24] Dimitrov, D. V. (2016). Medical Internet of Things and big data in healthcare. Healthcare Informatics Research, 22(3), 156-163. https://doi.org/10.4258/hir.2016.22.3.156</w:t>
      </w:r>
    </w:p>
    <w:p>
      <w:pPr/>
      <w:r>
        <w:rPr>
          <w:sz w:val="20"/>
          <w:szCs w:val="20"/>
          <w:rFonts w:ascii="Times New Roman" w:hAnsi="Times New Roman"/>
        </w:rPr>
        <w:t xml:space="preserve">[25] Laubenbacher, R., Sluka, J. P., Glazier, J. A., et al. (2022). Health digital twins as tools for precision medicine. NPJ Digital Medicine, 5(1), 137. https://doi.org/10.1038/s41746-022-00694-7</w:t>
      </w:r>
    </w:p>
    <w:p>
      <w:pPr/>
      <w:r>
        <w:rPr>
          <w:sz w:val="20"/>
          <w:szCs w:val="20"/>
          <w:rFonts w:ascii="Times New Roman" w:hAnsi="Times New Roman"/>
        </w:rPr>
        <w:t xml:space="preserve">[26] Kamel Boulos, M. N., &amp; Zhang, P. (2021). Digital twins: From personalised medicine to precision public health. Journal of Personalized Medicine, 11(8), 745. https://doi.org/10.3390/jpm11080745</w:t>
      </w:r>
    </w:p>
    <w:p>
      <w:pPr/>
      <w:r>
        <w:rPr>
          <w:sz w:val="20"/>
          <w:szCs w:val="20"/>
          <w:rFonts w:ascii="Times New Roman" w:hAnsi="Times New Roman"/>
        </w:rPr>
        <w:t xml:space="preserve">[27] Davenport, T., &amp; Kalakota, R. (2019). The potential for artificial intelligence in healthcare. Future Healthcare Journal, 6(2), 94-98. https://doi.org/10.7861/futurehosp.6-2-94</w:t>
      </w:r>
    </w:p>
    <w:p>
      <w:pPr/>
      <w:r>
        <w:rPr>
          <w:sz w:val="20"/>
          <w:szCs w:val="20"/>
          <w:rFonts w:ascii="Times New Roman" w:hAnsi="Times New Roman"/>
        </w:rPr>
        <w:t xml:space="preserve">[28] Wartman, S. A., &amp; Combs, C. D. (2019). Reimagining medical education in the age of AI. AMA Journal of Ethics, 21(2), E146-152. https://doi.org/10.1001/amajethics.2019.146</w:t>
      </w:r>
    </w:p>
    <w:p>
      <w:pPr/>
      <w:r>
        <w:rPr>
          <w:sz w:val="20"/>
          <w:szCs w:val="20"/>
          <w:rFonts w:ascii="Times New Roman" w:hAnsi="Times New Roman"/>
        </w:rPr>
        <w:t xml:space="preserve">[29] Char, D. S., Shah, N. H., &amp; Magnus, D. (2018). Implementing machine learning in health care - Addressing ethical challenges. New England Journal of Medicine, 378(11), 981-983. https://doi.org/10.1056/NEJMp1714229</w:t>
      </w:r>
    </w:p>
    <w:p>
      <w:pPr/>
      <w:r>
        <w:rPr>
          <w:sz w:val="20"/>
          <w:szCs w:val="20"/>
          <w:rFonts w:ascii="Times New Roman" w:hAnsi="Times New Roman"/>
        </w:rPr>
        <w:t xml:space="preserve">[30] Kelly, C. J., Karthikesalingam, A., Suleyman, M., Corrado, G., &amp; King, D. (2019). Key challenges for delivering clinical impact with artificial intelligence. BMC Medicine, 17(1), 195. https://doi.org/10.1186/s12916-019-1426-2</w:t>
      </w:r>
    </w:p>
    <w:p>
      <w:pPr/>
      <w:r>
        <w:rPr>
          <w:sz w:val="20"/>
          <w:szCs w:val="20"/>
          <w:rFonts w:ascii="Times New Roman" w:hAnsi="Times New Roman"/>
        </w:rPr>
        <w:t xml:space="preserve">[31] He, J., Baxter, S. L., Xu, J., Xu, J., Zhou, X., &amp; Zhang, K. (2019). The practical implementation of artificial intelligence technologies in medicine. Nature Medicine, 25(1), 30-36. https://doi.org/10.1038/s41591-018-0307-0</w:t>
      </w:r>
    </w:p>
    <w:p>
      <w:pPr/>
      <w:r>
        <w:rPr>
          <w:sz w:val="20"/>
          <w:szCs w:val="20"/>
          <w:rFonts w:ascii="Times New Roman" w:hAnsi="Times New Roman"/>
        </w:rPr>
        <w:t xml:space="preserve">[32] Jabareen, Y. (2009). Building a conceptual framework: Philosophy, definitions, and procedure. International Journal of Qualitative Methods, 8(4), 49-62. https://doi.org/10.1177/160940690900800406</w:t>
      </w:r>
    </w:p>
    <w:p>
      <w:pPr/>
      <w:r>
        <w:rPr>
          <w:sz w:val="20"/>
          <w:szCs w:val="20"/>
          <w:rFonts w:ascii="Times New Roman" w:hAnsi="Times New Roman"/>
        </w:rPr>
        <w:t xml:space="preserve">[33] Snyder, H. (2019). Literature review as a research methodology: An overview and guidelines. Journal of Business Research, 104, 333-339. https://doi.org/10.1016/j.jbusres.2019.07.039</w:t>
      </w:r>
    </w:p>
    <w:p>
      <w:pPr/>
      <w:r>
        <w:rPr>
          <w:sz w:val="20"/>
          <w:szCs w:val="20"/>
          <w:rFonts w:ascii="Times New Roman" w:hAnsi="Times New Roman"/>
        </w:rPr>
        <w:t xml:space="preserve">[34] Yin, R. K. (2018). Case study research and applications: Design and methods (6th ed.). Sage Publications. ISBN: 978-1506336169</w:t>
      </w:r>
    </w:p>
    <w:p>
      <w:pPr/>
      <w:r>
        <w:rPr>
          <w:sz w:val="20"/>
          <w:szCs w:val="20"/>
          <w:rFonts w:ascii="Times New Roman" w:hAnsi="Times New Roman"/>
        </w:rPr>
        <w:t xml:space="preserve">[35] Hsieh, H. F., &amp; Shannon, S. E. (2005). Three approaches to qualitative content analysis. Qualitative Health Research, 15(9), 1277-1288. https://doi.org/10.1177/1049732305276687</w:t>
      </w:r>
    </w:p>
    <w:p>
      <w:pPr/>
      <w:r>
        <w:rPr>
          <w:sz w:val="20"/>
          <w:szCs w:val="20"/>
          <w:rFonts w:ascii="Times New Roman" w:hAnsi="Times New Roman"/>
        </w:rPr>
        <w:t xml:space="preserve">[36] Grant, M. J., &amp; Booth, A. (2009). A typology of reviews: An analysis of 14 review types and associated methodologies. Health Information and Libraries Journal, 26(2), 91-108. https://doi.org/10.1111/j.1471-1842.2009.00848.x</w:t>
      </w:r>
    </w:p>
    <w:p>
      <w:pPr/>
      <w:r>
        <w:rPr>
          <w:sz w:val="20"/>
          <w:szCs w:val="20"/>
          <w:rFonts w:ascii="Times New Roman" w:hAnsi="Times New Roman"/>
        </w:rPr>
        <w:t xml:space="preserve">[37] Whetten, D. A. (1989). What constitutes a theoretical contribution? Academy of Management Review, 14(4), 490-495. https://doi.org/10.5465/amr.1989.4308371</w:t>
      </w:r>
    </w:p>
    <w:p>
      <w:pPr/>
      <w:r>
        <w:rPr>
          <w:sz w:val="20"/>
          <w:szCs w:val="20"/>
          <w:rFonts w:ascii="Times New Roman" w:hAnsi="Times New Roman"/>
        </w:rPr>
        <w:t xml:space="preserve">[38] Kruse, C. S., Goswamy, R., Raval, Y., &amp; Marber, S. (2016). Challenges and opportunities of big data in health care: A systematic review. JMIR Medical Informatics, 4(4), e38. https://doi.org/10.2196/medinform.5359</w:t>
      </w:r>
    </w:p>
    <w:p>
      <w:pPr/>
      <w:r>
        <w:rPr>
          <w:sz w:val="20"/>
          <w:szCs w:val="20"/>
          <w:rFonts w:ascii="Times New Roman" w:hAnsi="Times New Roman"/>
        </w:rPr>
        <w:t xml:space="preserve">[39] Obermeyer, Z., &amp; Emanuel, E. J. (2016). Predicting the future - Big data, machine learning, and clinical medicine. New England Journal of Medicine, 375(13), 1216-1219. https://doi.org/10.1056/NEJMp1606181</w:t>
      </w:r>
    </w:p>
    <w:p>
      <w:pPr/>
      <w:r>
        <w:rPr>
          <w:sz w:val="20"/>
          <w:szCs w:val="20"/>
          <w:rFonts w:ascii="Times New Roman" w:hAnsi="Times New Roman"/>
        </w:rPr>
        <w:t xml:space="preserve">[40] Price, W. N., &amp; Cohen, I. G. (2019). Privacy in the age of medical big data. Nature Medicine, 25(1), 37-43. https://doi.org/10.1038/s41591-018-0272-7</w:t>
      </w:r>
    </w:p>
    <w:p>
      <w:pPr/>
      <w:r>
        <w:rPr>
          <w:sz w:val="20"/>
          <w:szCs w:val="20"/>
          <w:rFonts w:ascii="Times New Roman" w:hAnsi="Times New Roman"/>
        </w:rPr>
        <w:t xml:space="preserve">[41] Rajkomar, A., Dean, J., &amp; Kohane, I. (2019). Machine learning in medicine. New England Journal of Medicine, 380(14), 1347-1358. https://doi.org/10.1056/NEJMra1814259</w:t>
      </w:r>
    </w:p>
    <w:p>
      <w:pPr/>
      <w:r>
        <w:rPr>
          <w:sz w:val="20"/>
          <w:szCs w:val="20"/>
          <w:rFonts w:ascii="Times New Roman" w:hAnsi="Times New Roman"/>
        </w:rPr>
        <w:t xml:space="preserve">[42] Noah, B., Keller, M. S., Mosadeghi, S., et al. (2018). Impact of remote patient monitoring on clinical outcomes. NPJ Digital Medicine, 1(1), 20172. https://doi.org/10.1038/s41746-017-0002-4</w:t>
      </w:r>
    </w:p>
    <w:p>
      <w:pPr/>
      <w:r>
        <w:rPr>
          <w:sz w:val="20"/>
          <w:szCs w:val="20"/>
          <w:rFonts w:ascii="Times New Roman" w:hAnsi="Times New Roman"/>
        </w:rPr>
        <w:t xml:space="preserve">[43] Monaghesh, E., &amp; Hajizadeh, A. (2020). The role of telehealth during COVID-19 outbreak: A systematic review. BMC Public Health, 20(1), 1193. https://doi.org/10.1186/s12889-020-09301-4</w:t>
      </w:r>
    </w:p>
    <w:p>
      <w:pPr/>
      <w:r>
        <w:rPr>
          <w:sz w:val="20"/>
          <w:szCs w:val="20"/>
          <w:rFonts w:ascii="Times New Roman" w:hAnsi="Times New Roman"/>
        </w:rPr>
        <w:t xml:space="preserve">[44] Hosny, A., Parmar, C., Quackenbush, J., Schwartz, L. H., &amp; Aerts, H. J. W. L. (2018). Artificial intelligence in radiology. Nature Reviews Cancer, 18(8), 500-510. https://doi.org/10.1038/s41568-018-0016-5</w:t>
      </w:r>
    </w:p>
    <w:p>
      <w:pPr/>
      <w:r>
        <w:rPr>
          <w:sz w:val="20"/>
          <w:szCs w:val="20"/>
          <w:rFonts w:ascii="Times New Roman" w:hAnsi="Times New Roman"/>
        </w:rPr>
        <w:t xml:space="preserve">[45] Murdoch, T. B., &amp; Detsky, A. S. (2013). The inevitable application of big data to health care. JAMA, 309(13), 1351-1352. https://doi.org/10.1001/jama.2013.393</w:t>
      </w:r>
    </w:p>
    <w:p>
      <w:pPr/>
      <w:r>
        <w:rPr>
          <w:sz w:val="20"/>
          <w:szCs w:val="20"/>
          <w:rFonts w:ascii="Times New Roman" w:hAnsi="Times New Roman"/>
        </w:rPr>
        <w:t xml:space="preserve">[46] Miotto, R., Wang, F., Wang, S., Jiang, X., &amp; Dudley, J. T. (2018). Deep learning for healthcare: Review, opportunities and challenges. Briefings in Bioinformatics, 19(6), 1236-1246. https://doi.org/10.1093/bib/bbx044</w:t>
      </w:r>
    </w:p>
    <w:p>
      <w:pPr/>
      <w:r>
        <w:rPr>
          <w:sz w:val="20"/>
          <w:szCs w:val="20"/>
          <w:rFonts w:ascii="Times New Roman" w:hAnsi="Times New Roman"/>
        </w:rPr>
        <w:t xml:space="preserve">[47] Shickel, B., Tighe, P. J., Bihorac, A., &amp; Rashidi, P. (2018). Deep EHR: A survey of recent advances in deep learning techniques for EHR analysis. IEEE Journal of Biomedical and Health Informatics, 22(5), 1589-1604. https://doi.org/10.1109/JBHI.2017.2767063</w:t>
      </w:r>
    </w:p>
    <w:p>
      <w:pPr/>
      <w:r>
        <w:rPr>
          <w:sz w:val="20"/>
          <w:szCs w:val="20"/>
          <w:rFonts w:ascii="Times New Roman" w:hAnsi="Times New Roman"/>
        </w:rPr>
        <w:t xml:space="preserve">[48] Rajkomar, A., Oren, E., Chen, K., et al. (2018). Scalable and accurate deep learning with electronic health records. NPJ Digital Medicine, 1(1), 18. https://doi.org/10.1038/s41746-018-0029-1</w:t>
      </w:r>
    </w:p>
    <w:p>
      <w:pPr/>
      <w:r>
        <w:rPr>
          <w:sz w:val="20"/>
          <w:szCs w:val="20"/>
          <w:rFonts w:ascii="Times New Roman" w:hAnsi="Times New Roman"/>
        </w:rPr>
        <w:t xml:space="preserve">[49] Abouelmehdi, K., Beni-Hessane, A., &amp; Khaloufi, H. (2018). Big healthcare data: Preserving security and privacy. Journal of Big Data, 5(1), 1. https://doi.org/10.1186/s40537-017-0110-7</w:t>
      </w:r>
    </w:p>
    <w:p>
      <w:pPr/>
      <w:r>
        <w:rPr>
          <w:sz w:val="20"/>
          <w:szCs w:val="20"/>
          <w:rFonts w:ascii="Times New Roman" w:hAnsi="Times New Roman"/>
        </w:rPr>
        <w:t xml:space="preserve">[50] Lehne, M., Sass, J., Essenwanger, A., Schepers, J., &amp; Thun, S. (2019). Why digital medicine depends on interoperability. NPJ Digital Medicine, 2(1), 79. https://doi.org/10.1038/s41746-019-0158-1</w:t>
      </w:r>
    </w:p>
    <w:p>
      <w:pPr/>
      <w:r>
        <w:rPr>
          <w:sz w:val="20"/>
          <w:szCs w:val="20"/>
          <w:rFonts w:ascii="Times New Roman" w:hAnsi="Times New Roman"/>
        </w:rPr>
        <w:t xml:space="preserve">[51] Krittanawong, C., Zhang, H., Wang, Z., Aydar, M., &amp; Kitai, T. (2017). Artificial intelligence in precision cardiovascular medicine. Journal of the American College of Cardiology, 69(21), 2657-2664. https://doi.org/10.1016/j.jacc.2017.03.571</w:t>
      </w:r>
    </w:p>
    <w:sectPr>
      <w:pgSz w:w="12240" w:h="15840"/>
      <w:pgMar w:top="1440" w:right="1440" w:bottom="1440" w:left="1440" w:header="720" w:footer="720"/>
    </w:sectPr>
  </w:body>
</w:document>
</file>

<file path=word/styles.xml><?xml version="1.0" encoding="utf-8"?>
<w:styles xmlns:w="http://schemas.openxmlformats.org/wordprocessingml/2006/main">
  <w:docDefaults>
    <w:rPrDefault>
      <w:rPr>
        <w:rFonts w:ascii="Times New Roman" w:hAnsi="Times New Roman"/>
        <w:sz w:val="24"/>
        <w:szCs w:val="24"/>
      </w:rPr>
    </w:rPrDefault>
    <w:pPrDefault>
      <w:pPr>
        <w:spacing w:after="200" w:line="360" w:lineRule="auto"/>
        <w:jc w:val="both"/>
      </w:pPr>
    </w:pPrDefault>
  </w:docDefaults>
  <w:style w:type="paragraph" w:styleId="Heading1">
    <w:name w:val="heading 1"/>
    <w:pPr>
      <w:spacing w:before="360" w:after="120"/>
    </w:pPr>
    <w:rPr>
      <w:b/>
      <w:sz w:val="32"/>
      <w:color w:val="1F4E79"/>
    </w:rPr>
  </w:style>
  <w:style w:type="paragraph" w:styleId="Heading2">
    <w:name w:val="heading 2"/>
    <w:pPr>
      <w:spacing w:before="360" w:after="120"/>
    </w:pPr>
    <w:rPr>
      <w:b/>
      <w:sz w:val="28"/>
      <w:color w:val="2E75B6"/>
    </w:rPr>
  </w:style>
  <w:style w:type="paragraph" w:styleId="Heading3">
    <w:name w:val="heading 3"/>
    <w:pPr>
      <w:spacing w:before="360" w:after="120"/>
    </w:pPr>
    <w:rPr>
      <w:b/>
      <w:sz w:val="24"/>
      <w:color w:val="333333"/>
    </w:r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 /></Relationships>
</file>