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!-- ============================================================ -->
    <!-- SECTION 1: Human & Machine Interaction and Supervision Failures -->
    <!-- ============================================================ -->
    <!-- Main Title -->
    <w:p>
      <w:pPr>
        <w:spacing w:before="120" w:after="0"/>
        <w:jc w:val="center"/>
        <w:pBdr>
          <w:bottom w:val="single" w:sz="12" w:space="4" w:color="000000"/>
        </w:pBdr>
      </w:pPr>
      <w:r>
        <w:rPr>
          <w:rFonts w:ascii="Georgia" w:hAnsi="Georgia"/>
          <w:b/>
          <w:sz w:val="44"/>
        </w:rPr>
        <w:t>Human &amp; Machine Interaction and Supervision Failures</w:t>
      </w:r>
    </w:p>
    <!-- Spacer -->
    <w:p>
      <w:pPr>
        <w:spacing w:before="0" w:after="120"/>
      </w:pPr>
    </w:p>
    <!-- Top section table: Mode Confusion (left) | Tesla Crash (right) --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5040"/>
        <w:gridCol w:w="5040"/>
      </w:tblGrid>
      <w:tr>
        <!-- LEFT CELL: Automated/Manual Mode Diagram -->
        <w:tc>
          <w:tcPr>
            <w:tcW w:w="5040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!-- AUTOMATED MODE label -->
          <w:p>
            <w:pPr>
              <w:spacing w:after="60"/>
              <w:jc w:val="center"/>
            </w:pPr>
            <w:r>
              <w:rPr>
                <w:rFonts w:ascii="Arial" w:hAnsi="Arial"/>
                <w:b/>
                <w:sz w:val="24"/>
              </w:rPr>
              <w:t>AUTOMATED MODE</w:t>
            </w:r>
          </w:p>
          <!-- Car illustration placeholder with arrows -->
          <w:p>
            <w:pPr>
              <w:spacing w:after="60"/>
              <w:jc w:val="center"/>
            </w:pPr>
            <w:r>
              <w:rPr>
                <w:rFonts w:ascii="Arial" w:hAnsi="Arial"/>
                <w:sz w:val="22"/>
              </w:rPr>
              <w:t>[Vehicle illustration with bidirectional arrows]</w:t>
            </w:r>
          </w:p>
          <!-- MANUAL MODE labels --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MANUAL          HANDOFF          MANUAL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MODE                                    MODE</w:t>
            </w:r>
          </w:p>
          <!-- Bullet points -->
          <w:p>
            <w:pPr>
              <w:spacing w:before="80" w:after="40"/>
              <w:ind w:left="360"/>
            </w:pPr>
            <w:r>
              <w:rPr>
                <w:rFonts w:ascii="Arial" w:hAnsi="Arial"/>
                <w:b/>
                <w:sz w:val="24"/>
              </w:rPr>
              <w:t xml:space="preserve">• Automation Bias</w:t>
            </w:r>
          </w:p>
          <w:p>
            <w:pPr>
              <w:spacing w:after="40"/>
              <w:ind w:left="360"/>
            </w:pPr>
            <w:r>
              <w:rPr>
                <w:rFonts w:ascii="Arial" w:hAnsi="Arial"/>
                <w:b/>
                <w:sz w:val="24"/>
              </w:rPr>
              <w:t xml:space="preserve">• Mode Confusion</w:t>
            </w:r>
          </w:p>
        </w:tc>
        <!-- RIGHT CELL: Tesla Crash in Mountain View -->
        <w:tc>
          <w:tcPr>
            <w:tcW w:w="5040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!-- Tesla crash illustration placeholder -->
          <w:p>
            <w:pPr>
              <w:spacing w:after="60"/>
              <w:jc w:val="center"/>
            </w:pPr>
            <w:r>
              <w:rPr>
                <w:rFonts w:ascii="Arial" w:hAnsi="Arial"/>
                <w:sz w:val="22"/>
              </w:rPr>
              <w:t>[Tesla crash illustration with confused driver]</w:t>
            </w:r>
          </w:p>
          <!-- Thought bubble text -->
          <w:p>
            <w:pPr>
              <w:spacing w:after="80"/>
              <w:jc w:val="center"/>
            </w:pPr>
            <w:r>
              <w:rPr>
                <w:rFonts w:ascii="Arial" w:hAnsi="Arial"/>
                <w:i/>
                <w:sz w:val="22"/>
              </w:rPr>
              <w:t>"Am I driving or is it driving?"</w:t>
            </w:r>
          </w:p>
          <!-- Caption -->
          <w:p>
            <w:pPr>
              <w:spacing w:after="60"/>
              <w:jc w:val="center"/>
            </w:pPr>
            <w:r>
              <w:rPr>
                <w:rFonts w:ascii="Arial" w:hAnsi="Arial"/>
                <w:b/>
                <w:i/>
                <w:sz w:val="26"/>
              </w:rPr>
              <w:t>Tesla Crash in Mountain View</w:t>
            </w:r>
          </w:p>
        </w:tc>
      </w:tr>
    </w:tbl>
    <!-- ============================================================ -->
    <!-- DIVIDER: Poor Supervision & Operational Design Domain Violations -->
    <!-- ============================================================ -->
    <w:p>
      <w:pPr>
        <w:spacing w:before="360" w:after="0"/>
        <w:pBdr>
          <w:top w:val="single" w:sz="12" w:space="4" w:color="000000"/>
          <w:bottom w:val="single" w:sz="6" w:space="4" w:color="000000"/>
        </w:pBdr>
        <w:jc w:val="center"/>
      </w:pPr>
      <w:r>
        <w:rPr>
          <w:rFonts w:ascii="Georgia" w:hAnsi="Georgia"/>
          <w:b/>
          <w:sz w:val="40"/>
        </w:rPr>
        <w:t>Poor Supervision &amp; Operational Design Domain Violations</w:t>
      </w:r>
    </w:p>
    <!-- Spacer -->
    <w:p>
      <w:pPr>
        <w:spacing w:before="0" w:after="120"/>
      </w:pPr>
    </w:p>
    <!-- ============================================================ -->
    <!-- SECTION 2: Bottom row - Safety Driver/Remote Operator | ODD  -->
    <!-- ============================================================ --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5040"/>
        <w:gridCol w:w="5040"/>
      </w:tblGrid>
      <w:tr>
        <!-- LEFT CELL: Safety Driver / Remote Operator -->
        <w:tc>
          <w:tcPr>
            <w:tcW w:w="5040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!-- Column headers -->
          <w:p>
            <w:pPr>
              <w:spacing w:after="60"/>
              <w:jc w:val="center"/>
            </w:pPr>
            <w:r>
              <w:rPr>
                <w:rFonts w:ascii="Arial" w:hAnsi="Arial"/>
                <w:b/>
                <w:i/>
                <w:sz w:val="26"/>
              </w:rPr>
              <w:t xml:space="preserve">Safety              Remote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i/>
                <w:sz w:val="26"/>
              </w:rPr>
              <w:t xml:space="preserve">Driver              Operator</w:t>
            </w:r>
          </w:p>
          <!-- Illustration placeholder -->
          <w:p>
            <w:pPr>
              <w:spacing w:after="80"/>
              <w:jc w:val="center"/>
            </w:pPr>
            <w:r>
              <w:rPr>
                <w:rFonts w:ascii="Arial" w:hAnsi="Arial"/>
                <w:sz w:val="22"/>
              </w:rPr>
              <w:t>[Safety driver in car + Remote operator at monitor illustration]</w:t>
            </w:r>
          </w:p>
          <!-- Bullet points -->
          <w:p>
            <w:pPr>
              <w:spacing w:before="80" w:after="40"/>
              <w:ind w:left="360"/>
            </w:pPr>
            <w:r>
              <w:rPr>
                <w:rFonts w:ascii="Arial" w:hAnsi="Arial"/>
                <w:b/>
                <w:sz w:val="24"/>
              </w:rPr>
              <w:t xml:space="preserve">• Unsuitable Monitoring</w:t>
            </w:r>
          </w:p>
          <w:p>
            <w:pPr>
              <w:spacing w:after="40"/>
              <w:ind w:left="360"/>
            </w:pPr>
            <w:r>
              <w:rPr>
                <w:rFonts w:ascii="Arial" w:hAnsi="Arial"/>
                <w:b/>
                <w:sz w:val="24"/>
              </w:rPr>
              <w:t xml:space="preserve">• Enforcement Limits</w:t>
            </w:r>
          </w:p>
        </w:tc>
        <!-- RIGHT CELL: ODD / Uber Fatal Crash in Tempe -->
        <w:tc>
          <w:tcPr>
            <w:tcW w:w="5040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!-- ODD Box --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36"/>
                <w:bdr w:val="single" w:sz="8" w:space="2" w:color="000000"/>
              </w:rPr>
              <w:t> ODD </w:t>
            </w:r>
          </w:p>
          <!-- Warning sign --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⚠ OUTSIDE LIMITS ⚠</w:t>
            </w:r>
          </w:p>
          <!-- Cruise car illustration placeholder -->
          <w:p>
            <w:pPr>
              <w:spacing w:after="60"/>
              <w:jc w:val="center"/>
            </w:pPr>
            <w:r>
              <w:rPr>
                <w:rFonts w:ascii="Arial" w:hAnsi="Arial"/>
                <w:sz w:val="22"/>
              </w:rPr>
              <w:t>[Cruise vehicle with warning signs illustration]</w:t>
            </w:r>
          </w:p>
          <!-- Caption --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/>
                <w:sz w:val="26"/>
              </w:rPr>
              <w:t>Uber Fatal Crash in Tempe</w:t>
            </w:r>
          </w:p>
        </w:tc>
      </w:tr>
    </w:tbl>
    <!-- ============================================================ -->
    <!-- Figure Caption                                                -->
    <!-- ============================================================ -->
    <w:p>
      <w:pPr>
        <w:spacing w:before="360" w:after="60"/>
        <w:jc w:val="center"/>
      </w:pPr>
      <w:r>
        <w:rPr>
          <w:rFonts w:ascii="Arial" w:hAnsi="Arial"/>
          <w:b/>
          <w:sz w:val="22"/>
        </w:rPr>
        <w:t xml:space="preserve">Figure 3: </w:t>
      </w:r>
      <w:r>
        <w:rPr>
          <w:rFonts w:ascii="Arial" w:hAnsi="Arial"/>
          <w:sz w:val="22"/>
        </w:rPr>
        <w:t>Human–machine failures, supervision lapses, and operational design violations in AV crashes</w:t>
      </w:r>
    </w:p>
    <!-- Page settings -->
    <w:sectPr>
      <w:pgSz w:w="15840" w:h="12240" w:orient="landscape"/>
      <w:pgMar w:top="720" w:right="720" w:bottom="720" w:left="72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