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85200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Layout w:type="fixed"/>
        <w:tblLook w:val="0600"/>
      </w:tblPr>
      <w:tblGrid>
        <w:gridCol w:w="6225"/>
        <w:gridCol w:w="3705"/>
        <w:tblGridChange w:id="0">
          <w:tblGrid>
            <w:gridCol w:w="6225"/>
            <w:gridCol w:w="3705"/>
          </w:tblGrid>
        </w:tblGridChange>
      </w:tblGrid>
      <w:tr>
        <w:trPr>
          <w:trHeight w:val="1530" w:hRule="atLeast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Oswald" w:cs="Oswald" w:eastAsia="Oswald" w:hAnsi="Oswald"/>
                <w:color w:val="85200c"/>
                <w:sz w:val="96"/>
                <w:szCs w:val="96"/>
              </w:rPr>
            </w:pPr>
            <w:r w:rsidDel="00000000" w:rsidR="00000000" w:rsidRPr="00000000">
              <w:rPr>
                <w:rFonts w:ascii="Oswald" w:cs="Oswald" w:eastAsia="Oswald" w:hAnsi="Oswald"/>
                <w:color w:val="85200c"/>
                <w:sz w:val="96"/>
                <w:szCs w:val="96"/>
                <w:rtl w:val="0"/>
              </w:rPr>
              <w:t xml:space="preserve">AMNA NADEEM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Oswald" w:cs="Oswald" w:eastAsia="Oswald" w:hAnsi="Oswald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Irvine, 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swald" w:cs="Oswald" w:eastAsia="Oswald" w:hAnsi="Oswald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NadeemAmna99@gmail.com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8"/>
                  <w:szCs w:val="28"/>
                  <w:u w:val="single"/>
                  <w:rtl w:val="0"/>
                </w:rPr>
                <w:t xml:space="preserve">AMNA916.COM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735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pacing w:after="0" w:before="0" w:line="240" w:lineRule="auto"/>
              <w:rPr>
                <w:rFonts w:ascii="Oswald" w:cs="Oswald" w:eastAsia="Oswald" w:hAnsi="Oswald"/>
                <w:color w:val="990000"/>
                <w:sz w:val="36"/>
                <w:szCs w:val="36"/>
              </w:rPr>
            </w:pPr>
            <w:bookmarkStart w:colFirst="0" w:colLast="0" w:name="_t6yjrohtxgiu" w:id="0"/>
            <w:bookmarkEnd w:id="0"/>
            <w:r w:rsidDel="00000000" w:rsidR="00000000" w:rsidRPr="00000000">
              <w:rPr>
                <w:rFonts w:ascii="Oswald" w:cs="Oswald" w:eastAsia="Oswald" w:hAnsi="Oswald"/>
                <w:color w:val="990000"/>
                <w:sz w:val="36"/>
                <w:szCs w:val="36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9ip9f4nvacx8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UNIVERSITY OF CALIFORNIA, IRVINE - IRVINE, CA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SEPTEMBER 2019 -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sz w:val="16"/>
                <w:szCs w:val="16"/>
                <w:rtl w:val="0"/>
              </w:rPr>
              <w:t xml:space="preserve">JUNE 2021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B.S. in Computer Science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before="0"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bookmarkStart w:colFirst="0" w:colLast="0" w:name="_r98slmqhadea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AMERICAN RIVER COLLEGE - SACRAMENTO, C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AUGUST 2017 - MAY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color w:val="cc4125"/>
                <w:sz w:val="36"/>
                <w:szCs w:val="36"/>
              </w:rPr>
            </w:pPr>
            <w:bookmarkStart w:colFirst="0" w:colLast="0" w:name="_9eef0ucb0hyy" w:id="3"/>
            <w:bookmarkEnd w:id="3"/>
            <w:r w:rsidDel="00000000" w:rsidR="00000000" w:rsidRPr="00000000">
              <w:rPr>
                <w:rFonts w:ascii="Oswald" w:cs="Oswald" w:eastAsia="Oswald" w:hAnsi="Oswald"/>
                <w:color w:val="990000"/>
                <w:sz w:val="36"/>
                <w:szCs w:val="36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Montserrat" w:cs="Montserrat" w:eastAsia="Montserrat" w:hAnsi="Montserrat"/>
                <w:color w:val="cc4125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widowControl w:val="0"/>
              <w:spacing w:after="0" w:before="0"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bookmarkStart w:colFirst="0" w:colLast="0" w:name="_y8zyc0hbw6v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: Python, C, C++, Java, Scratch</w:t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spacing w:after="0" w:before="0" w:line="240" w:lineRule="auto"/>
              <w:rPr/>
            </w:pPr>
            <w:bookmarkStart w:colFirst="0" w:colLast="0" w:name="_6lz216q4q8o3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TOOLS: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2"/>
                <w:szCs w:val="22"/>
                <w:rtl w:val="0"/>
              </w:rPr>
              <w:t xml:space="preserve">Eclipse, VSCode, , PyCharm, Pygame, Git, Linux, OSX, Windows, SparkAR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color w:val="cc4125"/>
                <w:sz w:val="36"/>
                <w:szCs w:val="36"/>
              </w:rPr>
            </w:pPr>
            <w:bookmarkStart w:colFirst="0" w:colLast="0" w:name="_2kdr5cbvyh5" w:id="6"/>
            <w:bookmarkEnd w:id="6"/>
            <w:r w:rsidDel="00000000" w:rsidR="00000000" w:rsidRPr="00000000">
              <w:rPr>
                <w:rFonts w:ascii="Oswald" w:cs="Oswald" w:eastAsia="Oswald" w:hAnsi="Oswald"/>
                <w:color w:val="990000"/>
                <w:sz w:val="36"/>
                <w:szCs w:val="36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color w:val="cc4125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e57kbfp14hdm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JUNI LEARNING - COMPUTER SCIENCE INSTRUCTOR - REMOTE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JULY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Teaching students computer science concepts in Python and Scratch using Juni Learning’s project based curriculum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Working one-on-one with students between the ages of 8-18 remotely via Zoom and tracking their progress over weekly sessions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Fostering a welcoming environment where students are motivated to be creative and to take ownership of their learning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9ftyjjtbki40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APPLIED MACHINE LEARNING (UCI) - TREASURER - IRVINE, CA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DECEMBER 2019 - PRESENT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Designating funds for club spending by prioritizing club needs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Maintaining a record of finances to track spending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Planning fundraisers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vb8a0g6ql5xs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UC IRVINE - PYTHON LAB TUTOR - IRVINE, CA (REMOTE)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MARCH 2020 -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Taught students how to use debugging tools to step through code and identify errors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and clarified fundamental Python concepts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1js1b6tyejip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YOGURTLAND - TEAM MEMBER - IRVINE, CA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JANUARY 2020 -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Prepared orders placed through food delivery services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q2tvajowm1wr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 GARDEN - CLERK - SACRAMENTO, CA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APRIL 2018 - SEPTEMBER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Troubleshot self-service machines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mna916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