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0A8CE" w14:textId="77777777" w:rsidR="009A17E5" w:rsidRPr="009A17E5" w:rsidRDefault="009A17E5" w:rsidP="009A17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9A17E5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) Averages across the 8 users (descriptive)</w:t>
      </w:r>
    </w:p>
    <w:p w14:paraId="5B38A699" w14:textId="77777777" w:rsidR="009A17E5" w:rsidRPr="009A17E5" w:rsidRDefault="009A17E5" w:rsidP="009A17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From </w:t>
      </w:r>
      <w:hyperlink r:id="rId5" w:tooltip="evaluation/report.md" w:history="1">
        <w:r w:rsidRPr="009A17E5">
          <w:rPr>
            <w:rFonts w:ascii="Segoe UI" w:eastAsia="Times New Roman" w:hAnsi="Segoe UI" w:cs="Segoe UI"/>
            <w:sz w:val="20"/>
            <w:szCs w:val="20"/>
            <w:u w:val="single"/>
            <w:bdr w:val="single" w:sz="2" w:space="0" w:color="auto" w:frame="1"/>
            <w:lang w:eastAsia="en-IN"/>
          </w:rPr>
          <w:t>report.md</w:t>
        </w:r>
      </w:hyperlink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:</w:t>
      </w:r>
    </w:p>
    <w:p w14:paraId="275C2B87" w14:textId="77777777" w:rsidR="009A17E5" w:rsidRPr="009A17E5" w:rsidRDefault="009A17E5" w:rsidP="009A17E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spellStart"/>
      <w:r w:rsidRPr="009A17E5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  <w:lang w:eastAsia="en-IN"/>
        </w:rPr>
        <w:t>Avg</w:t>
      </w:r>
      <w:proofErr w:type="spellEnd"/>
      <w:r w:rsidRPr="009A17E5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  <w:lang w:eastAsia="en-IN"/>
        </w:rPr>
        <w:t xml:space="preserve"> score lift: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 </w:t>
      </w:r>
      <w:r w:rsidRPr="009A17E5">
        <w:rPr>
          <w:rFonts w:ascii="Consolas" w:eastAsia="Times New Roman" w:hAnsi="Consolas" w:cs="Segoe UI"/>
          <w:sz w:val="18"/>
          <w:szCs w:val="18"/>
          <w:bdr w:val="single" w:sz="2" w:space="0" w:color="auto" w:frame="1"/>
          <w:lang w:eastAsia="en-IN"/>
        </w:rPr>
        <w:t>-0.0049</w:t>
      </w:r>
    </w:p>
    <w:p w14:paraId="15FE9BC2" w14:textId="77777777" w:rsidR="009A17E5" w:rsidRPr="009A17E5" w:rsidRDefault="009A17E5" w:rsidP="009A17E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spellStart"/>
      <w:r w:rsidRPr="009A17E5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  <w:lang w:eastAsia="en-IN"/>
        </w:rPr>
        <w:t>Avg</w:t>
      </w:r>
      <w:proofErr w:type="spellEnd"/>
      <w:r w:rsidRPr="009A17E5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  <w:lang w:eastAsia="en-IN"/>
        </w:rPr>
        <w:t xml:space="preserve"> diversity lift: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 </w:t>
      </w:r>
      <w:r w:rsidRPr="009A17E5">
        <w:rPr>
          <w:rFonts w:ascii="Consolas" w:eastAsia="Times New Roman" w:hAnsi="Consolas" w:cs="Segoe UI"/>
          <w:sz w:val="18"/>
          <w:szCs w:val="18"/>
          <w:bdr w:val="single" w:sz="2" w:space="0" w:color="auto" w:frame="1"/>
          <w:lang w:eastAsia="en-IN"/>
        </w:rPr>
        <w:t>+0.0002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 (basically neutral)</w:t>
      </w:r>
    </w:p>
    <w:p w14:paraId="63AA206A" w14:textId="77777777" w:rsidR="009A17E5" w:rsidRPr="009A17E5" w:rsidRDefault="009A17E5" w:rsidP="009A17E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spellStart"/>
      <w:r w:rsidRPr="009A17E5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  <w:lang w:eastAsia="en-IN"/>
        </w:rPr>
        <w:t>Avg</w:t>
      </w:r>
      <w:proofErr w:type="spellEnd"/>
      <w:r w:rsidRPr="009A17E5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  <w:lang w:eastAsia="en-IN"/>
        </w:rPr>
        <w:t xml:space="preserve"> repetition lift: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 </w:t>
      </w:r>
      <w:r w:rsidRPr="009A17E5">
        <w:rPr>
          <w:rFonts w:ascii="Consolas" w:eastAsia="Times New Roman" w:hAnsi="Consolas" w:cs="Segoe UI"/>
          <w:sz w:val="18"/>
          <w:szCs w:val="18"/>
          <w:bdr w:val="single" w:sz="2" w:space="0" w:color="auto" w:frame="1"/>
          <w:lang w:eastAsia="en-IN"/>
        </w:rPr>
        <w:t>-0.0036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 (slightly fewer repeats on average)</w:t>
      </w:r>
    </w:p>
    <w:p w14:paraId="10AA7287" w14:textId="77777777" w:rsidR="009A17E5" w:rsidRPr="009A17E5" w:rsidRDefault="009A17E5" w:rsidP="009A17E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spellStart"/>
      <w:r w:rsidRPr="009A17E5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  <w:lang w:eastAsia="en-IN"/>
        </w:rPr>
        <w:t>Avg</w:t>
      </w:r>
      <w:proofErr w:type="spellEnd"/>
      <w:r w:rsidRPr="009A17E5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  <w:lang w:eastAsia="en-IN"/>
        </w:rPr>
        <w:t xml:space="preserve"> wear-through lift: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 </w:t>
      </w:r>
      <w:r w:rsidRPr="009A17E5">
        <w:rPr>
          <w:rFonts w:ascii="Consolas" w:eastAsia="Times New Roman" w:hAnsi="Consolas" w:cs="Segoe UI"/>
          <w:sz w:val="18"/>
          <w:szCs w:val="18"/>
          <w:bdr w:val="single" w:sz="2" w:space="0" w:color="auto" w:frame="1"/>
          <w:lang w:eastAsia="en-IN"/>
        </w:rPr>
        <w:t>-0.0087</w:t>
      </w:r>
    </w:p>
    <w:p w14:paraId="75F86DB8" w14:textId="77777777" w:rsidR="009A17E5" w:rsidRPr="009A17E5" w:rsidRDefault="009A17E5" w:rsidP="009A17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Important: these are </w:t>
      </w:r>
      <w:r w:rsidRPr="009A17E5">
        <w:rPr>
          <w:rFonts w:ascii="Segoe UI" w:eastAsia="Times New Roman" w:hAnsi="Segoe UI" w:cs="Segoe UI"/>
          <w:i/>
          <w:iCs/>
          <w:sz w:val="20"/>
          <w:szCs w:val="20"/>
          <w:bdr w:val="single" w:sz="2" w:space="0" w:color="auto" w:frame="1"/>
          <w:lang w:eastAsia="en-IN"/>
        </w:rPr>
        <w:t>averages across archetypes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, not a statistical test across archetypes.</w:t>
      </w:r>
    </w:p>
    <w:p w14:paraId="56963363" w14:textId="77777777" w:rsidR="009A17E5" w:rsidRPr="009A17E5" w:rsidRDefault="009A17E5" w:rsidP="009A17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9A17E5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2) Score lift (with CI, per user)</w:t>
      </w:r>
    </w:p>
    <w:p w14:paraId="5B3E4D6E" w14:textId="77777777" w:rsidR="009A17E5" w:rsidRPr="009A17E5" w:rsidRDefault="009A17E5" w:rsidP="009A17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Your claim “CI spans positive and negative” is </w:t>
      </w:r>
      <w:r w:rsidRPr="009A17E5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  <w:lang w:eastAsia="en-IN"/>
        </w:rPr>
        <w:t>true for some users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, but </w:t>
      </w:r>
      <w:r w:rsidRPr="009A17E5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  <w:lang w:eastAsia="en-IN"/>
        </w:rPr>
        <w:t>not true for all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.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br/>
        <w:t>Examples (mean +/- ci95):</w:t>
      </w:r>
    </w:p>
    <w:p w14:paraId="002D6775" w14:textId="77777777" w:rsidR="009A17E5" w:rsidRPr="009A17E5" w:rsidRDefault="009A17E5" w:rsidP="009A17E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9A17E5">
        <w:rPr>
          <w:rFonts w:ascii="Consolas" w:eastAsia="Times New Roman" w:hAnsi="Consolas" w:cs="Segoe UI"/>
          <w:sz w:val="18"/>
          <w:szCs w:val="18"/>
          <w:bdr w:val="single" w:sz="2" w:space="0" w:color="auto" w:frame="1"/>
          <w:lang w:eastAsia="en-IN"/>
        </w:rPr>
        <w:t>synthetic_u1_minimalist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: </w:t>
      </w:r>
      <w:r w:rsidRPr="009A17E5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  <w:lang w:eastAsia="en-IN"/>
        </w:rPr>
        <w:t>+0.0060 +/- 0.0030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 (positive; does not cross 0)</w:t>
      </w:r>
    </w:p>
    <w:p w14:paraId="68E69598" w14:textId="77777777" w:rsidR="009A17E5" w:rsidRPr="009A17E5" w:rsidRDefault="009A17E5" w:rsidP="009A17E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9A17E5">
        <w:rPr>
          <w:rFonts w:ascii="Consolas" w:eastAsia="Times New Roman" w:hAnsi="Consolas" w:cs="Segoe UI"/>
          <w:sz w:val="18"/>
          <w:szCs w:val="18"/>
          <w:bdr w:val="single" w:sz="2" w:space="0" w:color="auto" w:frame="1"/>
          <w:lang w:eastAsia="en-IN"/>
        </w:rPr>
        <w:t>synthetic_u2_bright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: </w:t>
      </w:r>
      <w:r w:rsidRPr="009A17E5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  <w:lang w:eastAsia="en-IN"/>
        </w:rPr>
        <w:t>-0.0297 +/- 0.0228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 (negative; does not cross 0)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br/>
        <w:t>Most others are small and many cross 0.</w:t>
      </w:r>
    </w:p>
    <w:p w14:paraId="7105DADC" w14:textId="77777777" w:rsidR="009A17E5" w:rsidRPr="009A17E5" w:rsidRDefault="009A17E5" w:rsidP="009A17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gramStart"/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So</w:t>
      </w:r>
      <w:proofErr w:type="gramEnd"/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 xml:space="preserve"> the correct statement is:</w:t>
      </w:r>
    </w:p>
    <w:p w14:paraId="08AA0EB4" w14:textId="77777777" w:rsidR="009A17E5" w:rsidRPr="009A17E5" w:rsidRDefault="009A17E5" w:rsidP="009A17E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“Score lift is small and not consistently positive; some archetypes improve, some degrade.”</w:t>
      </w:r>
    </w:p>
    <w:p w14:paraId="7F02CEB4" w14:textId="77777777" w:rsidR="009A17E5" w:rsidRPr="009A17E5" w:rsidRDefault="009A17E5" w:rsidP="009A17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9A17E5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3) Diversity lift is split 4 vs 4 (directional, archetype-dependent)</w:t>
      </w:r>
    </w:p>
    <w:p w14:paraId="29C0BBE3" w14:textId="77777777" w:rsidR="009A17E5" w:rsidRPr="009A17E5" w:rsidRDefault="009A17E5" w:rsidP="009A17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From </w:t>
      </w:r>
      <w:proofErr w:type="spellStart"/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fldChar w:fldCharType="begin"/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instrText xml:space="preserve"> HYPERLINK "https://file+.vscode-resource.vscode-cdn.net/c%3A/Users/amogh/.vscode/extensions/openai.chatgpt-0.4.71-win32-x64/webview/" \o "evaluation/summary.json" </w:instrTex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fldChar w:fldCharType="separate"/>
      </w:r>
      <w:r w:rsidRPr="009A17E5">
        <w:rPr>
          <w:rFonts w:ascii="Segoe UI" w:eastAsia="Times New Roman" w:hAnsi="Segoe UI" w:cs="Segoe UI"/>
          <w:sz w:val="20"/>
          <w:szCs w:val="20"/>
          <w:u w:val="single"/>
          <w:bdr w:val="single" w:sz="2" w:space="0" w:color="auto" w:frame="1"/>
          <w:lang w:eastAsia="en-IN"/>
        </w:rPr>
        <w:t>summary.json</w:t>
      </w:r>
      <w:proofErr w:type="spellEnd"/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fldChar w:fldCharType="end"/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:</w:t>
      </w:r>
    </w:p>
    <w:p w14:paraId="61F4CDE7" w14:textId="77777777" w:rsidR="009A17E5" w:rsidRPr="009A17E5" w:rsidRDefault="009A17E5" w:rsidP="009A17E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9A17E5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  <w:lang w:eastAsia="en-IN"/>
        </w:rPr>
        <w:t>Positive diversity lift: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 </w:t>
      </w:r>
      <w:r w:rsidRPr="009A17E5">
        <w:rPr>
          <w:rFonts w:ascii="Consolas" w:eastAsia="Times New Roman" w:hAnsi="Consolas" w:cs="Segoe UI"/>
          <w:sz w:val="18"/>
          <w:szCs w:val="18"/>
          <w:bdr w:val="single" w:sz="2" w:space="0" w:color="auto" w:frame="1"/>
          <w:lang w:eastAsia="en-IN"/>
        </w:rPr>
        <w:t>u1_minimalist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, </w:t>
      </w:r>
      <w:r w:rsidRPr="009A17E5">
        <w:rPr>
          <w:rFonts w:ascii="Consolas" w:eastAsia="Times New Roman" w:hAnsi="Consolas" w:cs="Segoe UI"/>
          <w:sz w:val="18"/>
          <w:szCs w:val="18"/>
          <w:bdr w:val="single" w:sz="2" w:space="0" w:color="auto" w:frame="1"/>
          <w:lang w:eastAsia="en-IN"/>
        </w:rPr>
        <w:t>u2_bright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, </w:t>
      </w:r>
      <w:r w:rsidRPr="009A17E5">
        <w:rPr>
          <w:rFonts w:ascii="Consolas" w:eastAsia="Times New Roman" w:hAnsi="Consolas" w:cs="Segoe UI"/>
          <w:sz w:val="18"/>
          <w:szCs w:val="18"/>
          <w:bdr w:val="single" w:sz="2" w:space="0" w:color="auto" w:frame="1"/>
          <w:lang w:eastAsia="en-IN"/>
        </w:rPr>
        <w:t>u4_formal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, </w:t>
      </w:r>
      <w:r w:rsidRPr="009A17E5">
        <w:rPr>
          <w:rFonts w:ascii="Consolas" w:eastAsia="Times New Roman" w:hAnsi="Consolas" w:cs="Segoe UI"/>
          <w:sz w:val="18"/>
          <w:szCs w:val="18"/>
          <w:bdr w:val="single" w:sz="2" w:space="0" w:color="auto" w:frame="1"/>
          <w:lang w:eastAsia="en-IN"/>
        </w:rPr>
        <w:t>u5_sporty</w:t>
      </w:r>
    </w:p>
    <w:p w14:paraId="078BF9FA" w14:textId="77777777" w:rsidR="009A17E5" w:rsidRPr="009A17E5" w:rsidRDefault="009A17E5" w:rsidP="009A17E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9A17E5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  <w:lang w:eastAsia="en-IN"/>
        </w:rPr>
        <w:t>Negative diversity lift: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 </w:t>
      </w:r>
      <w:r w:rsidRPr="009A17E5">
        <w:rPr>
          <w:rFonts w:ascii="Consolas" w:eastAsia="Times New Roman" w:hAnsi="Consolas" w:cs="Segoe UI"/>
          <w:sz w:val="18"/>
          <w:szCs w:val="18"/>
          <w:bdr w:val="single" w:sz="2" w:space="0" w:color="auto" w:frame="1"/>
          <w:lang w:eastAsia="en-IN"/>
        </w:rPr>
        <w:t>u3_earthy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, </w:t>
      </w:r>
      <w:r w:rsidRPr="009A17E5">
        <w:rPr>
          <w:rFonts w:ascii="Consolas" w:eastAsia="Times New Roman" w:hAnsi="Consolas" w:cs="Segoe UI"/>
          <w:sz w:val="18"/>
          <w:szCs w:val="18"/>
          <w:bdr w:val="single" w:sz="2" w:space="0" w:color="auto" w:frame="1"/>
          <w:lang w:eastAsia="en-IN"/>
        </w:rPr>
        <w:t>u6_monochrome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, </w:t>
      </w:r>
      <w:r w:rsidRPr="009A17E5">
        <w:rPr>
          <w:rFonts w:ascii="Consolas" w:eastAsia="Times New Roman" w:hAnsi="Consolas" w:cs="Segoe UI"/>
          <w:sz w:val="18"/>
          <w:szCs w:val="18"/>
          <w:bdr w:val="single" w:sz="2" w:space="0" w:color="auto" w:frame="1"/>
          <w:lang w:eastAsia="en-IN"/>
        </w:rPr>
        <w:t>u7_warm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, </w:t>
      </w:r>
      <w:r w:rsidRPr="009A17E5">
        <w:rPr>
          <w:rFonts w:ascii="Consolas" w:eastAsia="Times New Roman" w:hAnsi="Consolas" w:cs="Segoe UI"/>
          <w:sz w:val="18"/>
          <w:szCs w:val="18"/>
          <w:bdr w:val="single" w:sz="2" w:space="0" w:color="auto" w:frame="1"/>
          <w:lang w:eastAsia="en-IN"/>
        </w:rPr>
        <w:t>u8_cool</w:t>
      </w:r>
    </w:p>
    <w:p w14:paraId="2001A43E" w14:textId="77777777" w:rsidR="009A17E5" w:rsidRPr="009A17E5" w:rsidRDefault="009A17E5" w:rsidP="009A17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gramStart"/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So</w:t>
      </w:r>
      <w:proofErr w:type="gramEnd"/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 xml:space="preserve"> this part of your summary is correct in spirit: personalization is </w:t>
      </w:r>
      <w:r w:rsidRPr="009A17E5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  <w:lang w:eastAsia="en-IN"/>
        </w:rPr>
        <w:t>not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 maximizing diversity globally.</w:t>
      </w:r>
    </w:p>
    <w:p w14:paraId="7A06AFBE" w14:textId="77777777" w:rsidR="009A17E5" w:rsidRPr="009A17E5" w:rsidRDefault="009A17E5" w:rsidP="009A17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9A17E5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4) Repetition lift (your monochrome line is incorrect)</w:t>
      </w:r>
    </w:p>
    <w:p w14:paraId="6D910854" w14:textId="77777777" w:rsidR="009A17E5" w:rsidRPr="009A17E5" w:rsidRDefault="009A17E5" w:rsidP="009A17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Your message says monochrome repetition becomes worse (positive lift), but in the actual results:</w:t>
      </w:r>
    </w:p>
    <w:p w14:paraId="6FF9658A" w14:textId="77777777" w:rsidR="009A17E5" w:rsidRPr="009A17E5" w:rsidRDefault="009A17E5" w:rsidP="009A17E5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9A17E5">
        <w:rPr>
          <w:rFonts w:ascii="Consolas" w:eastAsia="Times New Roman" w:hAnsi="Consolas" w:cs="Segoe UI"/>
          <w:sz w:val="18"/>
          <w:szCs w:val="18"/>
          <w:bdr w:val="single" w:sz="2" w:space="0" w:color="auto" w:frame="1"/>
          <w:lang w:eastAsia="en-IN"/>
        </w:rPr>
        <w:t>synthetic_u6_monochrome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 repetition lift is </w:t>
      </w:r>
      <w:r w:rsidRPr="009A17E5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  <w:lang w:eastAsia="en-IN"/>
        </w:rPr>
        <w:t>-0.0040 +/- 0.0122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 (slightly fewer repeats; CI crosses 0)</w:t>
      </w:r>
    </w:p>
    <w:p w14:paraId="4DB9560B" w14:textId="77777777" w:rsidR="009A17E5" w:rsidRPr="009A17E5" w:rsidRDefault="009A17E5" w:rsidP="009A17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Users with the clearest repetition reduction:</w:t>
      </w:r>
    </w:p>
    <w:p w14:paraId="5A26C806" w14:textId="77777777" w:rsidR="009A17E5" w:rsidRPr="009A17E5" w:rsidRDefault="009A17E5" w:rsidP="009A17E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9A17E5">
        <w:rPr>
          <w:rFonts w:ascii="Consolas" w:eastAsia="Times New Roman" w:hAnsi="Consolas" w:cs="Segoe UI"/>
          <w:sz w:val="18"/>
          <w:szCs w:val="18"/>
          <w:bdr w:val="single" w:sz="2" w:space="0" w:color="auto" w:frame="1"/>
          <w:lang w:eastAsia="en-IN"/>
        </w:rPr>
        <w:t>synthetic_u5_sporty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: </w:t>
      </w:r>
      <w:r w:rsidRPr="009A17E5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  <w:lang w:eastAsia="en-IN"/>
        </w:rPr>
        <w:t>-0.0130 +/- 0.0066</w:t>
      </w:r>
    </w:p>
    <w:p w14:paraId="1CD47AD4" w14:textId="77777777" w:rsidR="009A17E5" w:rsidRPr="009A17E5" w:rsidRDefault="009A17E5" w:rsidP="009A17E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9A17E5">
        <w:rPr>
          <w:rFonts w:ascii="Consolas" w:eastAsia="Times New Roman" w:hAnsi="Consolas" w:cs="Segoe UI"/>
          <w:sz w:val="18"/>
          <w:szCs w:val="18"/>
          <w:bdr w:val="single" w:sz="2" w:space="0" w:color="auto" w:frame="1"/>
          <w:lang w:eastAsia="en-IN"/>
        </w:rPr>
        <w:t>synthetic_u4_formal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: </w:t>
      </w:r>
      <w:r w:rsidRPr="009A17E5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  <w:lang w:eastAsia="en-IN"/>
        </w:rPr>
        <w:t>-0.0070 +/- 0.0039</w:t>
      </w:r>
    </w:p>
    <w:p w14:paraId="1E78D908" w14:textId="77777777" w:rsidR="009A17E5" w:rsidRPr="009A17E5" w:rsidRDefault="009A17E5" w:rsidP="009A17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Users with repetition </w:t>
      </w:r>
      <w:r w:rsidRPr="009A17E5">
        <w:rPr>
          <w:rFonts w:ascii="Segoe UI" w:eastAsia="Times New Roman" w:hAnsi="Segoe UI" w:cs="Segoe UI"/>
          <w:i/>
          <w:iCs/>
          <w:sz w:val="20"/>
          <w:szCs w:val="20"/>
          <w:bdr w:val="single" w:sz="2" w:space="0" w:color="auto" w:frame="1"/>
          <w:lang w:eastAsia="en-IN"/>
        </w:rPr>
        <w:t>increasing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 (positive lift):</w:t>
      </w:r>
    </w:p>
    <w:p w14:paraId="1D2ABC5C" w14:textId="77777777" w:rsidR="009A17E5" w:rsidRPr="009A17E5" w:rsidRDefault="009A17E5" w:rsidP="009A17E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9A17E5">
        <w:rPr>
          <w:rFonts w:ascii="Consolas" w:eastAsia="Times New Roman" w:hAnsi="Consolas" w:cs="Segoe UI"/>
          <w:sz w:val="18"/>
          <w:szCs w:val="18"/>
          <w:bdr w:val="single" w:sz="2" w:space="0" w:color="auto" w:frame="1"/>
          <w:lang w:eastAsia="en-IN"/>
        </w:rPr>
        <w:t>synthetic_u7_warm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: </w:t>
      </w:r>
      <w:r w:rsidRPr="009A17E5">
        <w:rPr>
          <w:rFonts w:ascii="Consolas" w:eastAsia="Times New Roman" w:hAnsi="Consolas" w:cs="Segoe UI"/>
          <w:sz w:val="18"/>
          <w:szCs w:val="18"/>
          <w:bdr w:val="single" w:sz="2" w:space="0" w:color="auto" w:frame="1"/>
          <w:lang w:eastAsia="en-IN"/>
        </w:rPr>
        <w:t>+0.0020 +/- 0.0073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 (tiny; crosses 0)</w:t>
      </w:r>
    </w:p>
    <w:p w14:paraId="0B88CE98" w14:textId="77777777" w:rsidR="009A17E5" w:rsidRPr="009A17E5" w:rsidRDefault="009A17E5" w:rsidP="009A17E5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9A17E5">
        <w:rPr>
          <w:rFonts w:ascii="Consolas" w:eastAsia="Times New Roman" w:hAnsi="Consolas" w:cs="Segoe UI"/>
          <w:sz w:val="18"/>
          <w:szCs w:val="18"/>
          <w:bdr w:val="single" w:sz="2" w:space="0" w:color="auto" w:frame="1"/>
          <w:lang w:eastAsia="en-IN"/>
        </w:rPr>
        <w:t>synthetic_u8_cool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: </w:t>
      </w:r>
      <w:r w:rsidRPr="009A17E5">
        <w:rPr>
          <w:rFonts w:ascii="Consolas" w:eastAsia="Times New Roman" w:hAnsi="Consolas" w:cs="Segoe UI"/>
          <w:sz w:val="18"/>
          <w:szCs w:val="18"/>
          <w:bdr w:val="single" w:sz="2" w:space="0" w:color="auto" w:frame="1"/>
          <w:lang w:eastAsia="en-IN"/>
        </w:rPr>
        <w:t>+0.0010 +/- 0.0057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 (tiny; crosses 0)</w:t>
      </w:r>
    </w:p>
    <w:p w14:paraId="1A6A6766" w14:textId="77777777" w:rsidR="009A17E5" w:rsidRPr="009A17E5" w:rsidRDefault="009A17E5" w:rsidP="009A17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9A17E5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5) Wear-through is </w:t>
      </w:r>
      <w:r w:rsidRPr="009A17E5">
        <w:rPr>
          <w:rFonts w:ascii="Segoe UI" w:eastAsia="Times New Roman" w:hAnsi="Segoe UI" w:cs="Segoe UI"/>
          <w:b/>
          <w:bCs/>
          <w:i/>
          <w:iCs/>
          <w:sz w:val="24"/>
          <w:szCs w:val="24"/>
          <w:bdr w:val="single" w:sz="2" w:space="0" w:color="auto" w:frame="1"/>
          <w:lang w:eastAsia="en-IN"/>
        </w:rPr>
        <w:t>not</w:t>
      </w:r>
      <w:r w:rsidRPr="009A17E5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 “no significance everywhere”</w:t>
      </w:r>
    </w:p>
    <w:p w14:paraId="7F0D8726" w14:textId="77777777" w:rsidR="009A17E5" w:rsidRPr="009A17E5" w:rsidRDefault="009A17E5" w:rsidP="009A17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Your claim “very wide CI, no significance” is not fully supported because:</w:t>
      </w:r>
    </w:p>
    <w:p w14:paraId="4506A781" w14:textId="77777777" w:rsidR="009A17E5" w:rsidRPr="009A17E5" w:rsidRDefault="009A17E5" w:rsidP="009A17E5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9A17E5">
        <w:rPr>
          <w:rFonts w:ascii="Consolas" w:eastAsia="Times New Roman" w:hAnsi="Consolas" w:cs="Segoe UI"/>
          <w:sz w:val="18"/>
          <w:szCs w:val="18"/>
          <w:bdr w:val="single" w:sz="2" w:space="0" w:color="auto" w:frame="1"/>
          <w:lang w:eastAsia="en-IN"/>
        </w:rPr>
        <w:t>synthetic_u8_cool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 wear-through lift is </w:t>
      </w:r>
      <w:r w:rsidRPr="009A17E5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  <w:lang w:eastAsia="en-IN"/>
        </w:rPr>
        <w:t>-0.0780 +/- 0.0157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 (strong negative; does not cross 0)</w:t>
      </w:r>
    </w:p>
    <w:p w14:paraId="2B54CC84" w14:textId="77777777" w:rsidR="009A17E5" w:rsidRPr="009A17E5" w:rsidRDefault="009A17E5" w:rsidP="009A17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Many others </w:t>
      </w:r>
      <w:r w:rsidRPr="009A17E5">
        <w:rPr>
          <w:rFonts w:ascii="Segoe UI" w:eastAsia="Times New Roman" w:hAnsi="Segoe UI" w:cs="Segoe UI"/>
          <w:i/>
          <w:iCs/>
          <w:sz w:val="20"/>
          <w:szCs w:val="20"/>
          <w:bdr w:val="single" w:sz="2" w:space="0" w:color="auto" w:frame="1"/>
          <w:lang w:eastAsia="en-IN"/>
        </w:rPr>
        <w:t>do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 have wide CI and cross 0, so the correct statement is:</w:t>
      </w:r>
    </w:p>
    <w:p w14:paraId="6F36B6D2" w14:textId="77777777" w:rsidR="009A17E5" w:rsidRPr="009A17E5" w:rsidRDefault="009A17E5" w:rsidP="009A17E5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“Wear-through is noisy for most archetypes, but at least one archetype shows a clear negative effect under this simulation.”</w:t>
      </w:r>
    </w:p>
    <w:p w14:paraId="21109273" w14:textId="77777777" w:rsidR="009A17E5" w:rsidRPr="009A17E5" w:rsidRDefault="009A17E5" w:rsidP="009A17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9A17E5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6) Stability (what you can safely claim)</w:t>
      </w:r>
    </w:p>
    <w:p w14:paraId="13CEF882" w14:textId="77777777" w:rsidR="009A17E5" w:rsidRPr="009A17E5" w:rsidRDefault="009A17E5" w:rsidP="009A17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Your “no collapse / no oscillation / no runaway” claim is supported.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br/>
        <w:t>But “personalized is often more stable than baseline” depends on which stability metric:</w:t>
      </w:r>
    </w:p>
    <w:p w14:paraId="06204595" w14:textId="77777777" w:rsidR="009A17E5" w:rsidRPr="009A17E5" w:rsidRDefault="009A17E5" w:rsidP="009A17E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For </w:t>
      </w:r>
      <w:proofErr w:type="spellStart"/>
      <w:r w:rsidRPr="009A17E5">
        <w:rPr>
          <w:rFonts w:ascii="Consolas" w:eastAsia="Times New Roman" w:hAnsi="Consolas" w:cs="Segoe UI"/>
          <w:sz w:val="18"/>
          <w:szCs w:val="18"/>
          <w:bdr w:val="single" w:sz="2" w:space="0" w:color="auto" w:frame="1"/>
          <w:lang w:eastAsia="en-IN"/>
        </w:rPr>
        <w:t>cum_wear_tail_volatility</w:t>
      </w:r>
      <w:proofErr w:type="spellEnd"/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: personalized is lower (more stable) for </w:t>
      </w:r>
      <w:r w:rsidRPr="009A17E5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  <w:lang w:eastAsia="en-IN"/>
        </w:rPr>
        <w:t>5/8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 users.</w:t>
      </w:r>
    </w:p>
    <w:p w14:paraId="1F1A1B01" w14:textId="77777777" w:rsidR="009A17E5" w:rsidRPr="009A17E5" w:rsidRDefault="009A17E5" w:rsidP="009A17E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For </w:t>
      </w:r>
      <w:proofErr w:type="spellStart"/>
      <w:r w:rsidRPr="009A17E5">
        <w:rPr>
          <w:rFonts w:ascii="Consolas" w:eastAsia="Times New Roman" w:hAnsi="Consolas" w:cs="Segoe UI"/>
          <w:sz w:val="18"/>
          <w:szCs w:val="18"/>
          <w:bdr w:val="single" w:sz="2" w:space="0" w:color="auto" w:frame="1"/>
          <w:lang w:eastAsia="en-IN"/>
        </w:rPr>
        <w:t>ma_score_tail_volatility</w:t>
      </w:r>
      <w:proofErr w:type="spellEnd"/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: personalized is lower for </w:t>
      </w:r>
      <w:r w:rsidRPr="009A17E5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  <w:lang w:eastAsia="en-IN"/>
        </w:rPr>
        <w:t>0/8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, higher for </w:t>
      </w:r>
      <w:r w:rsidRPr="009A17E5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  <w:lang w:eastAsia="en-IN"/>
        </w:rPr>
        <w:t>3/8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, same for </w:t>
      </w:r>
      <w:r w:rsidRPr="009A17E5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  <w:lang w:eastAsia="en-IN"/>
        </w:rPr>
        <w:t>5/8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.</w:t>
      </w:r>
    </w:p>
    <w:p w14:paraId="478ABFD8" w14:textId="77777777" w:rsidR="009A17E5" w:rsidRPr="009A17E5" w:rsidRDefault="009A17E5" w:rsidP="009A17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gramStart"/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lastRenderedPageBreak/>
        <w:t>So</w:t>
      </w:r>
      <w:proofErr w:type="gramEnd"/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 xml:space="preserve"> the safe wording is:</w:t>
      </w:r>
    </w:p>
    <w:p w14:paraId="30EE8A13" w14:textId="77777777" w:rsidR="009A17E5" w:rsidRPr="009A17E5" w:rsidRDefault="009A17E5" w:rsidP="009A17E5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“No pathological instability was observed; stability is broadly comparable, with some improvement in wear-through trend stability for several archetypes.”</w:t>
      </w:r>
    </w:p>
    <w:p w14:paraId="4A33D51E" w14:textId="77777777" w:rsidR="009A17E5" w:rsidRPr="009A17E5" w:rsidRDefault="009A17E5" w:rsidP="009A17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9A17E5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Clean 1-paragraph you can paste (corrected)</w:t>
      </w:r>
    </w:p>
    <w:p w14:paraId="4183AE0D" w14:textId="77777777" w:rsidR="009A17E5" w:rsidRPr="009A17E5" w:rsidRDefault="009A17E5" w:rsidP="009A17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“Across a 100-day offline simulation with 5 replicates per archetype, personalization shows small average effects (</w:t>
      </w:r>
      <w:proofErr w:type="spellStart"/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avg</w:t>
      </w:r>
      <w:proofErr w:type="spellEnd"/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 xml:space="preserve"> score lift -0.0049, </w:t>
      </w:r>
      <w:proofErr w:type="spellStart"/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avg</w:t>
      </w:r>
      <w:proofErr w:type="spellEnd"/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 xml:space="preserve"> diversity lift +0.0002, </w:t>
      </w:r>
      <w:proofErr w:type="spellStart"/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avg</w:t>
      </w:r>
      <w:proofErr w:type="spellEnd"/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 xml:space="preserve"> repetition lift -0.0036, </w:t>
      </w:r>
      <w:proofErr w:type="spellStart"/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avg</w:t>
      </w:r>
      <w:proofErr w:type="spellEnd"/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 xml:space="preserve"> wear-through lift -0.0087) and strong archetype dependence. Diversity increases for 4/8 archetypes and decreases for 4/8. Repetition decreases notably for sporty and formal users. Wear-through is noisy for most archetypes, but the cool archetype shows a clear negative wear-through lift (-0.0780 +/- 0.0157). No collapse or runaway </w:t>
      </w:r>
      <w:proofErr w:type="spellStart"/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behavior</w:t>
      </w:r>
      <w:proofErr w:type="spellEnd"/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 xml:space="preserve"> is observed, and trend stability is generally comparable between baseline and personalized runs.”</w:t>
      </w:r>
    </w:p>
    <w:p w14:paraId="73B8ED81" w14:textId="77777777" w:rsidR="009A17E5" w:rsidRPr="009A17E5" w:rsidRDefault="009A17E5" w:rsidP="009A17E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If you want, I can also add (evaluation-only) a tiny “significance flag” column in the report: </w:t>
      </w:r>
      <w:r w:rsidRPr="009A17E5">
        <w:rPr>
          <w:rFonts w:ascii="Consolas" w:eastAsia="Times New Roman" w:hAnsi="Consolas" w:cs="Segoe UI"/>
          <w:sz w:val="18"/>
          <w:szCs w:val="18"/>
          <w:bdr w:val="single" w:sz="2" w:space="0" w:color="auto" w:frame="1"/>
          <w:lang w:eastAsia="en-IN"/>
        </w:rPr>
        <w:t>sig=YES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 when </w:t>
      </w:r>
      <w:r w:rsidRPr="009A17E5">
        <w:rPr>
          <w:rFonts w:ascii="Consolas" w:eastAsia="Times New Roman" w:hAnsi="Consolas" w:cs="Segoe UI"/>
          <w:sz w:val="18"/>
          <w:szCs w:val="18"/>
          <w:bdr w:val="single" w:sz="2" w:space="0" w:color="auto" w:frame="1"/>
          <w:lang w:eastAsia="en-IN"/>
        </w:rPr>
        <w:t>abs(mean) &gt; ci95</w:t>
      </w:r>
      <w:r w:rsidRPr="009A17E5">
        <w:rPr>
          <w:rFonts w:ascii="Segoe UI" w:eastAsia="Times New Roman" w:hAnsi="Segoe UI" w:cs="Segoe UI"/>
          <w:sz w:val="20"/>
          <w:szCs w:val="20"/>
          <w:lang w:eastAsia="en-IN"/>
        </w:rPr>
        <w:t> for each lift, so your teacher can see at a glance what’s statistically distinguishable in your replicates</w:t>
      </w:r>
    </w:p>
    <w:p w14:paraId="6A8351AF" w14:textId="77777777" w:rsidR="00A158A9" w:rsidRPr="009A17E5" w:rsidRDefault="00A158A9">
      <w:pPr>
        <w:rPr>
          <w:b/>
          <w:bCs/>
        </w:rPr>
      </w:pPr>
    </w:p>
    <w:sectPr w:rsidR="00A158A9" w:rsidRPr="009A1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11BD0"/>
    <w:multiLevelType w:val="multilevel"/>
    <w:tmpl w:val="605C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EF1D16"/>
    <w:multiLevelType w:val="multilevel"/>
    <w:tmpl w:val="0328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ED363F"/>
    <w:multiLevelType w:val="multilevel"/>
    <w:tmpl w:val="8DA8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D02711"/>
    <w:multiLevelType w:val="multilevel"/>
    <w:tmpl w:val="0830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E120FF"/>
    <w:multiLevelType w:val="multilevel"/>
    <w:tmpl w:val="0124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6B0E0C"/>
    <w:multiLevelType w:val="multilevel"/>
    <w:tmpl w:val="4956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8006A4"/>
    <w:multiLevelType w:val="multilevel"/>
    <w:tmpl w:val="CEDC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A8A050A"/>
    <w:multiLevelType w:val="multilevel"/>
    <w:tmpl w:val="003C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58382C"/>
    <w:multiLevelType w:val="multilevel"/>
    <w:tmpl w:val="3DC2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F62BDB"/>
    <w:multiLevelType w:val="multilevel"/>
    <w:tmpl w:val="6928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78C07A0"/>
    <w:multiLevelType w:val="multilevel"/>
    <w:tmpl w:val="4632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2"/>
  </w:num>
  <w:num w:numId="3">
    <w:abstractNumId w:val="1"/>
  </w:num>
  <w:num w:numId="4">
    <w:abstractNumId w:val="4"/>
  </w:num>
  <w:num w:numId="5">
    <w:abstractNumId w:val="9"/>
  </w:num>
  <w:num w:numId="6">
    <w:abstractNumId w:val="8"/>
  </w:num>
  <w:num w:numId="7">
    <w:abstractNumId w:val="3"/>
  </w:num>
  <w:num w:numId="8">
    <w:abstractNumId w:val="6"/>
  </w:num>
  <w:num w:numId="9">
    <w:abstractNumId w:val="0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7E5"/>
    <w:rsid w:val="009A17E5"/>
    <w:rsid w:val="00A1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EB710"/>
  <w15:chartTrackingRefBased/>
  <w15:docId w15:val="{2FA59595-F013-42C2-BB7D-6FF709D23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17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17E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text-size-chat">
    <w:name w:val="text-size-chat"/>
    <w:basedOn w:val="Normal"/>
    <w:rsid w:val="009A1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A17E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A17E5"/>
    <w:rPr>
      <w:b/>
      <w:bCs/>
    </w:rPr>
  </w:style>
  <w:style w:type="character" w:customStyle="1" w:styleId="inline-markdown">
    <w:name w:val="inline-markdown"/>
    <w:basedOn w:val="DefaultParagraphFont"/>
    <w:rsid w:val="009A17E5"/>
  </w:style>
  <w:style w:type="character" w:styleId="Emphasis">
    <w:name w:val="Emphasis"/>
    <w:basedOn w:val="DefaultParagraphFont"/>
    <w:uiPriority w:val="20"/>
    <w:qFormat/>
    <w:rsid w:val="009A17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4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ile+.vscode-resource.vscode-cdn.net/c%3A/Users/amogh/.vscode/extensions/openai.chatgpt-0.4.71-win32-x64/webview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Amogh Parwatkar</dc:creator>
  <cp:keywords/>
  <dc:description/>
  <cp:lastModifiedBy>Amogh Parwatkar</cp:lastModifiedBy>
  <cp:revision>1</cp:revision>
  <dcterms:created xsi:type="dcterms:W3CDTF">2026-02-08T13:29:00Z</dcterms:created>
  <dcterms:modified xsi:type="dcterms:W3CDTF">2026-02-08T13:29:00Z</dcterms:modified>
</cp:coreProperties>
</file>