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175F" w14:textId="5B016541" w:rsidR="005D06A3" w:rsidRDefault="007143AD" w:rsidP="007143AD">
      <w:pPr>
        <w:pStyle w:val="berschrift1"/>
      </w:pPr>
      <w:r>
        <w:t>Prioritätsberechnung:</w:t>
      </w:r>
    </w:p>
    <w:p w14:paraId="5F964814" w14:textId="235807ED" w:rsidR="007143AD" w:rsidRDefault="007143AD" w:rsidP="007143AD"/>
    <w:p w14:paraId="0334CEB7" w14:textId="6ECD5CA3" w:rsidR="007143AD" w:rsidRPr="00004055" w:rsidRDefault="007143AD" w:rsidP="007143A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d, p, r, r#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const*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deadline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modifier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timediff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minutes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const-prio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prio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modifier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const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realtime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modifier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const*retries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retries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modifier</m:t>
                  </m:r>
                </m:sub>
              </m:sSub>
            </m:den>
          </m:f>
        </m:oMath>
      </m:oMathPara>
    </w:p>
    <w:p w14:paraId="5767CF87" w14:textId="16596EF8" w:rsidR="00004055" w:rsidRPr="000208B7" w:rsidRDefault="00004055" w:rsidP="007143A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Const = Priomin</w:t>
      </w:r>
    </w:p>
    <w:sectPr w:rsidR="00004055" w:rsidRPr="000208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AD"/>
    <w:rsid w:val="00004055"/>
    <w:rsid w:val="000208B7"/>
    <w:rsid w:val="005D06A3"/>
    <w:rsid w:val="007143AD"/>
    <w:rsid w:val="00E56868"/>
    <w:rsid w:val="00FC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9DE3"/>
  <w15:chartTrackingRefBased/>
  <w15:docId w15:val="{EEB3CDB3-DB26-4F9B-AD33-11D76805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4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714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uv06azam</dc:creator>
  <cp:keywords/>
  <dc:description/>
  <cp:lastModifiedBy>christoff schaub</cp:lastModifiedBy>
  <cp:revision>3</cp:revision>
  <dcterms:created xsi:type="dcterms:W3CDTF">2020-06-16T12:23:00Z</dcterms:created>
  <dcterms:modified xsi:type="dcterms:W3CDTF">2020-06-17T11:10:00Z</dcterms:modified>
</cp:coreProperties>
</file>