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ABC7" w14:textId="3F70447C" w:rsidR="005261F6" w:rsidRPr="00591EE7" w:rsidRDefault="00591EE7">
      <w:pPr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TPS. </w:t>
      </w:r>
      <w:r w:rsidRPr="00591EE7">
        <w:rPr>
          <w:rFonts w:ascii="Arial Narrow" w:hAnsi="Arial Narrow"/>
          <w:b/>
          <w:bCs/>
          <w:sz w:val="28"/>
          <w:szCs w:val="28"/>
          <w:lang w:val="en-US"/>
        </w:rPr>
        <w:t>Children</w:t>
      </w:r>
      <w:r w:rsidR="00AA61A0">
        <w:rPr>
          <w:rFonts w:ascii="Arial Narrow" w:hAnsi="Arial Narrow"/>
          <w:b/>
          <w:bCs/>
          <w:sz w:val="28"/>
          <w:szCs w:val="28"/>
          <w:lang w:val="en-US"/>
        </w:rPr>
        <w:t xml:space="preserve"> (9 </w:t>
      </w:r>
      <w:r w:rsidR="009F6BEC">
        <w:rPr>
          <w:rFonts w:ascii="Arial Narrow" w:hAnsi="Arial Narrow"/>
          <w:b/>
          <w:bCs/>
          <w:sz w:val="28"/>
          <w:szCs w:val="28"/>
          <w:lang w:val="en-US"/>
        </w:rPr>
        <w:t xml:space="preserve">yrs. </w:t>
      </w:r>
      <w:r w:rsidR="00AA61A0">
        <w:rPr>
          <w:rFonts w:ascii="Arial Narrow" w:hAnsi="Arial Narrow"/>
          <w:b/>
          <w:bCs/>
          <w:sz w:val="28"/>
          <w:szCs w:val="28"/>
          <w:lang w:val="en-US"/>
        </w:rPr>
        <w:t>and below)</w:t>
      </w:r>
      <w:r w:rsidRPr="00591EE7">
        <w:rPr>
          <w:rFonts w:ascii="Arial Narrow" w:hAnsi="Arial Narrow"/>
          <w:b/>
          <w:bCs/>
          <w:sz w:val="28"/>
          <w:szCs w:val="28"/>
          <w:lang w:val="en-US"/>
        </w:rPr>
        <w:t>/Caregiver Treatment Preparation Sessions Checklist</w:t>
      </w:r>
    </w:p>
    <w:p w14:paraId="7277BFDA" w14:textId="7707F153" w:rsidR="00003E9F" w:rsidRDefault="00003E9F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955"/>
        <w:gridCol w:w="1842"/>
        <w:gridCol w:w="3261"/>
      </w:tblGrid>
      <w:tr w:rsidR="00591EE7" w:rsidRPr="00181135" w14:paraId="5DE12E8D" w14:textId="686CEF4F" w:rsidTr="00CB1D80">
        <w:tc>
          <w:tcPr>
            <w:tcW w:w="7797" w:type="dxa"/>
            <w:gridSpan w:val="2"/>
            <w:shd w:val="clear" w:color="auto" w:fill="FFF2CC" w:themeFill="accent4" w:themeFillTint="33"/>
          </w:tcPr>
          <w:p w14:paraId="78A7F14E" w14:textId="72CC0BB8" w:rsidR="00591EE7" w:rsidRPr="00591EE7" w:rsidRDefault="00591EE7">
            <w:pPr>
              <w:rPr>
                <w:rFonts w:ascii="Arial Narrow" w:hAnsi="Arial Narrow"/>
                <w:b/>
                <w:bCs/>
              </w:rPr>
            </w:pPr>
            <w:r w:rsidRPr="00591EE7">
              <w:rPr>
                <w:rFonts w:ascii="Arial Narrow" w:hAnsi="Arial Narrow"/>
                <w:b/>
                <w:bCs/>
                <w:lang w:val="en-US"/>
              </w:rPr>
              <w:t>AT ENROLMENT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3625A329" w14:textId="56A3945E" w:rsidR="00591EE7" w:rsidRPr="00591EE7" w:rsidRDefault="00591EE7">
            <w:pPr>
              <w:rPr>
                <w:rFonts w:ascii="Arial Narrow" w:hAnsi="Arial Narrow"/>
                <w:b/>
                <w:bCs/>
                <w:lang w:val="en-US"/>
              </w:rPr>
            </w:pPr>
            <w:r w:rsidRPr="00591EE7">
              <w:rPr>
                <w:rFonts w:ascii="Arial Narrow" w:hAnsi="Arial Narrow"/>
                <w:b/>
                <w:bCs/>
                <w:lang w:val="en-US"/>
              </w:rPr>
              <w:t>COMMENTS</w:t>
            </w:r>
          </w:p>
        </w:tc>
      </w:tr>
      <w:tr w:rsidR="00181135" w:rsidRPr="00181135" w14:paraId="0568B3CD" w14:textId="5CF1203A" w:rsidTr="00CB1D80">
        <w:tc>
          <w:tcPr>
            <w:tcW w:w="5955" w:type="dxa"/>
          </w:tcPr>
          <w:p w14:paraId="778572A6" w14:textId="657F2C5D" w:rsidR="00181135" w:rsidRPr="00181135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conducted p</w:t>
            </w:r>
            <w:r w:rsidR="00181135" w:rsidRPr="00181135">
              <w:rPr>
                <w:rFonts w:ascii="Arial Narrow" w:hAnsi="Arial Narrow"/>
                <w:sz w:val="22"/>
                <w:szCs w:val="22"/>
                <w:lang w:val="en-US"/>
              </w:rPr>
              <w:t>sychosocial assessments?</w:t>
            </w:r>
          </w:p>
          <w:p w14:paraId="0D238B2D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52E64F6D" w14:textId="77777777" w:rsidR="00CB1D80" w:rsidRDefault="00CB1D8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69946512" w14:textId="351DCA4A" w:rsidR="00181135" w:rsidRPr="00181135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Review and c</w:t>
            </w:r>
            <w:r w:rsidR="00181135" w:rsidRPr="00181135">
              <w:rPr>
                <w:rFonts w:ascii="Arial Narrow" w:hAnsi="Arial Narrow"/>
                <w:sz w:val="22"/>
                <w:szCs w:val="22"/>
                <w:lang w:val="en-US"/>
              </w:rPr>
              <w:t>heck those that have been conducted:</w:t>
            </w:r>
          </w:p>
          <w:p w14:paraId="644B72D3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7550CBB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2C3CE49" w14:textId="05344FD8" w:rsidR="00181135" w:rsidRPr="00181135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Mental health assessments (PHQ-9/GAD-7), substance abuse* in cases of mental health issues identified refer and link to appropriate care.</w:t>
            </w:r>
          </w:p>
        </w:tc>
        <w:tc>
          <w:tcPr>
            <w:tcW w:w="1842" w:type="dxa"/>
          </w:tcPr>
          <w:p w14:paraId="5D6F7828" w14:textId="77777777" w:rsidR="00181135" w:rsidRPr="00181135" w:rsidRDefault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6FE99E1C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BEBC6D9" w14:textId="77777777" w:rsid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A69FC1D" w14:textId="77777777" w:rsid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CCD920C" w14:textId="7BDD330D" w:rsidR="007F4102" w:rsidRPr="00181135" w:rsidRDefault="007F4102" w:rsidP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261" w:type="dxa"/>
          </w:tcPr>
          <w:p w14:paraId="296E4416" w14:textId="77777777" w:rsidR="00181135" w:rsidRPr="00181135" w:rsidRDefault="00181135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F4102" w:rsidRPr="00181135" w14:paraId="1D291F09" w14:textId="77777777" w:rsidTr="00CB1D80">
        <w:tc>
          <w:tcPr>
            <w:tcW w:w="5955" w:type="dxa"/>
          </w:tcPr>
          <w:p w14:paraId="27C2AE72" w14:textId="77777777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assessed developmental milestones?</w:t>
            </w:r>
          </w:p>
          <w:p w14:paraId="28F3A50B" w14:textId="77777777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BF14649" w14:textId="77777777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E168107" w14:textId="409E1751" w:rsidR="007F4102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Use the tools in </w:t>
            </w:r>
            <w:r w:rsidRPr="007F4102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Annex 3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of the NASCOP guidelines, ensure to identify growth retardation and/or developmental challenges. Ensure to refer to appropriate care for those in need.</w:t>
            </w:r>
          </w:p>
        </w:tc>
        <w:tc>
          <w:tcPr>
            <w:tcW w:w="1842" w:type="dxa"/>
          </w:tcPr>
          <w:p w14:paraId="7A866E9E" w14:textId="77777777" w:rsidR="007F4102" w:rsidRPr="00181135" w:rsidRDefault="007F4102" w:rsidP="007F4102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6DD5DD77" w14:textId="77777777" w:rsidR="007F4102" w:rsidRDefault="007F410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14:paraId="4060DA89" w14:textId="124EA327" w:rsidR="007F4102" w:rsidRPr="00181135" w:rsidRDefault="007F410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3261" w:type="dxa"/>
          </w:tcPr>
          <w:p w14:paraId="5EAC904F" w14:textId="77777777" w:rsidR="007F4102" w:rsidRPr="00181135" w:rsidRDefault="007F410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181135" w:rsidRPr="00181135" w14:paraId="77388E53" w14:textId="0636D2DE" w:rsidTr="00CB1D80">
        <w:tc>
          <w:tcPr>
            <w:tcW w:w="5955" w:type="dxa"/>
          </w:tcPr>
          <w:p w14:paraId="5FABE58C" w14:textId="77777777" w:rsid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sz w:val="22"/>
                <w:szCs w:val="22"/>
                <w:lang w:val="en-US"/>
              </w:rPr>
              <w:t xml:space="preserve">Primary care giver identified? </w:t>
            </w:r>
          </w:p>
          <w:p w14:paraId="601091BF" w14:textId="77777777" w:rsid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6D2F0ED2" w14:textId="77777777" w:rsid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FA69328" w14:textId="552C8ABB" w:rsidR="00181135" w:rsidRDefault="00181135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If </w:t>
            </w:r>
            <w:r w:rsidR="001C7F54"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no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="00CB1D80">
              <w:rPr>
                <w:rFonts w:ascii="Arial Narrow" w:hAnsi="Arial Narrow"/>
                <w:sz w:val="22"/>
                <w:szCs w:val="22"/>
                <w:lang w:val="en-US"/>
              </w:rPr>
              <w:t>have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you identified a CHV or peer to support and stand in as you liaise with the DCS</w:t>
            </w:r>
            <w:r w:rsidR="009F6BEC">
              <w:rPr>
                <w:rFonts w:ascii="Arial Narrow" w:hAnsi="Arial Narrow"/>
                <w:sz w:val="22"/>
                <w:szCs w:val="22"/>
                <w:lang w:val="en-US"/>
              </w:rPr>
              <w:t xml:space="preserve"> (Department of Children services/OVC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?</w:t>
            </w:r>
          </w:p>
          <w:p w14:paraId="1CC65FFE" w14:textId="5BBE5FB2" w:rsidR="007F4102" w:rsidRPr="00181135" w:rsidRDefault="007F410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5B37618D" w14:textId="5C7FB483" w:rsidR="00181135" w:rsidRDefault="00181135" w:rsidP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A3CE1AE" w14:textId="7CAA8CC0" w:rsidR="00181135" w:rsidRDefault="00181135" w:rsidP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</w:p>
          <w:p w14:paraId="35E698F6" w14:textId="6A86EEE7" w:rsidR="00181135" w:rsidRDefault="00181135" w:rsidP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</w:p>
          <w:p w14:paraId="7D5F4984" w14:textId="77777777" w:rsidR="00181135" w:rsidRDefault="00181135" w:rsidP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55881671" w14:textId="77777777" w:rsidR="00181135" w:rsidRPr="00181135" w:rsidRDefault="00181135" w:rsidP="00181135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</w:p>
          <w:p w14:paraId="015D66AC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0443E15" w14:textId="77777777" w:rsidR="00181135" w:rsidRPr="00181135" w:rsidRDefault="00181135" w:rsidP="00181135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181135" w:rsidRPr="00181135" w14:paraId="06564099" w14:textId="550E5E48" w:rsidTr="00CB1D80">
        <w:tc>
          <w:tcPr>
            <w:tcW w:w="5955" w:type="dxa"/>
          </w:tcPr>
          <w:p w14:paraId="728605CB" w14:textId="77777777" w:rsidR="00061FCD" w:rsidRDefault="00061FCD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established the HIV status of the child’s caregiver?</w:t>
            </w:r>
          </w:p>
          <w:p w14:paraId="04BB3CE8" w14:textId="77777777" w:rsidR="00061FCD" w:rsidRDefault="00061FCD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EB04E52" w14:textId="77777777" w:rsidR="00CB1D80" w:rsidRDefault="00CB1D8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FB90F0C" w14:textId="06956168" w:rsidR="00181135" w:rsidRPr="00061FCD" w:rsidRDefault="00061FCD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If the child’s caregiver is also infected, enroll in same </w:t>
            </w:r>
            <w:r w:rsidR="003E7D8C">
              <w:rPr>
                <w:rFonts w:ascii="Arial Narrow" w:hAnsi="Arial Narrow"/>
                <w:sz w:val="22"/>
                <w:szCs w:val="22"/>
                <w:lang w:val="en-US"/>
              </w:rPr>
              <w:t>clinic,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and synchronize appointments.</w:t>
            </w:r>
            <w:r w:rsidR="00CB1D80">
              <w:rPr>
                <w:rFonts w:ascii="Arial Narrow" w:hAnsi="Arial Narrow"/>
                <w:sz w:val="22"/>
                <w:szCs w:val="22"/>
                <w:lang w:val="en-US"/>
              </w:rPr>
              <w:t xml:space="preserve"> This includes any other family member receiving care at the clinic.</w:t>
            </w:r>
          </w:p>
        </w:tc>
        <w:tc>
          <w:tcPr>
            <w:tcW w:w="1842" w:type="dxa"/>
          </w:tcPr>
          <w:p w14:paraId="316A1498" w14:textId="77777777" w:rsidR="007F4102" w:rsidRPr="00181135" w:rsidRDefault="007F4102" w:rsidP="007F4102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09831F59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343C1E8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1CED7FEE" w14:textId="7972A9A9" w:rsidTr="00CB1D80">
        <w:tc>
          <w:tcPr>
            <w:tcW w:w="5955" w:type="dxa"/>
          </w:tcPr>
          <w:p w14:paraId="4C9D7EEE" w14:textId="00DE055C" w:rsidR="00181135" w:rsidRDefault="00061FCD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provided HIV education to the caregiver</w:t>
            </w:r>
            <w:r w:rsidR="003E7D8C">
              <w:rPr>
                <w:rFonts w:ascii="Arial Narrow" w:hAnsi="Arial Narrow"/>
                <w:sz w:val="22"/>
                <w:szCs w:val="22"/>
                <w:lang w:val="en-US"/>
              </w:rPr>
              <w:t xml:space="preserve"> and child as appropriate for age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? (Refer to the guide from NASCOP guidelines </w:t>
            </w:r>
            <w:r w:rsidRPr="001C7F5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pg.</w:t>
            </w:r>
            <w:r w:rsidR="001C7F54" w:rsidRPr="001C7F5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5-10, Table 5.2</w:t>
            </w:r>
            <w:r w:rsidRPr="001C7F54">
              <w:rPr>
                <w:rFonts w:ascii="Arial Narrow" w:hAnsi="Arial Narrow"/>
                <w:sz w:val="22"/>
                <w:szCs w:val="22"/>
                <w:lang w:val="en-US"/>
              </w:rPr>
              <w:t>)</w:t>
            </w:r>
          </w:p>
          <w:p w14:paraId="480FE895" w14:textId="3E548C77" w:rsidR="003E7D8C" w:rsidRPr="00061FCD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60804CD9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55A86AE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EE3A411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72732FA6" w14:textId="3E19FAC4" w:rsidTr="00CB1D80">
        <w:tc>
          <w:tcPr>
            <w:tcW w:w="5955" w:type="dxa"/>
          </w:tcPr>
          <w:p w14:paraId="6B646253" w14:textId="77777777" w:rsidR="00181135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identified and established appropriate adherence intervention?</w:t>
            </w:r>
          </w:p>
          <w:p w14:paraId="461D5710" w14:textId="77777777" w:rsid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5C10174" w14:textId="53AA5599" w:rsidR="003E7D8C" w:rsidRP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linked the caregiver and child as per age to a PSSG?</w:t>
            </w:r>
          </w:p>
        </w:tc>
        <w:tc>
          <w:tcPr>
            <w:tcW w:w="1842" w:type="dxa"/>
          </w:tcPr>
          <w:p w14:paraId="22798ED1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28A7402" w14:textId="77777777" w:rsid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  <w:p w14:paraId="6214EECF" w14:textId="77777777" w:rsidR="009F6BEC" w:rsidRDefault="009F6BEC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86193E3" w14:textId="1983902D" w:rsidR="009F6BEC" w:rsidRPr="009F6BEC" w:rsidRDefault="009F6BEC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261" w:type="dxa"/>
          </w:tcPr>
          <w:p w14:paraId="05B5FBD6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29D72E75" w14:textId="318AF0EC" w:rsidTr="00CB1D80">
        <w:tc>
          <w:tcPr>
            <w:tcW w:w="5955" w:type="dxa"/>
          </w:tcPr>
          <w:p w14:paraId="42ABE501" w14:textId="77777777" w:rsidR="00181135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discussed benefits of disclosure of the child’s HIV status?</w:t>
            </w:r>
          </w:p>
          <w:p w14:paraId="783D106A" w14:textId="77777777" w:rsid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5FAB6E78" w14:textId="59606826" w:rsidR="003E7D8C" w:rsidRDefault="003E7D8C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If </w:t>
            </w:r>
            <w:r w:rsidR="001C7F54">
              <w:rPr>
                <w:rFonts w:ascii="Arial Narrow" w:hAnsi="Arial Narrow"/>
                <w:sz w:val="22"/>
                <w:szCs w:val="22"/>
                <w:lang w:val="en-US"/>
              </w:rPr>
              <w:t>yes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, formulate a disclosure plan for the child.</w:t>
            </w:r>
            <w:r w:rsidR="001C7F54"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</w:p>
          <w:p w14:paraId="2EB8DB65" w14:textId="0FCC0D92" w:rsidR="001C7F54" w:rsidRPr="003E7D8C" w:rsidRDefault="001C7F54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Use the pediatric disclosure checklist</w:t>
            </w:r>
          </w:p>
        </w:tc>
        <w:tc>
          <w:tcPr>
            <w:tcW w:w="1842" w:type="dxa"/>
          </w:tcPr>
          <w:p w14:paraId="2C689EB3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04C58DA2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A495FB5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81135" w:rsidRPr="00181135" w14:paraId="7869385A" w14:textId="2BE971A8" w:rsidTr="00CB1D80">
        <w:tc>
          <w:tcPr>
            <w:tcW w:w="5955" w:type="dxa"/>
          </w:tcPr>
          <w:p w14:paraId="6D2A69E6" w14:textId="3F193455" w:rsidR="00181135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conducted ART readiness assessment?</w:t>
            </w:r>
          </w:p>
          <w:p w14:paraId="61FAE635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F567F10" w14:textId="24A43F9B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If </w:t>
            </w:r>
            <w:r w:rsidR="001C7F54">
              <w:rPr>
                <w:rFonts w:ascii="Arial Narrow" w:hAnsi="Arial Narrow"/>
                <w:sz w:val="22"/>
                <w:szCs w:val="22"/>
                <w:lang w:val="en-US"/>
              </w:rPr>
              <w:t>yes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, initiate same day or agreed upon date and review the dosing and timing. </w:t>
            </w:r>
          </w:p>
        </w:tc>
        <w:tc>
          <w:tcPr>
            <w:tcW w:w="1842" w:type="dxa"/>
          </w:tcPr>
          <w:p w14:paraId="78C3A6A5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455534B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5B9F7C6" w14:textId="77777777" w:rsidR="00181135" w:rsidRPr="00181135" w:rsidRDefault="0018113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E7D8C" w:rsidRPr="00181135" w14:paraId="088E3F44" w14:textId="77777777" w:rsidTr="00CB1D80">
        <w:tc>
          <w:tcPr>
            <w:tcW w:w="5955" w:type="dxa"/>
            <w:tcBorders>
              <w:bottom w:val="single" w:sz="4" w:space="0" w:color="auto"/>
            </w:tcBorders>
          </w:tcPr>
          <w:p w14:paraId="1CE42852" w14:textId="77777777" w:rsidR="003E7D8C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identified other needs?</w:t>
            </w:r>
          </w:p>
          <w:p w14:paraId="24BCECD6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2F0EA8A6" w14:textId="77777777" w:rsidR="00CB1D80" w:rsidRDefault="00CB1D80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2CE1032" w14:textId="66323456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If Yes, Link where appropriate.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DCFC02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3650125A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8DCC56A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C7F54" w14:paraId="4577FF2A" w14:textId="77777777" w:rsidTr="001C7F54">
        <w:tc>
          <w:tcPr>
            <w:tcW w:w="11058" w:type="dxa"/>
            <w:gridSpan w:val="3"/>
            <w:tcBorders>
              <w:bottom w:val="single" w:sz="4" w:space="0" w:color="auto"/>
            </w:tcBorders>
          </w:tcPr>
          <w:p w14:paraId="5890C8E6" w14:textId="5A722082" w:rsidR="00DA32D2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 xml:space="preserve">* </w:t>
            </w:r>
            <w:r w:rsidR="00DA32D2" w:rsidRPr="001C7F54">
              <w:rPr>
                <w:rFonts w:ascii="Arial Narrow" w:hAnsi="Arial Narrow"/>
                <w:b/>
                <w:bCs/>
                <w:lang w:val="en-US"/>
              </w:rPr>
              <w:t>Develop a plan of treatment and follow up plan and document on the patient file/EMR.</w:t>
            </w:r>
          </w:p>
        </w:tc>
      </w:tr>
      <w:tr w:rsidR="003E7D8C" w:rsidRPr="00181135" w14:paraId="05F7B0A5" w14:textId="77777777" w:rsidTr="00CB1D80"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4BA1A" w14:textId="77777777" w:rsidR="003E7D8C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8E5E295" w14:textId="77777777" w:rsidR="001C7F54" w:rsidRDefault="001C7F54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21F5491" w14:textId="322E6503" w:rsidR="00CB1D80" w:rsidRPr="00181135" w:rsidRDefault="00CB1D80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C234E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33F15" w14:textId="77777777" w:rsidR="003E7D8C" w:rsidRPr="00181135" w:rsidRDefault="003E7D8C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C7F54" w14:paraId="48727532" w14:textId="77777777" w:rsidTr="001C7F54">
        <w:tc>
          <w:tcPr>
            <w:tcW w:w="11058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585177EC" w14:textId="68F64740" w:rsidR="001C7F54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2</w:t>
            </w:r>
            <w:r w:rsidRPr="001C7F54">
              <w:rPr>
                <w:rFonts w:ascii="Arial Narrow" w:hAnsi="Arial Narrow"/>
                <w:b/>
                <w:bCs/>
                <w:vertAlign w:val="superscript"/>
                <w:lang w:val="en-US"/>
              </w:rPr>
              <w:t>nd</w:t>
            </w:r>
            <w:r w:rsidRPr="001C7F54">
              <w:rPr>
                <w:rFonts w:ascii="Arial Narrow" w:hAnsi="Arial Narrow"/>
                <w:b/>
                <w:bCs/>
                <w:lang w:val="en-US"/>
              </w:rPr>
              <w:t xml:space="preserve"> visit – 2 WEEKS after ART initiation</w:t>
            </w:r>
          </w:p>
        </w:tc>
      </w:tr>
      <w:tr w:rsidR="00DA32D2" w:rsidRPr="00181135" w14:paraId="57C15EB0" w14:textId="77777777" w:rsidTr="00CB1D80">
        <w:tc>
          <w:tcPr>
            <w:tcW w:w="5955" w:type="dxa"/>
          </w:tcPr>
          <w:p w14:paraId="226D1E3E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reviewed the caregivers understanding on key HIV messages?</w:t>
            </w:r>
          </w:p>
          <w:p w14:paraId="30EC4A84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D2679AA" w14:textId="620709BF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Ensure to review and reinforce the messages delivered at enrolment.</w:t>
            </w:r>
          </w:p>
        </w:tc>
        <w:tc>
          <w:tcPr>
            <w:tcW w:w="1842" w:type="dxa"/>
          </w:tcPr>
          <w:p w14:paraId="19143257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816752E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09A3A75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23907DA2" w14:textId="77777777" w:rsidTr="00CB1D80">
        <w:tc>
          <w:tcPr>
            <w:tcW w:w="5955" w:type="dxa"/>
          </w:tcPr>
          <w:p w14:paraId="6A33AB70" w14:textId="5902775F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Have you reviewed ART dosing, </w:t>
            </w:r>
            <w:r w:rsidR="00591EE7">
              <w:rPr>
                <w:rFonts w:ascii="Arial Narrow" w:hAnsi="Arial Narrow"/>
                <w:sz w:val="22"/>
                <w:szCs w:val="22"/>
                <w:lang w:val="en-US"/>
              </w:rPr>
              <w:t>timing,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and reminders?</w:t>
            </w:r>
          </w:p>
          <w:p w14:paraId="7B3F217E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8319D61" w14:textId="7C3060B0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DA32D2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NOTE: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Ensure to also have the caregiver demonstrate how they measure and administer the ART.</w:t>
            </w:r>
          </w:p>
          <w:p w14:paraId="168090E8" w14:textId="0C46EE53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36DC049B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5D43C2A9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B8FB7F2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0FE69572" w14:textId="77777777" w:rsidTr="00CB1D80">
        <w:tc>
          <w:tcPr>
            <w:tcW w:w="5955" w:type="dxa"/>
            <w:tcBorders>
              <w:bottom w:val="single" w:sz="4" w:space="0" w:color="auto"/>
            </w:tcBorders>
          </w:tcPr>
          <w:p w14:paraId="5F8EF369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explored barriers to adherence?</w:t>
            </w:r>
          </w:p>
          <w:p w14:paraId="14FF6B8D" w14:textId="77777777" w:rsid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0808FF90" w14:textId="3B387B79" w:rsidR="00DA32D2" w:rsidRPr="00DA32D2" w:rsidRDefault="00DA32D2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Use the barriers to adherence checklist.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1A97AD9" w14:textId="77777777" w:rsidR="001C7F54" w:rsidRPr="00181135" w:rsidRDefault="001C7F54" w:rsidP="001C7F54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5C40E970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1485B62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81135" w14:paraId="67F288D3" w14:textId="77777777" w:rsidTr="001C7F54">
        <w:tc>
          <w:tcPr>
            <w:tcW w:w="11058" w:type="dxa"/>
            <w:gridSpan w:val="3"/>
            <w:tcBorders>
              <w:bottom w:val="single" w:sz="4" w:space="0" w:color="auto"/>
            </w:tcBorders>
          </w:tcPr>
          <w:p w14:paraId="18AAB51B" w14:textId="50E718AE" w:rsidR="001C7F54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Link to appropriate services of need and document session on patient file/EMR</w:t>
            </w:r>
          </w:p>
        </w:tc>
      </w:tr>
      <w:tr w:rsidR="00DA32D2" w:rsidRPr="00181135" w14:paraId="64D5A15A" w14:textId="77777777" w:rsidTr="00CB1D80"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30D3C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F6D59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92ABCD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C7F54" w14:paraId="1524885A" w14:textId="77777777" w:rsidTr="001C7F54">
        <w:tc>
          <w:tcPr>
            <w:tcW w:w="11058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1B0E7829" w14:textId="70565A80" w:rsidR="001C7F54" w:rsidRPr="001C7F54" w:rsidRDefault="001C7F54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Four weeks after ART initiation, and further follow ups</w:t>
            </w:r>
          </w:p>
        </w:tc>
      </w:tr>
      <w:tr w:rsidR="00DA32D2" w:rsidRPr="00181135" w14:paraId="0EB89D56" w14:textId="77777777" w:rsidTr="00CB1D80">
        <w:tc>
          <w:tcPr>
            <w:tcW w:w="5955" w:type="dxa"/>
          </w:tcPr>
          <w:p w14:paraId="5F3FFC00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reviewed the caregivers understanding on key HIV messages?</w:t>
            </w:r>
          </w:p>
          <w:p w14:paraId="34B38024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78B77B55" w14:textId="6547AD62" w:rsidR="00DA32D2" w:rsidRPr="00181135" w:rsidRDefault="00591EE7" w:rsidP="00591EE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Ensure to review and reinforce the messages delivered at enrolment.</w:t>
            </w:r>
          </w:p>
        </w:tc>
        <w:tc>
          <w:tcPr>
            <w:tcW w:w="1842" w:type="dxa"/>
          </w:tcPr>
          <w:p w14:paraId="673EC9C4" w14:textId="77777777" w:rsidR="009F6BEC" w:rsidRPr="00181135" w:rsidRDefault="009F6BEC" w:rsidP="009F6BEC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32036304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6FA6319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30EF5BA1" w14:textId="77777777" w:rsidTr="00CB1D80">
        <w:tc>
          <w:tcPr>
            <w:tcW w:w="5955" w:type="dxa"/>
          </w:tcPr>
          <w:p w14:paraId="123D2076" w14:textId="00406411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reviewed ART dosing, timing, and reminders?</w:t>
            </w:r>
          </w:p>
          <w:p w14:paraId="4E12F90D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48E94BAD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DA32D2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NOTE: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 Ensure to also have the caregiver demonstrate how they measure and administer the ART.</w:t>
            </w:r>
          </w:p>
          <w:p w14:paraId="343E0F5C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2" w:type="dxa"/>
          </w:tcPr>
          <w:p w14:paraId="1FC85AF4" w14:textId="77777777" w:rsidR="009F6BEC" w:rsidRPr="00181135" w:rsidRDefault="009F6BEC" w:rsidP="009F6BEC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4BE00507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6C2DB7C1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20C95668" w14:textId="77777777" w:rsidTr="00CB1D80">
        <w:tc>
          <w:tcPr>
            <w:tcW w:w="5955" w:type="dxa"/>
          </w:tcPr>
          <w:p w14:paraId="78F55812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explored barriers to adherence?</w:t>
            </w:r>
          </w:p>
          <w:p w14:paraId="7740AFAF" w14:textId="77777777" w:rsid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1A64F875" w14:textId="77777777" w:rsidR="00DA32D2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Use the barriers to adherence checklist.</w:t>
            </w:r>
          </w:p>
          <w:p w14:paraId="0A42518B" w14:textId="32810B3A" w:rsidR="00591EE7" w:rsidRPr="00591EE7" w:rsidRDefault="00591EE7" w:rsidP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</w:rPr>
              <w:t>An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d administer </w:t>
            </w:r>
            <w:r w:rsidRPr="00591EE7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MMAS-4</w:t>
            </w:r>
          </w:p>
        </w:tc>
        <w:tc>
          <w:tcPr>
            <w:tcW w:w="1842" w:type="dxa"/>
          </w:tcPr>
          <w:p w14:paraId="55087DF1" w14:textId="77777777" w:rsidR="009F6BEC" w:rsidRPr="00181135" w:rsidRDefault="009F6BEC" w:rsidP="009F6BEC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2D3F08D4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664283DB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A32D2" w:rsidRPr="00181135" w14:paraId="7849743D" w14:textId="77777777" w:rsidTr="00CB1D80">
        <w:tc>
          <w:tcPr>
            <w:tcW w:w="5955" w:type="dxa"/>
          </w:tcPr>
          <w:p w14:paraId="77BEE2FB" w14:textId="20D9CDE1" w:rsid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Have you reviewed the disclosure and individualized age-appropriate disclosure plan?</w:t>
            </w:r>
          </w:p>
          <w:p w14:paraId="10BC94BF" w14:textId="77777777" w:rsid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</w:p>
          <w:p w14:paraId="57DB2D7E" w14:textId="30520875" w:rsidR="00591EE7" w:rsidRPr="00591EE7" w:rsidRDefault="00591EE7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If yes, document and support the caregiver by addressing any concerns or fears they might have.</w:t>
            </w:r>
          </w:p>
        </w:tc>
        <w:tc>
          <w:tcPr>
            <w:tcW w:w="1842" w:type="dxa"/>
          </w:tcPr>
          <w:p w14:paraId="0EF2466E" w14:textId="77777777" w:rsidR="009F6BEC" w:rsidRPr="00181135" w:rsidRDefault="009F6BEC" w:rsidP="009F6BEC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YES       </w:t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</w:rPr>
              <w:sym w:font="Symbol" w:char="F04F"/>
            </w:r>
            <w:r w:rsidRPr="00181135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  <w:p w14:paraId="0E6D1D75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B0FCD73" w14:textId="77777777" w:rsidR="00DA32D2" w:rsidRPr="00181135" w:rsidRDefault="00DA32D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C7F54" w:rsidRPr="00181135" w14:paraId="02D973E8" w14:textId="77777777" w:rsidTr="003F3397">
        <w:tc>
          <w:tcPr>
            <w:tcW w:w="11058" w:type="dxa"/>
            <w:gridSpan w:val="3"/>
          </w:tcPr>
          <w:p w14:paraId="24A902B4" w14:textId="6EA52CDA" w:rsidR="001C7F54" w:rsidRPr="001C7F54" w:rsidRDefault="001C7F54" w:rsidP="00591EE7">
            <w:pPr>
              <w:rPr>
                <w:rFonts w:ascii="Arial Narrow" w:hAnsi="Arial Narrow"/>
                <w:b/>
                <w:bCs/>
              </w:rPr>
            </w:pPr>
            <w:r w:rsidRPr="001C7F54">
              <w:rPr>
                <w:rFonts w:ascii="Arial Narrow" w:hAnsi="Arial Narrow"/>
                <w:b/>
                <w:bCs/>
                <w:lang w:val="en-US"/>
              </w:rPr>
              <w:t>Link to appropriate services of need and document session on patient file/EMR</w:t>
            </w:r>
          </w:p>
        </w:tc>
      </w:tr>
    </w:tbl>
    <w:p w14:paraId="06C1E2FC" w14:textId="77777777" w:rsidR="00003E9F" w:rsidRDefault="00003E9F"/>
    <w:sectPr w:rsidR="00003E9F" w:rsidSect="001C7F54">
      <w:pgSz w:w="11906" w:h="16838"/>
      <w:pgMar w:top="118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25CA"/>
    <w:multiLevelType w:val="hybridMultilevel"/>
    <w:tmpl w:val="D3947AAA"/>
    <w:lvl w:ilvl="0" w:tplc="A328B9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1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9F"/>
    <w:rsid w:val="00003E9F"/>
    <w:rsid w:val="00061FCD"/>
    <w:rsid w:val="00181135"/>
    <w:rsid w:val="001C7F54"/>
    <w:rsid w:val="003404F1"/>
    <w:rsid w:val="003E7D8C"/>
    <w:rsid w:val="005261F6"/>
    <w:rsid w:val="00591EE7"/>
    <w:rsid w:val="0066446F"/>
    <w:rsid w:val="007F4102"/>
    <w:rsid w:val="008C24C0"/>
    <w:rsid w:val="009F6BEC"/>
    <w:rsid w:val="00AA61A0"/>
    <w:rsid w:val="00CB1D80"/>
    <w:rsid w:val="00DA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69BE"/>
  <w15:chartTrackingRefBased/>
  <w15:docId w15:val="{13995E14-EC7B-9641-BEEE-D49D92E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Bodo</dc:creator>
  <cp:keywords/>
  <dc:description/>
  <cp:lastModifiedBy>christabel Bodo</cp:lastModifiedBy>
  <cp:revision>4</cp:revision>
  <dcterms:created xsi:type="dcterms:W3CDTF">2022-10-24T16:00:00Z</dcterms:created>
  <dcterms:modified xsi:type="dcterms:W3CDTF">2022-10-24T16:46:00Z</dcterms:modified>
</cp:coreProperties>
</file>