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6A2" w:rsidRPr="00F36DC9" w:rsidRDefault="005D5C10" w:rsidP="005D5C10">
      <w:pPr>
        <w:rPr>
          <w:rFonts w:cstheme="minorHAnsi"/>
          <w:b/>
          <w:color w:val="333333"/>
          <w:u w:val="single"/>
          <w:shd w:val="clear" w:color="auto" w:fill="FFFFFF"/>
        </w:rPr>
      </w:pPr>
      <w:r w:rsidRPr="00F36DC9">
        <w:rPr>
          <w:rFonts w:cstheme="minorHAnsi"/>
          <w:b/>
          <w:color w:val="333333"/>
          <w:u w:val="single"/>
          <w:shd w:val="clear" w:color="auto" w:fill="FFFFFF"/>
        </w:rPr>
        <w:t>Encontrar cinco errores de normas de estilo en el fichero </w:t>
      </w:r>
      <w:proofErr w:type="spellStart"/>
      <w:r w:rsidRPr="00F36DC9">
        <w:rPr>
          <w:rStyle w:val="nfasis"/>
          <w:rFonts w:cstheme="minorHAnsi"/>
          <w:b/>
          <w:color w:val="333333"/>
          <w:u w:val="single"/>
          <w:shd w:val="clear" w:color="auto" w:fill="FFFFFF"/>
        </w:rPr>
        <w:t>loto.cs</w:t>
      </w:r>
      <w:proofErr w:type="spellEnd"/>
      <w:r w:rsidRPr="00F36DC9">
        <w:rPr>
          <w:rStyle w:val="nfasis"/>
          <w:rFonts w:cstheme="minorHAnsi"/>
          <w:b/>
          <w:color w:val="333333"/>
          <w:u w:val="single"/>
          <w:shd w:val="clear" w:color="auto" w:fill="FFFFFF"/>
        </w:rPr>
        <w:t>, </w:t>
      </w:r>
      <w:r w:rsidRPr="00F36DC9">
        <w:rPr>
          <w:rFonts w:cstheme="minorHAnsi"/>
          <w:b/>
          <w:color w:val="333333"/>
          <w:u w:val="single"/>
          <w:shd w:val="clear" w:color="auto" w:fill="FFFFFF"/>
        </w:rPr>
        <w:t>indicando número de línea, error encontrado y solución.</w:t>
      </w:r>
    </w:p>
    <w:p w:rsidR="005D5C10" w:rsidRPr="00F36DC9" w:rsidRDefault="005D5C10" w:rsidP="005D5C10">
      <w:pPr>
        <w:rPr>
          <w:rFonts w:cstheme="minorHAnsi"/>
          <w:color w:val="333333"/>
          <w:shd w:val="clear" w:color="auto" w:fill="FFFFFF"/>
        </w:rPr>
      </w:pPr>
    </w:p>
    <w:p w:rsidR="00F36DC9" w:rsidRPr="00F36DC9" w:rsidRDefault="00F36DC9" w:rsidP="00F36DC9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F36DC9">
        <w:rPr>
          <w:rFonts w:cstheme="minorHAnsi"/>
          <w:color w:val="333333"/>
          <w:shd w:val="clear" w:color="auto" w:fill="FFFFFF"/>
        </w:rPr>
        <w:t>Línea 15, cambio _</w:t>
      </w:r>
      <w:proofErr w:type="spellStart"/>
      <w:r w:rsidRPr="00F36DC9">
        <w:rPr>
          <w:rFonts w:cstheme="minorHAnsi"/>
          <w:i/>
          <w:color w:val="333333"/>
          <w:shd w:val="clear" w:color="auto" w:fill="FFFFFF"/>
        </w:rPr>
        <w:t>nums</w:t>
      </w:r>
      <w:proofErr w:type="spellEnd"/>
      <w:r w:rsidRPr="00F36DC9">
        <w:rPr>
          <w:rFonts w:cstheme="minorHAnsi"/>
          <w:color w:val="333333"/>
          <w:shd w:val="clear" w:color="auto" w:fill="FFFFFF"/>
        </w:rPr>
        <w:t xml:space="preserve"> por </w:t>
      </w:r>
      <w:r w:rsidRPr="00F36DC9">
        <w:rPr>
          <w:rFonts w:cstheme="minorHAnsi"/>
          <w:i/>
          <w:color w:val="333333"/>
          <w:shd w:val="clear" w:color="auto" w:fill="FFFFFF"/>
        </w:rPr>
        <w:t>_</w:t>
      </w:r>
      <w:proofErr w:type="spellStart"/>
      <w:r w:rsidRPr="00F36DC9">
        <w:rPr>
          <w:rFonts w:cstheme="minorHAnsi"/>
          <w:i/>
          <w:color w:val="333333"/>
          <w:shd w:val="clear" w:color="auto" w:fill="FFFFFF"/>
        </w:rPr>
        <w:t>numeros</w:t>
      </w:r>
      <w:proofErr w:type="spellEnd"/>
      <w:r w:rsidRPr="00F36DC9">
        <w:rPr>
          <w:rFonts w:cstheme="minorHAnsi"/>
          <w:i/>
          <w:color w:val="333333"/>
          <w:shd w:val="clear" w:color="auto" w:fill="FFFFFF"/>
        </w:rPr>
        <w:t xml:space="preserve"> </w:t>
      </w:r>
      <w:r w:rsidRPr="00F36DC9">
        <w:rPr>
          <w:rFonts w:cstheme="minorHAnsi"/>
          <w:color w:val="333333"/>
          <w:shd w:val="clear" w:color="auto" w:fill="FFFFFF"/>
        </w:rPr>
        <w:t>(así como en todas las referencias siguientes)</w:t>
      </w:r>
    </w:p>
    <w:p w:rsidR="00F36DC9" w:rsidRPr="00F36DC9" w:rsidRDefault="00F36DC9" w:rsidP="00F36DC9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hd w:val="clear" w:color="auto" w:fill="FFFFFF"/>
        </w:rPr>
      </w:pPr>
    </w:p>
    <w:p w:rsidR="00F36DC9" w:rsidRPr="00F36DC9" w:rsidRDefault="00F36DC9" w:rsidP="00F36DC9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F36DC9">
        <w:rPr>
          <w:rFonts w:cstheme="minorHAnsi"/>
          <w:color w:val="333333"/>
          <w:shd w:val="clear" w:color="auto" w:fill="FFFFFF"/>
        </w:rPr>
        <w:t>Línea 18, paso el corchete al final del código al principio de la línea 19</w:t>
      </w:r>
    </w:p>
    <w:p w:rsidR="00F36DC9" w:rsidRDefault="00F36DC9" w:rsidP="00F36D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u w:val="single"/>
        </w:rPr>
      </w:pPr>
      <w:r w:rsidRPr="00F36DC9">
        <w:rPr>
          <w:rFonts w:cstheme="minorHAnsi"/>
          <w:color w:val="000000"/>
        </w:rPr>
        <w:t xml:space="preserve">Línea 18, cambio </w:t>
      </w:r>
      <w:proofErr w:type="spellStart"/>
      <w:r w:rsidRPr="00F36DC9">
        <w:rPr>
          <w:rFonts w:cstheme="minorHAnsi"/>
          <w:color w:val="000000"/>
        </w:rPr>
        <w:t>Nums</w:t>
      </w:r>
      <w:proofErr w:type="spellEnd"/>
      <w:r w:rsidRPr="00F36DC9">
        <w:rPr>
          <w:rFonts w:cstheme="minorHAnsi"/>
          <w:color w:val="000000"/>
        </w:rPr>
        <w:t xml:space="preserve"> </w:t>
      </w:r>
      <w:proofErr w:type="gramStart"/>
      <w:r w:rsidRPr="00F36DC9">
        <w:rPr>
          <w:rFonts w:cstheme="minorHAnsi"/>
          <w:color w:val="000000"/>
        </w:rPr>
        <w:t xml:space="preserve">por  </w:t>
      </w:r>
      <w:proofErr w:type="spellStart"/>
      <w:r w:rsidRPr="00F36DC9">
        <w:rPr>
          <w:rFonts w:cstheme="minorHAnsi"/>
          <w:color w:val="000000"/>
          <w:u w:val="single"/>
        </w:rPr>
        <w:t>Numeros</w:t>
      </w:r>
      <w:proofErr w:type="spellEnd"/>
      <w:proofErr w:type="gramEnd"/>
    </w:p>
    <w:p w:rsidR="00F36DC9" w:rsidRDefault="00F36DC9" w:rsidP="00F36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cstheme="minorHAnsi"/>
          <w:color w:val="000000"/>
          <w:u w:val="single"/>
        </w:rPr>
        <w:t>Linea</w:t>
      </w:r>
      <w:proofErr w:type="spellEnd"/>
      <w:r>
        <w:rPr>
          <w:rFonts w:cstheme="minorHAnsi"/>
          <w:color w:val="000000"/>
          <w:u w:val="single"/>
        </w:rPr>
        <w:t xml:space="preserve"> 28, cambio “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n” por “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numeroaleatorio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”</w:t>
      </w:r>
    </w:p>
    <w:p w:rsidR="00DA3ACF" w:rsidRDefault="00DA3ACF" w:rsidP="00DA3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36, ponemos corchetes </w:t>
      </w:r>
      <w:r w:rsidR="009D7BB1">
        <w:rPr>
          <w:rFonts w:ascii="Cascadia Mono" w:hAnsi="Cascadia Mono" w:cs="Cascadia Mono"/>
          <w:color w:val="000000"/>
          <w:sz w:val="19"/>
          <w:szCs w:val="19"/>
        </w:rPr>
        <w:t xml:space="preserve">al </w:t>
      </w:r>
      <w:proofErr w:type="spellStart"/>
      <w:r w:rsidR="009D7BB1"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spellEnd"/>
      <w:r w:rsidR="009D7BB1">
        <w:rPr>
          <w:rFonts w:ascii="Cascadia Mono" w:hAnsi="Cascadia Mono" w:cs="Cascadia Mono"/>
          <w:color w:val="000000"/>
          <w:sz w:val="19"/>
          <w:szCs w:val="19"/>
        </w:rPr>
        <w:t xml:space="preserve"> y al </w:t>
      </w:r>
      <w:proofErr w:type="spellStart"/>
      <w:r w:rsidR="009D7BB1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 w:rsidR="009D7BB1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A3ACF" w:rsidRDefault="00DA3ACF" w:rsidP="00DA3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6DC9" w:rsidRDefault="00F36DC9" w:rsidP="00F36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3ACF" w:rsidRDefault="00DA3ACF" w:rsidP="00F36DC9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hd w:val="clear" w:color="auto" w:fill="FFFFFF"/>
        </w:rPr>
      </w:pPr>
      <w:r>
        <w:rPr>
          <w:noProof/>
          <w:lang w:eastAsia="es-ES_tradnl"/>
        </w:rPr>
        <w:drawing>
          <wp:inline distT="0" distB="0" distL="0" distR="0" wp14:anchorId="2918075F" wp14:editId="27F0317E">
            <wp:extent cx="5400040" cy="11353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ACF" w:rsidRDefault="00DA3ACF" w:rsidP="00F36DC9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hd w:val="clear" w:color="auto" w:fill="FFFFFF"/>
        </w:rPr>
      </w:pPr>
    </w:p>
    <w:p w:rsidR="00F36DC9" w:rsidRPr="00F36DC9" w:rsidRDefault="00F36DC9" w:rsidP="00F36D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</w:rPr>
      </w:pPr>
    </w:p>
    <w:p w:rsidR="00F36DC9" w:rsidRDefault="00F36DC9" w:rsidP="00F36D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36DC9">
        <w:rPr>
          <w:rFonts w:cstheme="minorHAnsi"/>
          <w:color w:val="000000"/>
        </w:rPr>
        <w:t xml:space="preserve"> </w:t>
      </w:r>
      <w:r w:rsidR="002B7780">
        <w:rPr>
          <w:rFonts w:cstheme="minorHAnsi"/>
          <w:color w:val="000000"/>
        </w:rPr>
        <w:t>Línea 16, cambiamos variable llamada “ok” por “</w:t>
      </w:r>
      <w:proofErr w:type="spellStart"/>
      <w:r w:rsidR="002B7780">
        <w:rPr>
          <w:rFonts w:cstheme="minorHAnsi"/>
          <w:color w:val="000000"/>
        </w:rPr>
        <w:t>combinacionValida</w:t>
      </w:r>
      <w:proofErr w:type="spellEnd"/>
      <w:r w:rsidR="002B7780">
        <w:rPr>
          <w:rFonts w:cstheme="minorHAnsi"/>
          <w:color w:val="000000"/>
        </w:rPr>
        <w:t>”:</w:t>
      </w:r>
    </w:p>
    <w:p w:rsidR="002B7780" w:rsidRDefault="002B7780" w:rsidP="00F36D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B7780" w:rsidRPr="00F36DC9" w:rsidRDefault="002B7780" w:rsidP="00F36D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noProof/>
          <w:lang w:eastAsia="es-ES_tradnl"/>
        </w:rPr>
        <w:drawing>
          <wp:inline distT="0" distB="0" distL="0" distR="0" wp14:anchorId="39BDE4E4" wp14:editId="54AF9087">
            <wp:extent cx="4057650" cy="276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A6E" w:rsidRDefault="00F36DC9" w:rsidP="005D5C10">
      <w:pPr>
        <w:rPr>
          <w:rFonts w:cstheme="minorHAnsi"/>
          <w:color w:val="000000"/>
        </w:rPr>
      </w:pPr>
      <w:r w:rsidRPr="00F36DC9">
        <w:rPr>
          <w:rFonts w:cstheme="minorHAnsi"/>
          <w:color w:val="333333"/>
          <w:shd w:val="clear" w:color="auto" w:fill="FFFFFF"/>
        </w:rPr>
        <w:t xml:space="preserve"> </w:t>
      </w:r>
      <w:r w:rsidR="00476A6E">
        <w:rPr>
          <w:rFonts w:cstheme="minorHAnsi"/>
          <w:color w:val="000000"/>
        </w:rPr>
        <w:t xml:space="preserve">      </w:t>
      </w:r>
    </w:p>
    <w:p w:rsidR="00476A6E" w:rsidRDefault="00476A6E" w:rsidP="005D5C10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Línea 80, cambiamos ponemos mayúscula en nombre método y cambiamos nombre de </w:t>
      </w:r>
      <w:proofErr w:type="gramStart"/>
      <w:r>
        <w:rPr>
          <w:rFonts w:cstheme="minorHAnsi"/>
          <w:color w:val="000000"/>
        </w:rPr>
        <w:t>variable ,</w:t>
      </w:r>
      <w:proofErr w:type="gramEnd"/>
      <w:r>
        <w:rPr>
          <w:rFonts w:cstheme="minorHAnsi"/>
          <w:color w:val="000000"/>
        </w:rPr>
        <w:t xml:space="preserve"> de “</w:t>
      </w:r>
      <w:proofErr w:type="spellStart"/>
      <w:r>
        <w:rPr>
          <w:rFonts w:cstheme="minorHAnsi"/>
          <w:color w:val="000000"/>
        </w:rPr>
        <w:t>premi</w:t>
      </w:r>
      <w:proofErr w:type="spellEnd"/>
      <w:r>
        <w:rPr>
          <w:rFonts w:cstheme="minorHAnsi"/>
          <w:color w:val="000000"/>
        </w:rPr>
        <w:t>” a “premio”:</w:t>
      </w:r>
    </w:p>
    <w:p w:rsidR="00476A6E" w:rsidRDefault="00476A6E" w:rsidP="005D5C10">
      <w:pPr>
        <w:rPr>
          <w:rFonts w:cstheme="minorHAnsi"/>
          <w:color w:val="000000"/>
        </w:rPr>
      </w:pPr>
      <w:r>
        <w:rPr>
          <w:noProof/>
          <w:lang w:eastAsia="es-ES_tradnl"/>
        </w:rPr>
        <w:drawing>
          <wp:inline distT="0" distB="0" distL="0" distR="0" wp14:anchorId="6811EF5E" wp14:editId="463030BD">
            <wp:extent cx="4867275" cy="3143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4AE" w:rsidRDefault="00CA14AE" w:rsidP="005D5C10">
      <w:pPr>
        <w:rPr>
          <w:rFonts w:cstheme="minorHAnsi"/>
          <w:color w:val="000000"/>
        </w:rPr>
      </w:pPr>
    </w:p>
    <w:p w:rsidR="00CA14AE" w:rsidRPr="00CA14AE" w:rsidRDefault="00CA14AE" w:rsidP="005D5C10">
      <w:pPr>
        <w:rPr>
          <w:rFonts w:ascii="Arial" w:hAnsi="Arial" w:cs="Arial"/>
          <w:smallCaps/>
          <w:color w:val="000000"/>
        </w:rPr>
      </w:pPr>
      <w:proofErr w:type="spellStart"/>
      <w:r w:rsidRPr="00CA14AE">
        <w:rPr>
          <w:rFonts w:ascii="Arial" w:hAnsi="Arial" w:cs="Arial"/>
          <w:smallCaps/>
          <w:color w:val="000000"/>
        </w:rPr>
        <w:t>linea</w:t>
      </w:r>
      <w:proofErr w:type="spellEnd"/>
      <w:r w:rsidRPr="00CA14AE">
        <w:rPr>
          <w:rFonts w:ascii="Arial" w:hAnsi="Arial" w:cs="Arial"/>
          <w:smallCaps/>
          <w:color w:val="000000"/>
        </w:rPr>
        <w:t xml:space="preserve"> 68, cambio parámetro “</w:t>
      </w:r>
      <w:proofErr w:type="spellStart"/>
      <w:r w:rsidRPr="00CA14AE">
        <w:rPr>
          <w:rFonts w:ascii="Arial" w:hAnsi="Arial" w:cs="Arial"/>
          <w:smallCaps/>
          <w:color w:val="000000"/>
        </w:rPr>
        <w:t>misnum</w:t>
      </w:r>
      <w:proofErr w:type="spellEnd"/>
      <w:r w:rsidRPr="00CA14AE">
        <w:rPr>
          <w:rFonts w:ascii="Arial" w:hAnsi="Arial" w:cs="Arial"/>
          <w:smallCaps/>
          <w:color w:val="000000"/>
        </w:rPr>
        <w:t>” a “</w:t>
      </w:r>
      <w:proofErr w:type="spellStart"/>
      <w:r w:rsidRPr="00CA14AE">
        <w:rPr>
          <w:rFonts w:ascii="Arial" w:hAnsi="Arial" w:cs="Arial"/>
          <w:smallCaps/>
          <w:color w:val="000000"/>
        </w:rPr>
        <w:t>misnúmeros</w:t>
      </w:r>
      <w:proofErr w:type="spellEnd"/>
      <w:r w:rsidRPr="00CA14AE">
        <w:rPr>
          <w:rFonts w:ascii="Arial" w:hAnsi="Arial" w:cs="Arial"/>
          <w:smallCaps/>
          <w:color w:val="000000"/>
        </w:rPr>
        <w:t>”</w:t>
      </w:r>
      <w:r>
        <w:rPr>
          <w:rFonts w:ascii="Arial" w:hAnsi="Arial" w:cs="Arial"/>
          <w:smallCaps/>
          <w:color w:val="000000"/>
        </w:rPr>
        <w:t>:</w:t>
      </w:r>
    </w:p>
    <w:p w:rsidR="00CA14AE" w:rsidRDefault="00CA14AE" w:rsidP="005D5C10">
      <w:pPr>
        <w:rPr>
          <w:rFonts w:cstheme="minorHAnsi"/>
          <w:color w:val="000000"/>
        </w:rPr>
      </w:pPr>
      <w:r>
        <w:rPr>
          <w:noProof/>
          <w:lang w:eastAsia="es-ES_tradnl"/>
        </w:rPr>
        <w:drawing>
          <wp:inline distT="0" distB="0" distL="0" distR="0" wp14:anchorId="58AC2330" wp14:editId="3EC05B4A">
            <wp:extent cx="4210050" cy="323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ECC" w:rsidRDefault="00476A6E">
      <w:pPr>
        <w:rPr>
          <w:rFonts w:cstheme="minorHAnsi"/>
        </w:rPr>
      </w:pPr>
      <w:r>
        <w:rPr>
          <w:rFonts w:cstheme="minorHAnsi"/>
        </w:rPr>
        <w:br w:type="page"/>
      </w:r>
    </w:p>
    <w:p w:rsidR="00D66ECC" w:rsidRPr="00D66ECC" w:rsidRDefault="00D66ECC" w:rsidP="00D66ECC">
      <w:pPr>
        <w:rPr>
          <w:rFonts w:cstheme="minorHAnsi"/>
        </w:rPr>
      </w:pPr>
    </w:p>
    <w:p w:rsidR="00D66ECC" w:rsidRDefault="00D66ECC">
      <w:pPr>
        <w:rPr>
          <w:rFonts w:cstheme="minorHAnsi"/>
        </w:rPr>
      </w:pPr>
    </w:p>
    <w:p w:rsidR="00476A6E" w:rsidRDefault="00A31F64">
      <w:pPr>
        <w:rPr>
          <w:rFonts w:cstheme="minorHAnsi"/>
        </w:rPr>
      </w:pPr>
      <w:r>
        <w:rPr>
          <w:rFonts w:cstheme="minorHAnsi"/>
        </w:rPr>
        <w:t xml:space="preserve">ara finalizar formato, </w:t>
      </w:r>
      <w:r w:rsidR="00EC12E5">
        <w:rPr>
          <w:rFonts w:cstheme="minorHAnsi"/>
        </w:rPr>
        <w:t>indicamos al VS que formatee el documento (antes le hemos dicho en opciones que deje sangría):</w:t>
      </w:r>
    </w:p>
    <w:p w:rsidR="00EC12E5" w:rsidRDefault="00EC12E5">
      <w:pPr>
        <w:rPr>
          <w:rFonts w:cstheme="minorHAnsi"/>
        </w:rPr>
      </w:pPr>
    </w:p>
    <w:p w:rsidR="00EC12E5" w:rsidRDefault="00EC12E5">
      <w:pPr>
        <w:rPr>
          <w:rFonts w:cstheme="minorHAnsi"/>
        </w:rPr>
      </w:pPr>
      <w:r>
        <w:rPr>
          <w:noProof/>
          <w:lang w:eastAsia="es-ES_tradnl"/>
        </w:rPr>
        <w:drawing>
          <wp:inline distT="0" distB="0" distL="0" distR="0" wp14:anchorId="0E3F4720" wp14:editId="3C16B99E">
            <wp:extent cx="5400040" cy="251015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2E5" w:rsidRDefault="00EC12E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br w:type="page"/>
      </w:r>
    </w:p>
    <w:p w:rsidR="002B7780" w:rsidRDefault="00BD6B51" w:rsidP="005D5C1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 xml:space="preserve">2) </w:t>
      </w:r>
      <w:r>
        <w:rPr>
          <w:rFonts w:ascii="Arial" w:hAnsi="Arial" w:cs="Arial"/>
          <w:color w:val="333333"/>
          <w:shd w:val="clear" w:color="auto" w:fill="FFFFFF"/>
        </w:rPr>
        <w:t>Documentar el fichero</w:t>
      </w:r>
      <w:r>
        <w:rPr>
          <w:rStyle w:val="nfasis"/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Style w:val="nfasis"/>
          <w:rFonts w:ascii="Arial" w:hAnsi="Arial" w:cs="Arial"/>
          <w:color w:val="333333"/>
          <w:shd w:val="clear" w:color="auto" w:fill="FFFFFF"/>
        </w:rPr>
        <w:t>loto.cs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 Sólo se debe documentar los constructores y los métodos públicos.</w:t>
      </w:r>
    </w:p>
    <w:p w:rsidR="001D4F5E" w:rsidRDefault="001D4F5E" w:rsidP="005D5C10">
      <w:pPr>
        <w:rPr>
          <w:rFonts w:ascii="Arial" w:hAnsi="Arial" w:cs="Arial"/>
          <w:color w:val="333333"/>
          <w:shd w:val="clear" w:color="auto" w:fill="FFFFFF"/>
        </w:rPr>
      </w:pPr>
    </w:p>
    <w:p w:rsidR="001D4F5E" w:rsidRDefault="001D4F5E" w:rsidP="005D5C10">
      <w:pPr>
        <w:rPr>
          <w:rFonts w:cstheme="minorHAnsi"/>
        </w:rPr>
      </w:pPr>
      <w:r>
        <w:rPr>
          <w:noProof/>
          <w:lang w:eastAsia="es-ES_tradnl"/>
        </w:rPr>
        <w:drawing>
          <wp:inline distT="0" distB="0" distL="0" distR="0" wp14:anchorId="359F681E" wp14:editId="0D0C8EFF">
            <wp:extent cx="5400040" cy="8655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5E" w:rsidRDefault="001D4F5E" w:rsidP="005D5C10">
      <w:pPr>
        <w:rPr>
          <w:rFonts w:cstheme="minorHAnsi"/>
        </w:rPr>
      </w:pPr>
    </w:p>
    <w:p w:rsidR="001D4F5E" w:rsidRDefault="001D4F5E" w:rsidP="005D5C10">
      <w:pPr>
        <w:rPr>
          <w:rFonts w:cstheme="minorHAnsi"/>
        </w:rPr>
      </w:pPr>
    </w:p>
    <w:p w:rsidR="001D4F5E" w:rsidRDefault="001D4F5E" w:rsidP="005D5C10">
      <w:pPr>
        <w:rPr>
          <w:rFonts w:cstheme="minorHAnsi"/>
        </w:rPr>
      </w:pPr>
      <w:r>
        <w:rPr>
          <w:noProof/>
          <w:lang w:eastAsia="es-ES_tradnl"/>
        </w:rPr>
        <w:drawing>
          <wp:inline distT="0" distB="0" distL="0" distR="0" wp14:anchorId="1C33DF4E" wp14:editId="3F1160A4">
            <wp:extent cx="5400040" cy="17583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5E" w:rsidRDefault="001D4F5E" w:rsidP="005D5C10">
      <w:pPr>
        <w:rPr>
          <w:rFonts w:cstheme="minorHAnsi"/>
        </w:rPr>
      </w:pPr>
    </w:p>
    <w:p w:rsidR="001D4F5E" w:rsidRDefault="001D4F5E" w:rsidP="005D5C10">
      <w:pPr>
        <w:rPr>
          <w:rFonts w:cstheme="minorHAnsi"/>
        </w:rPr>
      </w:pPr>
      <w:r>
        <w:rPr>
          <w:noProof/>
          <w:lang w:eastAsia="es-ES_tradnl"/>
        </w:rPr>
        <w:drawing>
          <wp:inline distT="0" distB="0" distL="0" distR="0" wp14:anchorId="3C07DD38" wp14:editId="5A71D298">
            <wp:extent cx="5400040" cy="13481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5E" w:rsidRDefault="001D4F5E" w:rsidP="001D4F5E">
      <w:pPr>
        <w:rPr>
          <w:rFonts w:cstheme="minorHAnsi"/>
        </w:rPr>
      </w:pPr>
      <w:r>
        <w:rPr>
          <w:rFonts w:cstheme="minorHAnsi"/>
        </w:rPr>
        <w:br w:type="page"/>
      </w:r>
    </w:p>
    <w:p w:rsidR="001D4F5E" w:rsidRDefault="001D4F5E" w:rsidP="001D4F5E">
      <w:pPr>
        <w:rPr>
          <w:rFonts w:cstheme="minorHAnsi"/>
        </w:rPr>
      </w:pPr>
    </w:p>
    <w:p w:rsidR="001D4F5E" w:rsidRPr="001D4F5E" w:rsidRDefault="001D4F5E" w:rsidP="001D4F5E">
      <w:pPr>
        <w:rPr>
          <w:rFonts w:cstheme="minorHAnsi"/>
        </w:rPr>
      </w:pPr>
      <w:r>
        <w:rPr>
          <w:rFonts w:cstheme="minorHAnsi"/>
        </w:rPr>
        <w:t xml:space="preserve">3) </w:t>
      </w:r>
      <w:r w:rsidRPr="001D4F5E">
        <w:rPr>
          <w:rFonts w:ascii="Arial" w:eastAsia="Times New Roman" w:hAnsi="Arial" w:cs="Arial"/>
          <w:color w:val="333333"/>
          <w:lang w:eastAsia="es-ES_tradnl"/>
        </w:rPr>
        <w:t>Si existen, detectar y aplicar al menos tres patrones de refactorización (tanto en el fichero </w:t>
      </w:r>
      <w:proofErr w:type="spellStart"/>
      <w:r w:rsidRPr="001D4F5E">
        <w:rPr>
          <w:rFonts w:ascii="Arial" w:eastAsia="Times New Roman" w:hAnsi="Arial" w:cs="Arial"/>
          <w:i/>
          <w:iCs/>
          <w:color w:val="333333"/>
          <w:lang w:eastAsia="es-ES_tradnl"/>
        </w:rPr>
        <w:t>Loto.cs</w:t>
      </w:r>
      <w:proofErr w:type="spellEnd"/>
      <w:r w:rsidRPr="001D4F5E">
        <w:rPr>
          <w:rFonts w:ascii="Arial" w:eastAsia="Times New Roman" w:hAnsi="Arial" w:cs="Arial"/>
          <w:color w:val="333333"/>
          <w:lang w:eastAsia="es-ES_tradnl"/>
        </w:rPr>
        <w:t> como en el fichero </w:t>
      </w:r>
      <w:r w:rsidRPr="001D4F5E">
        <w:rPr>
          <w:rFonts w:ascii="Arial" w:eastAsia="Times New Roman" w:hAnsi="Arial" w:cs="Arial"/>
          <w:i/>
          <w:iCs/>
          <w:color w:val="333333"/>
          <w:lang w:eastAsia="es-ES_tradnl"/>
        </w:rPr>
        <w:t>Form1.cs</w:t>
      </w:r>
      <w:r w:rsidRPr="001D4F5E">
        <w:rPr>
          <w:rFonts w:ascii="Arial" w:eastAsia="Times New Roman" w:hAnsi="Arial" w:cs="Arial"/>
          <w:color w:val="333333"/>
          <w:lang w:eastAsia="es-ES_tradnl"/>
        </w:rPr>
        <w:t>), indicando el patrón que se aplica y, si es posible aplicarlo con Visual Studio, la opción que se usa.</w:t>
      </w:r>
    </w:p>
    <w:p w:rsidR="001D4F5E" w:rsidRDefault="001D4F5E" w:rsidP="005D5C10">
      <w:pPr>
        <w:rPr>
          <w:rFonts w:cstheme="minorHAnsi"/>
        </w:rPr>
      </w:pPr>
    </w:p>
    <w:p w:rsidR="001D4F5E" w:rsidRPr="001D4F5E" w:rsidRDefault="001D4F5E" w:rsidP="005D5C10">
      <w:pPr>
        <w:rPr>
          <w:rFonts w:cstheme="minorHAnsi"/>
          <w:sz w:val="20"/>
        </w:rPr>
      </w:pPr>
      <w:r>
        <w:rPr>
          <w:rFonts w:cstheme="minorHAnsi"/>
        </w:rPr>
        <w:t>E</w:t>
      </w:r>
      <w:r w:rsidR="00DB5B21">
        <w:rPr>
          <w:rFonts w:cstheme="minorHAnsi"/>
        </w:rPr>
        <w:t>xtraemos método del constructor</w:t>
      </w:r>
      <w:r>
        <w:rPr>
          <w:rFonts w:cstheme="minorHAnsi"/>
        </w:rPr>
        <w:t xml:space="preserve"> “</w:t>
      </w:r>
      <w:proofErr w:type="spellStart"/>
      <w:r w:rsidRPr="001D4F5E">
        <w:rPr>
          <w:rFonts w:cstheme="minorHAnsi"/>
        </w:rPr>
        <w:t>public</w:t>
      </w:r>
      <w:proofErr w:type="spellEnd"/>
      <w:r w:rsidRPr="001D4F5E">
        <w:rPr>
          <w:rFonts w:cstheme="minorHAnsi"/>
        </w:rPr>
        <w:t xml:space="preserve"> LotoAMR2223()</w:t>
      </w:r>
      <w:r>
        <w:rPr>
          <w:rFonts w:cstheme="minorHAnsi"/>
        </w:rPr>
        <w:t>”</w:t>
      </w:r>
      <w:r w:rsidR="00564543">
        <w:rPr>
          <w:rFonts w:cstheme="minorHAnsi"/>
        </w:rPr>
        <w:t xml:space="preserve"> desde </w:t>
      </w:r>
      <w:proofErr w:type="spellStart"/>
      <w:r w:rsidR="00564543">
        <w:rPr>
          <w:rFonts w:cstheme="minorHAnsi"/>
        </w:rPr>
        <w:t>VisualBasic</w:t>
      </w:r>
      <w:proofErr w:type="spellEnd"/>
      <w:r w:rsidR="00564543">
        <w:rPr>
          <w:rFonts w:cstheme="minorHAnsi"/>
        </w:rPr>
        <w:t xml:space="preserve"> (</w:t>
      </w:r>
      <w:proofErr w:type="spellStart"/>
      <w:r w:rsidR="00564543">
        <w:rPr>
          <w:rFonts w:cstheme="minorHAnsi"/>
        </w:rPr>
        <w:t>Refactorizar</w:t>
      </w:r>
      <w:proofErr w:type="spellEnd"/>
      <w:r w:rsidR="00564543">
        <w:rPr>
          <w:rFonts w:cstheme="minorHAnsi"/>
        </w:rPr>
        <w:t xml:space="preserve"> &gt; Extraer Método)</w:t>
      </w:r>
    </w:p>
    <w:p w:rsidR="001D4F5E" w:rsidRDefault="001D4F5E" w:rsidP="005D5C10">
      <w:pPr>
        <w:rPr>
          <w:rFonts w:cstheme="minorHAnsi"/>
        </w:rPr>
      </w:pPr>
      <w:r>
        <w:rPr>
          <w:noProof/>
          <w:lang w:eastAsia="es-ES_tradnl"/>
        </w:rPr>
        <w:drawing>
          <wp:inline distT="0" distB="0" distL="0" distR="0" wp14:anchorId="4AAE6600" wp14:editId="38FDB875">
            <wp:extent cx="5362575" cy="30289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5E" w:rsidRDefault="001D4F5E" w:rsidP="005D5C10">
      <w:pPr>
        <w:rPr>
          <w:rFonts w:cstheme="minorHAnsi"/>
        </w:rPr>
      </w:pPr>
    </w:p>
    <w:p w:rsidR="00D66ECC" w:rsidRDefault="00D66ECC">
      <w:pPr>
        <w:rPr>
          <w:rFonts w:cstheme="minorHAnsi"/>
        </w:rPr>
      </w:pPr>
      <w:r>
        <w:rPr>
          <w:rFonts w:cstheme="minorHAnsi"/>
        </w:rPr>
        <w:br w:type="page"/>
      </w:r>
    </w:p>
    <w:p w:rsidR="00564543" w:rsidRDefault="00DB5B21" w:rsidP="005D5C10">
      <w:pPr>
        <w:rPr>
          <w:rFonts w:cstheme="minorHAnsi"/>
        </w:rPr>
      </w:pPr>
      <w:bookmarkStart w:id="0" w:name="_GoBack"/>
      <w:bookmarkEnd w:id="0"/>
      <w:r>
        <w:rPr>
          <w:rFonts w:cstheme="minorHAnsi"/>
        </w:rPr>
        <w:lastRenderedPageBreak/>
        <w:t>Extraemos el método del constructor “</w:t>
      </w:r>
      <w:r w:rsidRPr="00DB5B21">
        <w:rPr>
          <w:rFonts w:cstheme="minorHAnsi"/>
        </w:rPr>
        <w:t>Examen2EVAMR2223</w:t>
      </w:r>
      <w:r>
        <w:rPr>
          <w:rFonts w:cstheme="minorHAnsi"/>
        </w:rPr>
        <w:t xml:space="preserve"> “</w:t>
      </w:r>
      <w:r w:rsidR="00564543">
        <w:rPr>
          <w:rFonts w:cstheme="minorHAnsi"/>
        </w:rPr>
        <w:t xml:space="preserve"> </w:t>
      </w:r>
      <w:r w:rsidR="00564543">
        <w:rPr>
          <w:rFonts w:cstheme="minorHAnsi"/>
        </w:rPr>
        <w:t xml:space="preserve">desde </w:t>
      </w:r>
      <w:proofErr w:type="spellStart"/>
      <w:r w:rsidR="00564543">
        <w:rPr>
          <w:rFonts w:cstheme="minorHAnsi"/>
        </w:rPr>
        <w:t>VisualBasic</w:t>
      </w:r>
      <w:proofErr w:type="spellEnd"/>
      <w:r w:rsidR="00564543">
        <w:rPr>
          <w:rFonts w:cstheme="minorHAnsi"/>
        </w:rPr>
        <w:t xml:space="preserve"> (</w:t>
      </w:r>
      <w:proofErr w:type="spellStart"/>
      <w:r w:rsidR="00564543">
        <w:rPr>
          <w:rFonts w:cstheme="minorHAnsi"/>
        </w:rPr>
        <w:t>Refactorizar</w:t>
      </w:r>
      <w:proofErr w:type="spellEnd"/>
      <w:r w:rsidR="00564543">
        <w:rPr>
          <w:rFonts w:cstheme="minorHAnsi"/>
        </w:rPr>
        <w:t xml:space="preserve"> &gt; Extraer Método)</w:t>
      </w:r>
    </w:p>
    <w:p w:rsidR="00564543" w:rsidRDefault="00564543" w:rsidP="005D5C10">
      <w:pPr>
        <w:rPr>
          <w:rFonts w:cstheme="minorHAnsi"/>
        </w:rPr>
      </w:pPr>
    </w:p>
    <w:p w:rsidR="00DB5B21" w:rsidRDefault="00DB5B21" w:rsidP="005D5C10">
      <w:pPr>
        <w:rPr>
          <w:rFonts w:cstheme="minorHAnsi"/>
        </w:rPr>
      </w:pP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(</w:t>
      </w:r>
      <w:r w:rsidR="00564543">
        <w:rPr>
          <w:rFonts w:cstheme="minorHAnsi"/>
        </w:rPr>
        <w:t xml:space="preserve"> a</w:t>
      </w:r>
      <w:proofErr w:type="gramEnd"/>
      <w:r w:rsidR="00564543">
        <w:rPr>
          <w:rFonts w:cstheme="minorHAnsi"/>
        </w:rPr>
        <w:t xml:space="preserve"> partir de aquí </w:t>
      </w:r>
      <w:r>
        <w:rPr>
          <w:rFonts w:cstheme="minorHAnsi"/>
        </w:rPr>
        <w:t>he cambiado los colores del VB):</w:t>
      </w:r>
    </w:p>
    <w:p w:rsidR="00DB5B21" w:rsidRDefault="00DB5B21" w:rsidP="005D5C10">
      <w:pPr>
        <w:rPr>
          <w:rFonts w:cstheme="minorHAnsi"/>
        </w:rPr>
      </w:pPr>
    </w:p>
    <w:p w:rsidR="00DB5B21" w:rsidRDefault="00DB5B21" w:rsidP="005D5C10">
      <w:pPr>
        <w:rPr>
          <w:rFonts w:cstheme="minorHAnsi"/>
        </w:rPr>
      </w:pPr>
      <w:r>
        <w:rPr>
          <w:noProof/>
          <w:lang w:eastAsia="es-ES_tradnl"/>
        </w:rPr>
        <w:drawing>
          <wp:inline distT="0" distB="0" distL="0" distR="0" wp14:anchorId="68764C2A" wp14:editId="0A3E311A">
            <wp:extent cx="5343525" cy="27622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B21" w:rsidRDefault="00DB5B21">
      <w:pPr>
        <w:rPr>
          <w:rFonts w:cstheme="minorHAnsi"/>
        </w:rPr>
      </w:pPr>
      <w:r>
        <w:rPr>
          <w:rFonts w:cstheme="minorHAnsi"/>
        </w:rPr>
        <w:br w:type="page"/>
      </w:r>
    </w:p>
    <w:p w:rsidR="00564543" w:rsidRDefault="00564543">
      <w:pPr>
        <w:rPr>
          <w:rFonts w:cstheme="minorHAnsi"/>
        </w:rPr>
      </w:pPr>
    </w:p>
    <w:p w:rsidR="00070B3D" w:rsidRDefault="00DB5B21" w:rsidP="00CC13A5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ES_tradnl"/>
        </w:rPr>
      </w:pPr>
      <w:r w:rsidRPr="00711E2F">
        <w:rPr>
          <w:rFonts w:ascii="Arial" w:eastAsia="Times New Roman" w:hAnsi="Arial" w:cs="Arial"/>
          <w:color w:val="333333"/>
          <w:lang w:eastAsia="es-ES_tradnl"/>
        </w:rPr>
        <w:t>Realizar el diseño de pruebas (caja negra) para el constructor con parámetro de la clase </w:t>
      </w:r>
      <w:r w:rsidRPr="00711E2F">
        <w:rPr>
          <w:rFonts w:ascii="Arial" w:eastAsia="Times New Roman" w:hAnsi="Arial" w:cs="Arial"/>
          <w:i/>
          <w:iCs/>
          <w:color w:val="333333"/>
          <w:lang w:eastAsia="es-ES_tradnl"/>
        </w:rPr>
        <w:t>loto</w:t>
      </w:r>
      <w:r w:rsidRPr="00711E2F">
        <w:rPr>
          <w:rFonts w:ascii="Arial" w:eastAsia="Times New Roman" w:hAnsi="Arial" w:cs="Arial"/>
          <w:color w:val="333333"/>
          <w:lang w:eastAsia="es-ES_tradnl"/>
        </w:rPr>
        <w:t>.</w:t>
      </w:r>
    </w:p>
    <w:p w:rsidR="00377A9D" w:rsidRPr="00377A9D" w:rsidRDefault="00377A9D" w:rsidP="00377A9D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ES_tradnl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7"/>
        <w:gridCol w:w="3885"/>
        <w:gridCol w:w="1898"/>
        <w:gridCol w:w="1798"/>
        <w:gridCol w:w="146"/>
      </w:tblGrid>
      <w:tr w:rsidR="00711E2F" w:rsidRPr="00711E2F" w:rsidTr="00711E2F">
        <w:trPr>
          <w:trHeight w:val="300"/>
        </w:trPr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711E2F">
              <w:rPr>
                <w:rFonts w:ascii="Calibri" w:eastAsia="Times New Roman" w:hAnsi="Calibri" w:cs="Calibri"/>
                <w:color w:val="000000"/>
                <w:lang w:eastAsia="es-ES_tradnl"/>
              </w:rPr>
              <w:t>Prueba</w:t>
            </w:r>
          </w:p>
        </w:tc>
        <w:tc>
          <w:tcPr>
            <w:tcW w:w="2484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711E2F">
              <w:rPr>
                <w:rFonts w:ascii="Calibri" w:eastAsia="Times New Roman" w:hAnsi="Calibri" w:cs="Calibri"/>
                <w:color w:val="000000"/>
                <w:lang w:eastAsia="es-ES_tradnl"/>
              </w:rPr>
              <w:t>Supuesto</w:t>
            </w:r>
          </w:p>
        </w:tc>
        <w:tc>
          <w:tcPr>
            <w:tcW w:w="831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711E2F">
              <w:rPr>
                <w:rFonts w:ascii="Calibri" w:eastAsia="Times New Roman" w:hAnsi="Calibri" w:cs="Calibri"/>
                <w:color w:val="000000"/>
                <w:lang w:eastAsia="es-ES_tradnl"/>
              </w:rPr>
              <w:t>Valores a introducir</w:t>
            </w:r>
          </w:p>
        </w:tc>
        <w:tc>
          <w:tcPr>
            <w:tcW w:w="13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711E2F">
              <w:rPr>
                <w:rFonts w:ascii="Calibri" w:eastAsia="Times New Roman" w:hAnsi="Calibri" w:cs="Calibri"/>
                <w:color w:val="000000"/>
                <w:lang w:eastAsia="es-ES_tradnl"/>
              </w:rPr>
              <w:t>Resultado esperado</w:t>
            </w:r>
          </w:p>
        </w:tc>
      </w:tr>
      <w:tr w:rsidR="00711E2F" w:rsidRPr="00711E2F" w:rsidTr="00711E2F">
        <w:trPr>
          <w:trHeight w:val="300"/>
        </w:trPr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711E2F">
              <w:rPr>
                <w:rFonts w:ascii="Calibri" w:eastAsia="Times New Roman" w:hAnsi="Calibri" w:cs="Calibri"/>
                <w:color w:val="000000"/>
                <w:lang w:eastAsia="es-ES_tradnl"/>
              </w:rPr>
              <w:t>1</w:t>
            </w:r>
          </w:p>
        </w:tc>
        <w:tc>
          <w:tcPr>
            <w:tcW w:w="2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711E2F">
              <w:rPr>
                <w:rFonts w:ascii="Calibri" w:eastAsia="Times New Roman" w:hAnsi="Calibri" w:cs="Calibri"/>
                <w:color w:val="000000"/>
                <w:lang w:eastAsia="es-ES_tradnl"/>
              </w:rPr>
              <w:t>6 números entre el 1 y el 49</w:t>
            </w:r>
          </w:p>
        </w:tc>
        <w:tc>
          <w:tcPr>
            <w:tcW w:w="8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711E2F">
              <w:rPr>
                <w:rFonts w:ascii="Calibri" w:eastAsia="Times New Roman" w:hAnsi="Calibri" w:cs="Calibri"/>
                <w:color w:val="000000"/>
                <w:lang w:eastAsia="es-ES_tradnl"/>
              </w:rPr>
              <w:t>1 5 13 26 28 47</w:t>
            </w:r>
          </w:p>
        </w:tc>
        <w:tc>
          <w:tcPr>
            <w:tcW w:w="12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711E2F">
              <w:rPr>
                <w:rFonts w:ascii="Calibri" w:eastAsia="Times New Roman" w:hAnsi="Calibri" w:cs="Calibri"/>
                <w:color w:val="000000"/>
                <w:lang w:eastAsia="es-ES_tradnl"/>
              </w:rPr>
              <w:t>pasa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</w:tr>
      <w:tr w:rsidR="00711E2F" w:rsidRPr="00711E2F" w:rsidTr="00711E2F">
        <w:trPr>
          <w:trHeight w:val="300"/>
        </w:trPr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711E2F">
              <w:rPr>
                <w:rFonts w:ascii="Calibri" w:eastAsia="Times New Roman" w:hAnsi="Calibri" w:cs="Calibri"/>
                <w:color w:val="000000"/>
                <w:lang w:eastAsia="es-ES_tradnl"/>
              </w:rPr>
              <w:t>2</w:t>
            </w:r>
          </w:p>
        </w:tc>
        <w:tc>
          <w:tcPr>
            <w:tcW w:w="2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711E2F">
              <w:rPr>
                <w:rFonts w:ascii="Calibri" w:eastAsia="Times New Roman" w:hAnsi="Calibri" w:cs="Calibri"/>
                <w:color w:val="000000"/>
                <w:lang w:eastAsia="es-ES_tradnl"/>
              </w:rPr>
              <w:t>5 números o menos</w:t>
            </w:r>
          </w:p>
        </w:tc>
        <w:tc>
          <w:tcPr>
            <w:tcW w:w="8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711E2F">
              <w:rPr>
                <w:rFonts w:ascii="Calibri" w:eastAsia="Times New Roman" w:hAnsi="Calibri" w:cs="Calibri"/>
                <w:color w:val="000000"/>
                <w:lang w:eastAsia="es-ES_tradnl"/>
              </w:rPr>
              <w:t>1 5 13 26 28</w:t>
            </w:r>
          </w:p>
        </w:tc>
        <w:tc>
          <w:tcPr>
            <w:tcW w:w="12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711E2F">
              <w:rPr>
                <w:rFonts w:ascii="Calibri" w:eastAsia="Times New Roman" w:hAnsi="Calibri" w:cs="Calibri"/>
                <w:color w:val="000000"/>
                <w:lang w:eastAsia="es-ES_tradnl"/>
              </w:rPr>
              <w:t>error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</w:tr>
      <w:tr w:rsidR="00711E2F" w:rsidRPr="00711E2F" w:rsidTr="00711E2F">
        <w:trPr>
          <w:trHeight w:val="300"/>
        </w:trPr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711E2F">
              <w:rPr>
                <w:rFonts w:ascii="Calibri" w:eastAsia="Times New Roman" w:hAnsi="Calibri" w:cs="Calibri"/>
                <w:color w:val="000000"/>
                <w:lang w:eastAsia="es-ES_tradnl"/>
              </w:rPr>
              <w:t>3</w:t>
            </w:r>
          </w:p>
        </w:tc>
        <w:tc>
          <w:tcPr>
            <w:tcW w:w="2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711E2F">
              <w:rPr>
                <w:rFonts w:ascii="Calibri" w:eastAsia="Times New Roman" w:hAnsi="Calibri" w:cs="Calibri"/>
                <w:color w:val="000000"/>
                <w:lang w:eastAsia="es-ES_tradnl"/>
              </w:rPr>
              <w:t>al menos 1 casilla tiene un número  &gt;49</w:t>
            </w:r>
          </w:p>
        </w:tc>
        <w:tc>
          <w:tcPr>
            <w:tcW w:w="8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711E2F">
              <w:rPr>
                <w:rFonts w:ascii="Calibri" w:eastAsia="Times New Roman" w:hAnsi="Calibri" w:cs="Calibri"/>
                <w:color w:val="000000"/>
                <w:lang w:eastAsia="es-ES_tradnl"/>
              </w:rPr>
              <w:t>1 5 13 26 28 102</w:t>
            </w:r>
          </w:p>
        </w:tc>
        <w:tc>
          <w:tcPr>
            <w:tcW w:w="12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711E2F">
              <w:rPr>
                <w:rFonts w:ascii="Calibri" w:eastAsia="Times New Roman" w:hAnsi="Calibri" w:cs="Calibri"/>
                <w:color w:val="000000"/>
                <w:lang w:eastAsia="es-ES_tradnl"/>
              </w:rPr>
              <w:t>error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</w:tr>
      <w:tr w:rsidR="00711E2F" w:rsidRPr="00711E2F" w:rsidTr="00711E2F">
        <w:trPr>
          <w:trHeight w:val="300"/>
        </w:trPr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711E2F">
              <w:rPr>
                <w:rFonts w:ascii="Calibri" w:eastAsia="Times New Roman" w:hAnsi="Calibri" w:cs="Calibri"/>
                <w:color w:val="000000"/>
                <w:lang w:eastAsia="es-ES_tradnl"/>
              </w:rPr>
              <w:t>4</w:t>
            </w:r>
          </w:p>
        </w:tc>
        <w:tc>
          <w:tcPr>
            <w:tcW w:w="2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711E2F">
              <w:rPr>
                <w:rFonts w:ascii="Calibri" w:eastAsia="Times New Roman" w:hAnsi="Calibri" w:cs="Calibri"/>
                <w:color w:val="000000"/>
                <w:lang w:eastAsia="es-ES_tradnl"/>
              </w:rPr>
              <w:t>al menos 1 casilla tiene un número  &lt; 1</w:t>
            </w:r>
          </w:p>
        </w:tc>
        <w:tc>
          <w:tcPr>
            <w:tcW w:w="8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711E2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0</w:t>
            </w:r>
            <w:r w:rsidRPr="00711E2F">
              <w:rPr>
                <w:rFonts w:ascii="Calibri" w:eastAsia="Times New Roman" w:hAnsi="Calibri" w:cs="Calibri"/>
                <w:color w:val="000000"/>
                <w:lang w:eastAsia="es-ES_tradnl"/>
              </w:rPr>
              <w:t xml:space="preserve"> 5 13 26 28 47</w:t>
            </w:r>
          </w:p>
        </w:tc>
        <w:tc>
          <w:tcPr>
            <w:tcW w:w="12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711E2F">
              <w:rPr>
                <w:rFonts w:ascii="Calibri" w:eastAsia="Times New Roman" w:hAnsi="Calibri" w:cs="Calibri"/>
                <w:color w:val="000000"/>
                <w:lang w:eastAsia="es-ES_tradnl"/>
              </w:rPr>
              <w:t>error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</w:tr>
      <w:tr w:rsidR="00711E2F" w:rsidRPr="00711E2F" w:rsidTr="00711E2F">
        <w:trPr>
          <w:trHeight w:val="300"/>
        </w:trPr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711E2F">
              <w:rPr>
                <w:rFonts w:ascii="Calibri" w:eastAsia="Times New Roman" w:hAnsi="Calibri" w:cs="Calibri"/>
                <w:color w:val="000000"/>
                <w:lang w:eastAsia="es-ES_tradnl"/>
              </w:rPr>
              <w:t>5</w:t>
            </w:r>
          </w:p>
        </w:tc>
        <w:tc>
          <w:tcPr>
            <w:tcW w:w="2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711E2F">
              <w:rPr>
                <w:rFonts w:ascii="Calibri" w:eastAsia="Times New Roman" w:hAnsi="Calibri" w:cs="Calibri"/>
                <w:color w:val="000000"/>
                <w:lang w:eastAsia="es-ES_tradnl"/>
              </w:rPr>
              <w:t xml:space="preserve">casilla con </w:t>
            </w:r>
            <w:proofErr w:type="spellStart"/>
            <w:r w:rsidRPr="00711E2F">
              <w:rPr>
                <w:rFonts w:ascii="Calibri" w:eastAsia="Times New Roman" w:hAnsi="Calibri" w:cs="Calibri"/>
                <w:color w:val="000000"/>
                <w:lang w:eastAsia="es-ES_tradnl"/>
              </w:rPr>
              <w:t>caracter</w:t>
            </w:r>
            <w:proofErr w:type="spellEnd"/>
            <w:r w:rsidRPr="00711E2F">
              <w:rPr>
                <w:rFonts w:ascii="Calibri" w:eastAsia="Times New Roman" w:hAnsi="Calibri" w:cs="Calibri"/>
                <w:color w:val="000000"/>
                <w:lang w:eastAsia="es-ES_tradnl"/>
              </w:rPr>
              <w:t xml:space="preserve"> distinto de un número</w:t>
            </w:r>
          </w:p>
        </w:tc>
        <w:tc>
          <w:tcPr>
            <w:tcW w:w="8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711E2F">
              <w:rPr>
                <w:rFonts w:ascii="Calibri" w:eastAsia="Times New Roman" w:hAnsi="Calibri" w:cs="Calibri"/>
                <w:color w:val="000000"/>
                <w:lang w:eastAsia="es-ES_tradnl"/>
              </w:rPr>
              <w:t xml:space="preserve">1 5 13 26 28 </w:t>
            </w:r>
            <w:r w:rsidRPr="00711E2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W</w:t>
            </w:r>
          </w:p>
        </w:tc>
        <w:tc>
          <w:tcPr>
            <w:tcW w:w="12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711E2F">
              <w:rPr>
                <w:rFonts w:ascii="Calibri" w:eastAsia="Times New Roman" w:hAnsi="Calibri" w:cs="Calibri"/>
                <w:color w:val="000000"/>
                <w:lang w:eastAsia="es-ES_tradnl"/>
              </w:rPr>
              <w:t>error</w:t>
            </w: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</w:tr>
      <w:tr w:rsidR="00711E2F" w:rsidRPr="00711E2F" w:rsidTr="00711E2F">
        <w:trPr>
          <w:trHeight w:val="300"/>
        </w:trPr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2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8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12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711E2F" w:rsidRPr="00711E2F" w:rsidTr="00711E2F">
        <w:trPr>
          <w:trHeight w:val="300"/>
        </w:trPr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2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8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12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711E2F" w:rsidRPr="00711E2F" w:rsidTr="00711E2F">
        <w:trPr>
          <w:trHeight w:val="300"/>
        </w:trPr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2484" w:type="pct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711E2F">
              <w:rPr>
                <w:rFonts w:ascii="Calibri" w:eastAsia="Times New Roman" w:hAnsi="Calibri" w:cs="Calibri"/>
                <w:color w:val="000000"/>
                <w:lang w:eastAsia="es-ES_tradnl"/>
              </w:rPr>
              <w:t>Valores límite</w:t>
            </w:r>
          </w:p>
        </w:tc>
        <w:tc>
          <w:tcPr>
            <w:tcW w:w="8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12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711E2F" w:rsidRPr="00711E2F" w:rsidTr="00711E2F">
        <w:trPr>
          <w:trHeight w:val="300"/>
        </w:trPr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2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711E2F">
              <w:rPr>
                <w:rFonts w:ascii="Calibri" w:eastAsia="Times New Roman" w:hAnsi="Calibri" w:cs="Calibri"/>
                <w:color w:val="000000"/>
                <w:lang w:eastAsia="es-ES_tradnl"/>
              </w:rPr>
              <w:t>número introducido es &gt; 49</w:t>
            </w:r>
          </w:p>
        </w:tc>
        <w:tc>
          <w:tcPr>
            <w:tcW w:w="8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12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711E2F" w:rsidRPr="00711E2F" w:rsidTr="00711E2F">
        <w:trPr>
          <w:trHeight w:val="300"/>
        </w:trPr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24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711E2F">
              <w:rPr>
                <w:rFonts w:ascii="Calibri" w:eastAsia="Times New Roman" w:hAnsi="Calibri" w:cs="Calibri"/>
                <w:color w:val="000000"/>
                <w:lang w:eastAsia="es-ES_tradnl"/>
              </w:rPr>
              <w:t>número introducido es &lt; 1</w:t>
            </w:r>
          </w:p>
        </w:tc>
        <w:tc>
          <w:tcPr>
            <w:tcW w:w="8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12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E2F" w:rsidRPr="00711E2F" w:rsidRDefault="00711E2F" w:rsidP="00711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</w:tbl>
    <w:p w:rsidR="00711E2F" w:rsidRPr="00070B3D" w:rsidRDefault="00711E2F" w:rsidP="00070B3D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ES_tradnl"/>
        </w:rPr>
      </w:pPr>
    </w:p>
    <w:p w:rsidR="00DB5B21" w:rsidRPr="00DB5B21" w:rsidRDefault="00DB5B21" w:rsidP="00DB5B21">
      <w:pPr>
        <w:rPr>
          <w:rFonts w:cstheme="minorHAnsi"/>
        </w:rPr>
      </w:pPr>
    </w:p>
    <w:sectPr w:rsidR="00DB5B21" w:rsidRPr="00DB5B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5047F"/>
    <w:multiLevelType w:val="hybridMultilevel"/>
    <w:tmpl w:val="2E84D070"/>
    <w:lvl w:ilvl="0" w:tplc="0714E8E4">
      <w:start w:val="3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770CC"/>
    <w:multiLevelType w:val="multilevel"/>
    <w:tmpl w:val="2B1A1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617931"/>
    <w:multiLevelType w:val="hybridMultilevel"/>
    <w:tmpl w:val="DB5A8E68"/>
    <w:lvl w:ilvl="0" w:tplc="A4A01598">
      <w:start w:val="4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D1E3C"/>
    <w:multiLevelType w:val="hybridMultilevel"/>
    <w:tmpl w:val="EFB0E452"/>
    <w:lvl w:ilvl="0" w:tplc="040A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B2C3E"/>
    <w:multiLevelType w:val="multilevel"/>
    <w:tmpl w:val="22CA1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s-ES_tradn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6A2"/>
    <w:rsid w:val="00070B3D"/>
    <w:rsid w:val="001D4F5E"/>
    <w:rsid w:val="002B7780"/>
    <w:rsid w:val="00353AFC"/>
    <w:rsid w:val="00377A9D"/>
    <w:rsid w:val="00476A6E"/>
    <w:rsid w:val="00564543"/>
    <w:rsid w:val="005D5C10"/>
    <w:rsid w:val="00711E2F"/>
    <w:rsid w:val="008B46A2"/>
    <w:rsid w:val="009D7BB1"/>
    <w:rsid w:val="00A31F64"/>
    <w:rsid w:val="00BD6B51"/>
    <w:rsid w:val="00CA14AE"/>
    <w:rsid w:val="00D66ECC"/>
    <w:rsid w:val="00DA3ACF"/>
    <w:rsid w:val="00DB5B21"/>
    <w:rsid w:val="00EC12E5"/>
    <w:rsid w:val="00F02348"/>
    <w:rsid w:val="00F3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1B25B"/>
  <w15:chartTrackingRefBased/>
  <w15:docId w15:val="{DC0A2E72-D67D-4B9B-B312-AB10CFF1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D5C10"/>
    <w:rPr>
      <w:b/>
      <w:bCs/>
    </w:rPr>
  </w:style>
  <w:style w:type="character" w:styleId="nfasis">
    <w:name w:val="Emphasis"/>
    <w:basedOn w:val="Fuentedeprrafopredeter"/>
    <w:uiPriority w:val="20"/>
    <w:qFormat/>
    <w:rsid w:val="005D5C10"/>
    <w:rPr>
      <w:i/>
      <w:iCs/>
    </w:rPr>
  </w:style>
  <w:style w:type="paragraph" w:styleId="Prrafodelista">
    <w:name w:val="List Paragraph"/>
    <w:basedOn w:val="Normal"/>
    <w:uiPriority w:val="34"/>
    <w:qFormat/>
    <w:rsid w:val="001D4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albmesrod</dc:creator>
  <cp:keywords/>
  <dc:description/>
  <cp:lastModifiedBy>albmesrod</cp:lastModifiedBy>
  <cp:revision>16</cp:revision>
  <dcterms:created xsi:type="dcterms:W3CDTF">2023-03-16T17:46:00Z</dcterms:created>
  <dcterms:modified xsi:type="dcterms:W3CDTF">2023-03-16T19:17:00Z</dcterms:modified>
</cp:coreProperties>
</file>