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F13BAE" w14:textId="77777777" w:rsidR="00053EA1" w:rsidRDefault="00053EA1">
      <w:pPr>
        <w:jc w:val="center"/>
        <w:rPr>
          <w:b/>
          <w:color w:val="3300FF"/>
          <w:sz w:val="26"/>
          <w:szCs w:val="26"/>
        </w:rPr>
      </w:pPr>
    </w:p>
    <w:p w14:paraId="288B4905" w14:textId="77777777" w:rsidR="00053EA1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027D113F" w14:textId="77777777" w:rsidR="00053EA1" w:rsidRDefault="00053EA1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130B5BDB" w14:textId="42B7A526" w:rsidR="00053EA1" w:rsidRDefault="00053EA1">
      <w:pPr>
        <w:rPr>
          <w:rFonts w:ascii="Montserrat" w:eastAsia="Montserrat" w:hAnsi="Montserrat" w:cs="Montserrat"/>
          <w:i/>
          <w:color w:val="3300FF"/>
        </w:rPr>
      </w:pP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053EA1" w14:paraId="49CBCF1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CF9C5B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AE1796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4540392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D4EACB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053EA1" w14:paraId="74755A6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DC5020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DFAAABF" w14:textId="76E03EFC" w:rsidR="00053EA1" w:rsidRDefault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505089">
              <w:rPr>
                <w:rFonts w:ascii="Montserrat" w:eastAsia="Montserrat" w:hAnsi="Montserrat" w:cs="Montserrat"/>
              </w:rPr>
              <w:t>n utilisateur se trouve en haut de la page d’accueil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1792C7D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19BBF1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74BF214" w14:textId="33F5C701" w:rsidR="00053EA1" w:rsidRDefault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</w:t>
            </w:r>
            <w:r w:rsidRPr="00505089">
              <w:rPr>
                <w:rFonts w:ascii="Montserrat" w:eastAsia="Montserrat" w:hAnsi="Montserrat" w:cs="Montserrat"/>
              </w:rPr>
              <w:t>l clique sur un des liens dans le menu de navigation (“Nos services” “Nos réalisations”, “Notre équipe” ou “Contact”)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5780DF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08CC54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93BB2F" w14:textId="6B97451F" w:rsidR="00053EA1" w:rsidRDefault="00EE40CE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est  rediriger vers la section correspondante</w:t>
            </w:r>
            <w:r w:rsidR="00505089" w:rsidRPr="00505089">
              <w:rPr>
                <w:rFonts w:ascii="Montserrat" w:eastAsia="Montserrat" w:hAnsi="Montserrat" w:cs="Montserrat"/>
              </w:rPr>
              <w:t xml:space="preserve"> 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5116B98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1A7511" w14:textId="77777777" w:rsidR="00053EA1" w:rsidRDefault="00053EA1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09BFFA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053EA1" w14:paraId="34D6A50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D761FA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053EA1" w14:paraId="1E9D310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8635CB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CA7953" w14:textId="19FCB4E2" w:rsidR="00053EA1" w:rsidRDefault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505089">
              <w:rPr>
                <w:rFonts w:ascii="Montserrat" w:eastAsia="Montserrat" w:hAnsi="Montserrat" w:cs="Montserrat"/>
              </w:rPr>
              <w:t>n utilisateur se trouve en haut de la page d’accueil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365DA0D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6FC001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D2598A4" w14:textId="1F346402" w:rsidR="00053EA1" w:rsidRDefault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</w:t>
            </w:r>
            <w:r w:rsidRPr="00505089">
              <w:rPr>
                <w:rFonts w:ascii="Montserrat" w:eastAsia="Montserrat" w:hAnsi="Montserrat" w:cs="Montserrat"/>
              </w:rPr>
              <w:t>l visualise le carrouse</w:t>
            </w:r>
            <w:r>
              <w:rPr>
                <w:rFonts w:ascii="Montserrat" w:eastAsia="Montserrat" w:hAnsi="Montserrat" w:cs="Montserrat"/>
              </w:rPr>
              <w:t>l.</w:t>
            </w:r>
          </w:p>
        </w:tc>
      </w:tr>
      <w:tr w:rsidR="00053EA1" w14:paraId="213EF25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0F0736F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89318E" w14:textId="312CE51E" w:rsidR="00053EA1" w:rsidRDefault="00505089" w:rsidP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</w:t>
            </w:r>
            <w:r w:rsidRPr="00505089">
              <w:rPr>
                <w:rFonts w:ascii="Montserrat" w:eastAsia="Montserrat" w:hAnsi="Montserrat" w:cs="Montserrat"/>
              </w:rPr>
              <w:t xml:space="preserve">l voit les réalisations les plus importantes (focus) </w:t>
            </w:r>
            <w:r w:rsidR="00462E03">
              <w:rPr>
                <w:rFonts w:ascii="Montserrat" w:eastAsia="Montserrat" w:hAnsi="Montserrat" w:cs="Montserrat"/>
              </w:rPr>
              <w:t>défilées par  date décroissante</w:t>
            </w:r>
            <w:r w:rsidRPr="00505089">
              <w:rPr>
                <w:rFonts w:ascii="Montserrat" w:eastAsia="Montserrat" w:hAnsi="Montserrat" w:cs="Montserrat"/>
              </w:rPr>
              <w:cr/>
            </w:r>
            <w:r>
              <w:rPr>
                <w:rFonts w:ascii="Montserrat" w:eastAsia="Montserrat" w:hAnsi="Montserrat" w:cs="Montserrat"/>
              </w:rPr>
              <w:t xml:space="preserve">et </w:t>
            </w:r>
            <w:r w:rsidRPr="00505089">
              <w:rPr>
                <w:rFonts w:ascii="Montserrat" w:eastAsia="Montserrat" w:hAnsi="Montserrat" w:cs="Montserrat"/>
              </w:rPr>
              <w:t>le bouton radio correspondant à la réalisation affichée se colore en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Pr="00505089">
              <w:rPr>
                <w:rFonts w:ascii="Montserrat" w:eastAsia="Montserrat" w:hAnsi="Montserrat" w:cs="Montserrat"/>
              </w:rPr>
              <w:t>bleu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7204564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E3168C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E4BBC5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4B925320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6E8FE0" w14:textId="1D36756E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505089">
              <w:rPr>
                <w:rFonts w:ascii="Montserrat" w:eastAsia="Montserrat" w:hAnsi="Montserrat" w:cs="Montserrat"/>
                <w:b/>
                <w:color w:val="FFFFFF"/>
              </w:rPr>
              <w:t>3</w:t>
            </w:r>
          </w:p>
        </w:tc>
      </w:tr>
      <w:tr w:rsidR="00053EA1" w14:paraId="7CDAAC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78BC8CB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A2E93D" w14:textId="5E7B032E" w:rsidR="00053EA1" w:rsidRDefault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Un utilisateur se trouve en haut de la page d’accueil.</w:t>
            </w:r>
          </w:p>
        </w:tc>
      </w:tr>
      <w:tr w:rsidR="00053EA1" w14:paraId="1841B4B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C1ED7FD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7650E3D7" w14:textId="16B63E77" w:rsidR="00053EA1" w:rsidRDefault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Il visualise le carrousel.</w:t>
            </w:r>
          </w:p>
        </w:tc>
      </w:tr>
      <w:tr w:rsidR="00053EA1" w14:paraId="2E4558A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BBE3223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962CE6" w14:textId="760143BA" w:rsidR="00053EA1" w:rsidRDefault="00505089" w:rsidP="0050508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C</w:t>
            </w:r>
            <w:r w:rsidRPr="00505089">
              <w:rPr>
                <w:rFonts w:ascii="Montserrat" w:eastAsia="Montserrat" w:hAnsi="Montserrat" w:cs="Montserrat"/>
              </w:rPr>
              <w:t>hacune des 3 réalisations qui défilent affiche sa photo, son titre, sa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Pr="00505089">
              <w:rPr>
                <w:rFonts w:ascii="Montserrat" w:eastAsia="Montserrat" w:hAnsi="Montserrat" w:cs="Montserrat"/>
              </w:rPr>
              <w:t>description et le mois en lettres.</w:t>
            </w:r>
          </w:p>
        </w:tc>
      </w:tr>
      <w:tr w:rsidR="00053EA1" w14:paraId="56F4A4F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56619F7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8FEEDC7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43EBFB7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6A5282" w14:textId="199B3DD2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505089">
              <w:rPr>
                <w:rFonts w:ascii="Montserrat" w:eastAsia="Montserrat" w:hAnsi="Montserrat" w:cs="Montserrat"/>
                <w:b/>
                <w:color w:val="FFFFFF"/>
              </w:rPr>
              <w:t>4</w:t>
            </w:r>
          </w:p>
        </w:tc>
      </w:tr>
      <w:tr w:rsidR="00053EA1" w14:paraId="6DEBC6E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F1B3E47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311B28" w14:textId="5E981F0D" w:rsidR="00053EA1" w:rsidRDefault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n utilisateur se trouve dans la section “Nos services”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6A597DB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93AE2BE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3193D82" w14:textId="4E28A6A1" w:rsidR="00053EA1" w:rsidRDefault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l en consulte le contenu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77EF68E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37C480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4148EB7" w14:textId="6BD36BDB" w:rsidR="00505089" w:rsidRPr="00505089" w:rsidRDefault="00505089" w:rsidP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l voit 3 sous-sections représentant les 3 services fournis et</w:t>
            </w:r>
          </w:p>
          <w:p w14:paraId="247A03C5" w14:textId="07207B91" w:rsidR="00053EA1" w:rsidRDefault="00505089" w:rsidP="0050508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05089">
              <w:rPr>
                <w:rFonts w:ascii="Montserrat" w:eastAsia="Montserrat" w:hAnsi="Montserrat" w:cs="Montserrat"/>
                <w:sz w:val="20"/>
                <w:szCs w:val="20"/>
              </w:rPr>
              <w:t>fournissant le contenu du service et une photo représentative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687126D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98DCBC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58D85D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42628888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7ED36F7" w14:textId="4ECF9826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A830C6">
              <w:rPr>
                <w:rFonts w:ascii="Montserrat" w:eastAsia="Montserrat" w:hAnsi="Montserrat" w:cs="Montserrat"/>
                <w:b/>
                <w:color w:val="FFFFFF"/>
              </w:rPr>
              <w:t>5</w:t>
            </w:r>
          </w:p>
        </w:tc>
      </w:tr>
      <w:tr w:rsidR="00053EA1" w14:paraId="7E8BE88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1CAB56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BE5EB98" w14:textId="721ACDFB" w:rsidR="00053EA1" w:rsidRDefault="00A830C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A830C6">
              <w:rPr>
                <w:rFonts w:ascii="Montserrat" w:eastAsia="Montserrat" w:hAnsi="Montserrat" w:cs="Montserrat"/>
                <w:sz w:val="20"/>
                <w:szCs w:val="20"/>
              </w:rPr>
              <w:t>n utilisateur se trouve dans la section “Nos réalisations”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63B794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6479BA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19EC9FC" w14:textId="51FC3790" w:rsidR="00053EA1" w:rsidRDefault="00A830C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A830C6">
              <w:rPr>
                <w:rFonts w:ascii="Montserrat" w:eastAsia="Montserrat" w:hAnsi="Montserrat" w:cs="Montserrat"/>
                <w:sz w:val="20"/>
                <w:szCs w:val="20"/>
              </w:rPr>
              <w:t>l sélectionne une catégorie dans le menu déroulant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4BE2893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BE3A15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lastRenderedPageBreak/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06EDD8" w14:textId="569786C7" w:rsidR="00A830C6" w:rsidRPr="00A830C6" w:rsidRDefault="00A830C6" w:rsidP="00A830C6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A830C6">
              <w:rPr>
                <w:rFonts w:ascii="Montserrat" w:eastAsia="Montserrat" w:hAnsi="Montserrat" w:cs="Montserrat"/>
              </w:rPr>
              <w:t>e menu déroulant se referme</w:t>
            </w:r>
            <w:r>
              <w:rPr>
                <w:rFonts w:ascii="Montserrat" w:eastAsia="Montserrat" w:hAnsi="Montserrat" w:cs="Montserrat"/>
              </w:rPr>
              <w:t>. S</w:t>
            </w:r>
            <w:r w:rsidRPr="00A830C6">
              <w:rPr>
                <w:rFonts w:ascii="Montserrat" w:eastAsia="Montserrat" w:hAnsi="Montserrat" w:cs="Montserrat"/>
              </w:rPr>
              <w:t>eulement les Cards des réalisations correspondantes à la catégorie</w:t>
            </w:r>
          </w:p>
          <w:p w14:paraId="60C6F644" w14:textId="6953E281" w:rsidR="00053EA1" w:rsidRDefault="00A830C6" w:rsidP="00A830C6">
            <w:pPr>
              <w:widowControl w:val="0"/>
              <w:rPr>
                <w:rFonts w:ascii="Montserrat" w:eastAsia="Montserrat" w:hAnsi="Montserrat" w:cs="Montserrat"/>
              </w:rPr>
            </w:pPr>
            <w:r w:rsidRPr="00A830C6">
              <w:rPr>
                <w:rFonts w:ascii="Montserrat" w:eastAsia="Montserrat" w:hAnsi="Montserrat" w:cs="Montserrat"/>
              </w:rPr>
              <w:t>sélectionnée s’affichent dans la galerie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7FCF76B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B6B5C8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689958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0A60C4F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50A620F" w14:textId="7E9479F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A830C6">
              <w:rPr>
                <w:rFonts w:ascii="Montserrat" w:eastAsia="Montserrat" w:hAnsi="Montserrat" w:cs="Montserrat"/>
                <w:b/>
                <w:color w:val="FFFFFF"/>
              </w:rPr>
              <w:t>6</w:t>
            </w:r>
          </w:p>
        </w:tc>
      </w:tr>
      <w:tr w:rsidR="00053EA1" w14:paraId="5E7A7BE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D715109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3E922C" w14:textId="44D7CD70" w:rsidR="00053EA1" w:rsidRDefault="00A830C6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A830C6">
              <w:rPr>
                <w:rFonts w:ascii="Montserrat" w:eastAsia="Montserrat" w:hAnsi="Montserrat" w:cs="Montserrat"/>
                <w:sz w:val="20"/>
                <w:szCs w:val="20"/>
              </w:rPr>
              <w:t>n utilisateur se trouve dans la section “Nos réalisations”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5583CE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BEFFF33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11DF66E" w14:textId="5ED5C7C4" w:rsidR="00053EA1" w:rsidRDefault="00827C7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827C78">
              <w:rPr>
                <w:rFonts w:ascii="Montserrat" w:eastAsia="Montserrat" w:hAnsi="Montserrat" w:cs="Montserrat"/>
                <w:sz w:val="20"/>
                <w:szCs w:val="20"/>
              </w:rPr>
              <w:t>l clique sur une réalisation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5E18500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CA62254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7FCE40" w14:textId="217694DB" w:rsidR="00053EA1" w:rsidRDefault="00827C7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827C78">
              <w:rPr>
                <w:rFonts w:ascii="Montserrat" w:eastAsia="Montserrat" w:hAnsi="Montserrat" w:cs="Montserrat"/>
              </w:rPr>
              <w:t>ne modale s’affiche donnant plus de détails sur l’événement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589EDF2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5C21FA3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4491EB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1E35C32B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1E4B662" w14:textId="2D8813A9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A830C6">
              <w:rPr>
                <w:rFonts w:ascii="Montserrat" w:eastAsia="Montserrat" w:hAnsi="Montserrat" w:cs="Montserrat"/>
                <w:b/>
                <w:color w:val="FFFFFF"/>
              </w:rPr>
              <w:t>7</w:t>
            </w:r>
          </w:p>
        </w:tc>
      </w:tr>
      <w:tr w:rsidR="00053EA1" w14:paraId="6A78B3D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8CFBE0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A77D25" w14:textId="53F7503D" w:rsidR="00053EA1" w:rsidRDefault="00827C7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827C78">
              <w:rPr>
                <w:rFonts w:ascii="Montserrat" w:eastAsia="Montserrat" w:hAnsi="Montserrat" w:cs="Montserrat"/>
                <w:sz w:val="20"/>
                <w:szCs w:val="20"/>
              </w:rPr>
              <w:t>n utilisateur affiche une modale correspondant à une réalisation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24CEEB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397BF7B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F99A800" w14:textId="472FCF49" w:rsidR="00053EA1" w:rsidRDefault="00827C78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827C78">
              <w:rPr>
                <w:rFonts w:ascii="Montserrat" w:eastAsia="Montserrat" w:hAnsi="Montserrat" w:cs="Montserrat"/>
                <w:sz w:val="20"/>
                <w:szCs w:val="20"/>
              </w:rPr>
              <w:t>l clique sur la croix en haut à droite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0D04B6C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2AB63A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E9D8BB0" w14:textId="1E4396F8" w:rsidR="00053EA1" w:rsidRDefault="00827C78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</w:t>
            </w:r>
            <w:r w:rsidRPr="00827C78">
              <w:rPr>
                <w:rFonts w:ascii="Montserrat" w:eastAsia="Montserrat" w:hAnsi="Montserrat" w:cs="Montserrat"/>
              </w:rPr>
              <w:t>a modal se ferme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0E98DA0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8E3DF76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9006113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5DE61AC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F08334" w14:textId="7849A5C6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827C78">
              <w:rPr>
                <w:rFonts w:ascii="Montserrat" w:eastAsia="Montserrat" w:hAnsi="Montserrat" w:cs="Montserrat"/>
                <w:b/>
                <w:color w:val="FFFFFF"/>
              </w:rPr>
              <w:t>8</w:t>
            </w:r>
          </w:p>
        </w:tc>
      </w:tr>
      <w:tr w:rsidR="00053EA1" w14:paraId="5E4DA50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F9D7F82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383181CF" w14:textId="31FAB74A" w:rsidR="00053EA1" w:rsidRDefault="005E0FF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5E0FF9">
              <w:rPr>
                <w:rFonts w:ascii="Montserrat" w:eastAsia="Montserrat" w:hAnsi="Montserrat" w:cs="Montserrat"/>
              </w:rPr>
              <w:t>n utilisateur se trouve dans la section “Notre équipe”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685389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C12501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3B5964C" w14:textId="7D391B8B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l en consulte le contenu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198215C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09294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79425FC" w14:textId="4FD1E22A" w:rsidR="00053EA1" w:rsidRDefault="005E0FF9" w:rsidP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l voit les 6 membres de l’équipe décrits par une photo, leur prénom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et leur fonction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1D5F2C0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8B50D6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31A8E2C8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0DF9C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4BAC2F34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29DA64" w14:textId="41E26678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 xml:space="preserve">Scénario </w:t>
            </w:r>
            <w:r w:rsidR="00827C78">
              <w:rPr>
                <w:rFonts w:ascii="Montserrat" w:eastAsia="Montserrat" w:hAnsi="Montserrat" w:cs="Montserrat"/>
                <w:b/>
                <w:color w:val="FFFFFF"/>
              </w:rPr>
              <w:t>9</w:t>
            </w:r>
          </w:p>
        </w:tc>
      </w:tr>
      <w:tr w:rsidR="00053EA1" w14:paraId="2CAB3615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9BC7EA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5136AC" w14:textId="593B9612" w:rsidR="00053EA1" w:rsidRDefault="005E0FF9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5E0FF9">
              <w:rPr>
                <w:rFonts w:ascii="Montserrat" w:eastAsia="Montserrat" w:hAnsi="Montserrat" w:cs="Montserrat"/>
              </w:rPr>
              <w:t>n utilisateur se trouve dans la section “Contact”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053EA1" w14:paraId="55D4D4E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F46960D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1F74312" w14:textId="3EC86F83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l veut envoyer un message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4D63FD5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F90ADE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0C93E75" w14:textId="6FC6360A" w:rsidR="005E0FF9" w:rsidRPr="005E0FF9" w:rsidRDefault="005E0FF9" w:rsidP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 xml:space="preserve">l 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remplis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 xml:space="preserve"> son nom, prénom, s’il contacte 724 évents à titre</w:t>
            </w:r>
          </w:p>
          <w:p w14:paraId="4D22DC23" w14:textId="3A54CB31" w:rsidR="00053EA1" w:rsidRDefault="005E0FF9" w:rsidP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personnel ou professionnel, son email et son message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291C2EE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FB99AD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24340DD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053EA1" w14:paraId="76775D72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9406534" w14:textId="655190AB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 w:rsidR="005E0FF9">
              <w:rPr>
                <w:rFonts w:ascii="Montserrat" w:eastAsia="Montserrat" w:hAnsi="Montserrat" w:cs="Montserrat"/>
                <w:b/>
                <w:color w:val="FFFFFF"/>
              </w:rPr>
              <w:t>0</w:t>
            </w:r>
          </w:p>
        </w:tc>
      </w:tr>
      <w:tr w:rsidR="00053EA1" w14:paraId="2254250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48CB49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AB8682" w14:textId="08787946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n utilisateur se trouve dans la section “Contact”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4D437EC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1C9A44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156E2B2" w14:textId="29AE1EA6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l clique sur le bouton “Envoyer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 ‘’.</w:t>
            </w:r>
          </w:p>
        </w:tc>
      </w:tr>
      <w:tr w:rsidR="00053EA1" w14:paraId="38122AE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163C0BC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5AC5C" w14:textId="3D4DF487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e texte “Envoyer” est remplacé par “En cours” pendant l’envoi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. Ensuit, 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 xml:space="preserve">un message apparaît pour signifier que le message a été 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lastRenderedPageBreak/>
              <w:t>envoyé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7E61BF56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03AAF8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C2AC89" w14:textId="77777777" w:rsidR="00053EA1" w:rsidRDefault="00053EA1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646F8A" w14:paraId="248D8D3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F40506" w14:textId="77777777" w:rsidR="00646F8A" w:rsidRDefault="00646F8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bookmarkStart w:id="0" w:name="_Hlk167084736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E71887A" w14:textId="77777777" w:rsidR="00646F8A" w:rsidRDefault="00646F8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bookmarkEnd w:id="0"/>
      <w:tr w:rsidR="00053EA1" w14:paraId="2D8C9CAE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F62F98" w14:textId="43689E4A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  <w:r w:rsidR="005E0FF9">
              <w:rPr>
                <w:rFonts w:ascii="Montserrat" w:eastAsia="Montserrat" w:hAnsi="Montserrat" w:cs="Montserrat"/>
                <w:b/>
                <w:color w:val="FFFFFF"/>
              </w:rPr>
              <w:t>1</w:t>
            </w:r>
          </w:p>
        </w:tc>
      </w:tr>
      <w:tr w:rsidR="00053EA1" w14:paraId="3DF3B8A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639D79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9CF1C4" w14:textId="68F2CA4A" w:rsidR="00053EA1" w:rsidRDefault="005E0FF9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U</w:t>
            </w:r>
            <w:r w:rsidRPr="005E0FF9">
              <w:rPr>
                <w:rFonts w:ascii="Montserrat" w:eastAsia="Montserrat" w:hAnsi="Montserrat" w:cs="Montserrat"/>
                <w:sz w:val="20"/>
                <w:szCs w:val="20"/>
              </w:rPr>
              <w:t>n utilisateur se trouve dans le bas de page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6F5D9D8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9FEDCD1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shd w:val="clear" w:color="auto" w:fill="auto"/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6A2015" w14:textId="086A67A5" w:rsidR="00053EA1" w:rsidRDefault="00646F8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646F8A">
              <w:rPr>
                <w:rFonts w:ascii="Montserrat" w:eastAsia="Montserrat" w:hAnsi="Montserrat" w:cs="Montserrat"/>
                <w:sz w:val="20"/>
                <w:szCs w:val="20"/>
              </w:rPr>
              <w:t>l regarde le contenu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  <w:tr w:rsidR="00053EA1" w14:paraId="61BEF3B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570D3A0" w14:textId="77777777" w:rsidR="00053EA1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6529A9C" w14:textId="59F32EA4" w:rsidR="00646F8A" w:rsidRPr="00646F8A" w:rsidRDefault="00646F8A" w:rsidP="00646F8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I</w:t>
            </w:r>
            <w:r w:rsidRPr="00646F8A">
              <w:rPr>
                <w:rFonts w:ascii="Montserrat" w:eastAsia="Montserrat" w:hAnsi="Montserrat" w:cs="Montserrat"/>
                <w:sz w:val="20"/>
                <w:szCs w:val="20"/>
              </w:rPr>
              <w:t>l voit 3 sections contenant la photo de la dernière prestation, les</w:t>
            </w:r>
          </w:p>
          <w:p w14:paraId="047398F0" w14:textId="176D6D75" w:rsidR="00053EA1" w:rsidRDefault="00646F8A" w:rsidP="00646F8A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646F8A">
              <w:rPr>
                <w:rFonts w:ascii="Montserrat" w:eastAsia="Montserrat" w:hAnsi="Montserrat" w:cs="Montserrat"/>
                <w:sz w:val="20"/>
                <w:szCs w:val="20"/>
              </w:rPr>
              <w:t>coordonnées de 724 évents et une description de l’agence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>.</w:t>
            </w:r>
          </w:p>
        </w:tc>
      </w:tr>
    </w:tbl>
    <w:p w14:paraId="7599C7F1" w14:textId="77777777" w:rsidR="00053EA1" w:rsidRDefault="00053EA1">
      <w:pPr>
        <w:jc w:val="both"/>
        <w:rPr>
          <w:rFonts w:ascii="Montserrat" w:eastAsia="Montserrat" w:hAnsi="Montserrat" w:cs="Montserrat"/>
        </w:rPr>
      </w:pPr>
    </w:p>
    <w:p w14:paraId="71D002E4" w14:textId="77777777" w:rsidR="009925C2" w:rsidRDefault="009925C2">
      <w:pPr>
        <w:jc w:val="both"/>
        <w:rPr>
          <w:rFonts w:ascii="Montserrat" w:eastAsia="Montserrat" w:hAnsi="Montserrat" w:cs="Montserrat"/>
        </w:rPr>
      </w:pPr>
    </w:p>
    <w:p w14:paraId="64D492E1" w14:textId="77777777" w:rsidR="009925C2" w:rsidRDefault="009925C2">
      <w:pPr>
        <w:jc w:val="both"/>
        <w:rPr>
          <w:rFonts w:ascii="Montserrat" w:eastAsia="Montserrat" w:hAnsi="Montserrat" w:cs="Montserrat"/>
        </w:rPr>
      </w:pPr>
    </w:p>
    <w:p w14:paraId="6FD690D2" w14:textId="77777777" w:rsidR="009925C2" w:rsidRDefault="009925C2">
      <w:pPr>
        <w:jc w:val="both"/>
        <w:rPr>
          <w:rFonts w:ascii="Montserrat" w:eastAsia="Montserrat" w:hAnsi="Montserrat" w:cs="Montserrat"/>
        </w:rPr>
      </w:pPr>
    </w:p>
    <w:tbl>
      <w:tblPr>
        <w:tblStyle w:val="Tableausimple4"/>
        <w:tblW w:w="0" w:type="auto"/>
        <w:tblLook w:val="04A0" w:firstRow="1" w:lastRow="0" w:firstColumn="1" w:lastColumn="0" w:noHBand="0" w:noVBand="1"/>
      </w:tblPr>
      <w:tblGrid>
        <w:gridCol w:w="2552"/>
        <w:gridCol w:w="6467"/>
      </w:tblGrid>
      <w:tr w:rsidR="00646F8A" w14:paraId="437D286E" w14:textId="77777777" w:rsidTr="009925C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shd w:val="clear" w:color="auto" w:fill="0000FF"/>
          </w:tcPr>
          <w:p w14:paraId="6203C309" w14:textId="77777777" w:rsidR="00646F8A" w:rsidRDefault="00646F8A">
            <w:pPr>
              <w:jc w:val="both"/>
              <w:rPr>
                <w:rFonts w:ascii="Montserrat" w:eastAsia="Montserrat" w:hAnsi="Montserrat" w:cs="Montserrat"/>
              </w:rPr>
            </w:pPr>
          </w:p>
        </w:tc>
        <w:tc>
          <w:tcPr>
            <w:tcW w:w="6467" w:type="dxa"/>
            <w:shd w:val="clear" w:color="auto" w:fill="0000FF"/>
          </w:tcPr>
          <w:p w14:paraId="455E089C" w14:textId="2C88B1D7" w:rsidR="009925C2" w:rsidRPr="009925C2" w:rsidRDefault="009925C2" w:rsidP="009925C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Montserrat" w:hAnsi="Montserrat" w:cs="Montserrat"/>
                <w:b w:val="0"/>
                <w:bCs w:val="0"/>
              </w:rPr>
            </w:pPr>
            <w:r>
              <w:rPr>
                <w:rFonts w:ascii="Montserrat" w:eastAsia="Montserrat" w:hAnsi="Montserrat" w:cs="Montserrat"/>
              </w:rPr>
              <w:t xml:space="preserve">                     </w:t>
            </w:r>
            <w:r w:rsidR="00646F8A" w:rsidRPr="00646F8A">
              <w:rPr>
                <w:rFonts w:ascii="Montserrat" w:eastAsia="Montserrat" w:hAnsi="Montserrat" w:cs="Montserrat"/>
              </w:rPr>
              <w:t>S</w:t>
            </w:r>
            <w:r>
              <w:rPr>
                <w:rFonts w:ascii="Montserrat" w:eastAsia="Montserrat" w:hAnsi="Montserrat" w:cs="Montserrat"/>
              </w:rPr>
              <w:t>c</w:t>
            </w:r>
            <w:r w:rsidR="00646F8A" w:rsidRPr="00646F8A">
              <w:rPr>
                <w:rFonts w:ascii="Montserrat" w:eastAsia="Montserrat" w:hAnsi="Montserrat" w:cs="Montserrat"/>
              </w:rPr>
              <w:t>énario 1</w:t>
            </w:r>
            <w:r>
              <w:rPr>
                <w:rFonts w:ascii="Montserrat" w:eastAsia="Montserrat" w:hAnsi="Montserrat" w:cs="Montserrat"/>
              </w:rPr>
              <w:t>2</w:t>
            </w:r>
          </w:p>
        </w:tc>
      </w:tr>
      <w:tr w:rsidR="00646F8A" w14:paraId="051B002E" w14:textId="77777777" w:rsidTr="00992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shd w:val="clear" w:color="auto" w:fill="0000FF"/>
          </w:tcPr>
          <w:p w14:paraId="27CACC97" w14:textId="77777777" w:rsidR="00646F8A" w:rsidRDefault="009925C2" w:rsidP="009925C2">
            <w:pPr>
              <w:jc w:val="center"/>
              <w:rPr>
                <w:rFonts w:ascii="Montserrat" w:eastAsia="Montserrat" w:hAnsi="Montserrat" w:cs="Montserrat"/>
                <w:b w:val="0"/>
                <w:bCs w:val="0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Given</w:t>
            </w:r>
            <w:proofErr w:type="spellEnd"/>
          </w:p>
          <w:p w14:paraId="3384E30C" w14:textId="60B9CE5D" w:rsidR="009925C2" w:rsidRDefault="009925C2" w:rsidP="009925C2">
            <w:pPr>
              <w:jc w:val="center"/>
              <w:rPr>
                <w:rFonts w:ascii="Montserrat" w:eastAsia="Montserrat" w:hAnsi="Montserrat" w:cs="Montserrat"/>
              </w:rPr>
            </w:pPr>
          </w:p>
        </w:tc>
        <w:tc>
          <w:tcPr>
            <w:tcW w:w="6467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C070A18" w14:textId="596AD8C0" w:rsidR="00646F8A" w:rsidRDefault="009925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U</w:t>
            </w:r>
            <w:r w:rsidRPr="009925C2">
              <w:rPr>
                <w:rFonts w:ascii="Montserrat" w:eastAsia="Montserrat" w:hAnsi="Montserrat" w:cs="Montserrat"/>
              </w:rPr>
              <w:t>n utilisateur se trouve dans le</w:t>
            </w:r>
            <w:r w:rsidR="00EE40CE">
              <w:rPr>
                <w:rFonts w:ascii="Montserrat" w:eastAsia="Montserrat" w:hAnsi="Montserrat" w:cs="Montserrat"/>
              </w:rPr>
              <w:t xml:space="preserve"> footer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646F8A" w14:paraId="3C8C2351" w14:textId="77777777" w:rsidTr="009925C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shd w:val="clear" w:color="auto" w:fill="0000FF"/>
          </w:tcPr>
          <w:p w14:paraId="61934F29" w14:textId="77777777" w:rsidR="00646F8A" w:rsidRDefault="009925C2" w:rsidP="009925C2">
            <w:pPr>
              <w:jc w:val="center"/>
              <w:rPr>
                <w:rFonts w:ascii="Montserrat" w:eastAsia="Montserrat" w:hAnsi="Montserrat" w:cs="Montserrat"/>
                <w:b w:val="0"/>
                <w:bCs w:val="0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When</w:t>
            </w:r>
            <w:proofErr w:type="spellEnd"/>
          </w:p>
          <w:p w14:paraId="77E2A6CB" w14:textId="14F04256" w:rsidR="009925C2" w:rsidRDefault="009925C2" w:rsidP="009925C2">
            <w:pPr>
              <w:jc w:val="center"/>
              <w:rPr>
                <w:rFonts w:ascii="Montserrat" w:eastAsia="Montserrat" w:hAnsi="Montserrat" w:cs="Montserrat"/>
              </w:rPr>
            </w:pPr>
          </w:p>
        </w:tc>
        <w:tc>
          <w:tcPr>
            <w:tcW w:w="6467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</w:tcPr>
          <w:p w14:paraId="4D25C1E4" w14:textId="4A75BD07" w:rsidR="00646F8A" w:rsidRDefault="009925C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</w:t>
            </w:r>
            <w:r w:rsidRPr="009925C2">
              <w:rPr>
                <w:rFonts w:ascii="Montserrat" w:eastAsia="Montserrat" w:hAnsi="Montserrat" w:cs="Montserrat"/>
              </w:rPr>
              <w:t>l regarde la photo en bas à gauche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  <w:tr w:rsidR="00646F8A" w14:paraId="0BB76068" w14:textId="77777777" w:rsidTr="009925C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shd w:val="clear" w:color="auto" w:fill="0000FF"/>
          </w:tcPr>
          <w:p w14:paraId="6733ABF2" w14:textId="21C7D4EE" w:rsidR="00646F8A" w:rsidRDefault="009925C2" w:rsidP="009925C2">
            <w:pPr>
              <w:jc w:val="center"/>
              <w:rPr>
                <w:rFonts w:ascii="Montserrat" w:eastAsia="Montserrat" w:hAnsi="Montserrat" w:cs="Montserrat"/>
              </w:rPr>
            </w:pPr>
            <w:proofErr w:type="spellStart"/>
            <w:r>
              <w:rPr>
                <w:rFonts w:ascii="Montserrat" w:eastAsia="Montserrat" w:hAnsi="Montserrat" w:cs="Montserrat"/>
              </w:rPr>
              <w:t>Then</w:t>
            </w:r>
            <w:proofErr w:type="spellEnd"/>
          </w:p>
        </w:tc>
        <w:tc>
          <w:tcPr>
            <w:tcW w:w="6467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445854BB" w14:textId="3742D3E0" w:rsidR="00646F8A" w:rsidRDefault="009925C2" w:rsidP="009925C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</w:t>
            </w:r>
            <w:r w:rsidRPr="009925C2">
              <w:rPr>
                <w:rFonts w:ascii="Montserrat" w:eastAsia="Montserrat" w:hAnsi="Montserrat" w:cs="Montserrat"/>
              </w:rPr>
              <w:t>l doit voir l</w:t>
            </w:r>
            <w:r w:rsidR="00EE40CE">
              <w:rPr>
                <w:rFonts w:ascii="Montserrat" w:eastAsia="Montserrat" w:hAnsi="Montserrat" w:cs="Montserrat"/>
              </w:rPr>
              <w:t>e</w:t>
            </w:r>
            <w:r w:rsidRPr="009925C2">
              <w:rPr>
                <w:rFonts w:ascii="Montserrat" w:eastAsia="Montserrat" w:hAnsi="Montserrat" w:cs="Montserrat"/>
              </w:rPr>
              <w:t xml:space="preserve"> </w:t>
            </w:r>
            <w:r w:rsidR="00EE40CE" w:rsidRPr="009925C2">
              <w:rPr>
                <w:rFonts w:ascii="Montserrat" w:eastAsia="Montserrat" w:hAnsi="Montserrat" w:cs="Montserrat"/>
              </w:rPr>
              <w:t>dernier</w:t>
            </w:r>
            <w:r w:rsidRPr="009925C2">
              <w:rPr>
                <w:rFonts w:ascii="Montserrat" w:eastAsia="Montserrat" w:hAnsi="Montserrat" w:cs="Montserrat"/>
              </w:rPr>
              <w:t xml:space="preserve"> </w:t>
            </w:r>
            <w:r w:rsidR="00EE40CE">
              <w:rPr>
                <w:rFonts w:ascii="Montserrat" w:eastAsia="Montserrat" w:hAnsi="Montserrat" w:cs="Montserrat"/>
              </w:rPr>
              <w:t>événement</w:t>
            </w:r>
            <w:r w:rsidRPr="009925C2">
              <w:rPr>
                <w:rFonts w:ascii="Montserrat" w:eastAsia="Montserrat" w:hAnsi="Montserrat" w:cs="Montserrat"/>
              </w:rPr>
              <w:t xml:space="preserve"> en date ainsi que son titre et le</w:t>
            </w:r>
            <w:r>
              <w:rPr>
                <w:rFonts w:ascii="Montserrat" w:eastAsia="Montserrat" w:hAnsi="Montserrat" w:cs="Montserrat"/>
              </w:rPr>
              <w:t xml:space="preserve"> </w:t>
            </w:r>
            <w:r w:rsidRPr="009925C2">
              <w:rPr>
                <w:rFonts w:ascii="Montserrat" w:eastAsia="Montserrat" w:hAnsi="Montserrat" w:cs="Montserrat"/>
              </w:rPr>
              <w:t>mois en lettres</w:t>
            </w:r>
            <w:r>
              <w:rPr>
                <w:rFonts w:ascii="Montserrat" w:eastAsia="Montserrat" w:hAnsi="Montserrat" w:cs="Montserrat"/>
              </w:rPr>
              <w:t>.</w:t>
            </w:r>
          </w:p>
        </w:tc>
      </w:tr>
    </w:tbl>
    <w:p w14:paraId="0F19B021" w14:textId="77777777" w:rsidR="00646F8A" w:rsidRDefault="00646F8A">
      <w:pPr>
        <w:jc w:val="both"/>
        <w:rPr>
          <w:rFonts w:ascii="Montserrat" w:eastAsia="Montserrat" w:hAnsi="Montserrat" w:cs="Montserrat"/>
        </w:rPr>
      </w:pPr>
    </w:p>
    <w:p w14:paraId="0EF6B590" w14:textId="77777777" w:rsidR="00646F8A" w:rsidRDefault="00646F8A">
      <w:pPr>
        <w:jc w:val="both"/>
        <w:rPr>
          <w:rFonts w:ascii="Montserrat" w:eastAsia="Montserrat" w:hAnsi="Montserrat" w:cs="Montserrat"/>
        </w:rPr>
      </w:pPr>
    </w:p>
    <w:p w14:paraId="2798556C" w14:textId="77777777" w:rsidR="00053EA1" w:rsidRDefault="00053EA1">
      <w:pPr>
        <w:jc w:val="both"/>
        <w:rPr>
          <w:rFonts w:ascii="Montserrat" w:eastAsia="Montserrat" w:hAnsi="Montserrat" w:cs="Montserrat"/>
        </w:rPr>
      </w:pPr>
    </w:p>
    <w:sectPr w:rsidR="00053EA1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FA8072" w14:textId="77777777" w:rsidR="00C6191D" w:rsidRDefault="00C6191D">
      <w:pPr>
        <w:spacing w:line="240" w:lineRule="auto"/>
      </w:pPr>
      <w:r>
        <w:separator/>
      </w:r>
    </w:p>
  </w:endnote>
  <w:endnote w:type="continuationSeparator" w:id="0">
    <w:p w14:paraId="0FDA6619" w14:textId="77777777" w:rsidR="00C6191D" w:rsidRDefault="00C6191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B3E9F5B4-02E5-499A-ABC6-A9F20EE76E50}"/>
    <w:embedBold r:id="rId2" w:fontKey="{5550541E-E764-4114-9B1A-D7301B7F8B6F}"/>
    <w:embedItalic r:id="rId3" w:fontKey="{8059480E-6AA5-4685-88C6-CD1610F7D695}"/>
    <w:embedBoldItalic r:id="rId4" w:fontKey="{2F1EB6CF-3A47-4C70-8AC3-C2386554A420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57B31EB0-6545-4C3B-8DA1-48FB313747EE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3F43BC5-CFE1-4162-A920-475698D799D1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93AC4B" w14:textId="77777777" w:rsidR="00C6191D" w:rsidRDefault="00C6191D">
      <w:pPr>
        <w:spacing w:line="240" w:lineRule="auto"/>
      </w:pPr>
      <w:r>
        <w:separator/>
      </w:r>
    </w:p>
  </w:footnote>
  <w:footnote w:type="continuationSeparator" w:id="0">
    <w:p w14:paraId="04CCDFD4" w14:textId="77777777" w:rsidR="00C6191D" w:rsidRDefault="00C6191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498DF7" w14:textId="77777777" w:rsidR="00053EA1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3844A7B2" wp14:editId="3CE23BB2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EA1"/>
    <w:rsid w:val="00053EA1"/>
    <w:rsid w:val="003131CE"/>
    <w:rsid w:val="00462E03"/>
    <w:rsid w:val="00505089"/>
    <w:rsid w:val="005E0FF9"/>
    <w:rsid w:val="00646F8A"/>
    <w:rsid w:val="00827C78"/>
    <w:rsid w:val="00877F0D"/>
    <w:rsid w:val="009925C2"/>
    <w:rsid w:val="009B3FCC"/>
    <w:rsid w:val="00A830C6"/>
    <w:rsid w:val="00C6191D"/>
    <w:rsid w:val="00E374ED"/>
    <w:rsid w:val="00EE40CE"/>
    <w:rsid w:val="00F7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0E94A"/>
  <w15:docId w15:val="{71AB8E71-F8D4-4E56-9018-E7AEC371A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Grilledutableau">
    <w:name w:val="Table Grid"/>
    <w:basedOn w:val="TableauNormal"/>
    <w:uiPriority w:val="39"/>
    <w:rsid w:val="00646F8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ausimple3">
    <w:name w:val="Plain Table 3"/>
    <w:basedOn w:val="TableauNormal"/>
    <w:uiPriority w:val="43"/>
    <w:rsid w:val="00646F8A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ausimple4">
    <w:name w:val="Plain Table 4"/>
    <w:basedOn w:val="TableauNormal"/>
    <w:uiPriority w:val="44"/>
    <w:rsid w:val="009925C2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441</Words>
  <Characters>2426</Characters>
  <Application>Microsoft Office Word</Application>
  <DocSecurity>0</DocSecurity>
  <Lines>20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edinm</dc:creator>
  <cp:lastModifiedBy>MESANOVIC EDIN</cp:lastModifiedBy>
  <cp:revision>4</cp:revision>
  <dcterms:created xsi:type="dcterms:W3CDTF">2024-05-20T06:26:00Z</dcterms:created>
  <dcterms:modified xsi:type="dcterms:W3CDTF">2024-05-21T09:53:00Z</dcterms:modified>
</cp:coreProperties>
</file>