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40E5B" w14:textId="7BA82327" w:rsidR="004F3CFD" w:rsidRDefault="00137EC2" w:rsidP="00317B43">
      <w:pPr>
        <w:pStyle w:val="Ttulo1"/>
        <w:rPr>
          <w:b w:val="0"/>
        </w:rPr>
      </w:pPr>
      <w:r w:rsidRPr="00137EC2">
        <w:rPr>
          <w:u w:val="single"/>
        </w:rPr>
        <w:t>PRÁCTICA DE LABORATORIO</w:t>
      </w:r>
      <w:r w:rsidRPr="00137EC2">
        <w:br/>
      </w:r>
      <w:r w:rsidR="00317B43" w:rsidRPr="00317B43">
        <w:rPr>
          <w:b w:val="0"/>
        </w:rPr>
        <w:t>517-AMRequena-ISOP</w:t>
      </w:r>
      <w:r w:rsidR="00353E92">
        <w:rPr>
          <w:b w:val="0"/>
        </w:rPr>
        <w:t>304</w:t>
      </w:r>
      <w:r w:rsidR="00317B43" w:rsidRPr="00317B43">
        <w:rPr>
          <w:b w:val="0"/>
        </w:rPr>
        <w:t>-</w:t>
      </w:r>
      <w:r w:rsidR="00353E92">
        <w:rPr>
          <w:b w:val="0"/>
        </w:rPr>
        <w:t>WinLinux-Multiboot</w:t>
      </w:r>
      <w:r w:rsidR="00317B43">
        <w:rPr>
          <w:b w:val="0"/>
        </w:rPr>
        <w:t>.docx</w:t>
      </w:r>
    </w:p>
    <w:p w14:paraId="620474B1" w14:textId="77777777" w:rsidR="00317B43" w:rsidRPr="00317B43" w:rsidRDefault="00317B43" w:rsidP="00317B43"/>
    <w:p w14:paraId="27285CBA" w14:textId="172AAF2B" w:rsidR="004F3CFD" w:rsidRPr="004F3CFD" w:rsidRDefault="004F3CFD" w:rsidP="004F3CFD">
      <w:pPr>
        <w:pStyle w:val="Ttulo2"/>
      </w:pPr>
      <w:r w:rsidRPr="004F3CFD">
        <w:t xml:space="preserve">OBJETIVO DE LA PRÁCTICA </w:t>
      </w:r>
    </w:p>
    <w:p w14:paraId="288F07E3" w14:textId="2846984F" w:rsidR="004F3CFD" w:rsidRDefault="00B83436" w:rsidP="004F3CFD">
      <w:r>
        <w:t xml:space="preserve">Realizar un Dual </w:t>
      </w:r>
      <w:proofErr w:type="spellStart"/>
      <w:r>
        <w:t>Boot</w:t>
      </w:r>
      <w:proofErr w:type="spellEnd"/>
      <w:r>
        <w:t xml:space="preserve"> con los siguientes sistemas operativos: </w:t>
      </w:r>
    </w:p>
    <w:p w14:paraId="374DCFBD" w14:textId="2C763E2A" w:rsidR="00B83436" w:rsidRDefault="00B83436" w:rsidP="00B83436">
      <w:pPr>
        <w:pStyle w:val="Prrafodelista"/>
        <w:numPr>
          <w:ilvl w:val="0"/>
          <w:numId w:val="3"/>
        </w:numPr>
      </w:pPr>
      <w:r>
        <w:t>Ubuntu Desktop.</w:t>
      </w:r>
    </w:p>
    <w:p w14:paraId="7048C083" w14:textId="6162F5A2" w:rsidR="00B83436" w:rsidRDefault="00B83436" w:rsidP="00B83436">
      <w:pPr>
        <w:pStyle w:val="Prrafodelista"/>
        <w:numPr>
          <w:ilvl w:val="0"/>
          <w:numId w:val="3"/>
        </w:numPr>
      </w:pPr>
      <w:r>
        <w:t>Windows 10.</w:t>
      </w:r>
    </w:p>
    <w:p w14:paraId="334E0D0C" w14:textId="2EB37A39" w:rsidR="004F3CFD" w:rsidRDefault="004F3CFD" w:rsidP="004F3CFD">
      <w:pPr>
        <w:pStyle w:val="Ttulo2"/>
      </w:pPr>
      <w:r>
        <w:t xml:space="preserve">INVENTARIO DE MATERIAL NECESARIO </w:t>
      </w:r>
      <w:bookmarkStart w:id="0" w:name="_GoBack"/>
      <w:bookmarkEnd w:id="0"/>
    </w:p>
    <w:p w14:paraId="58D5214C" w14:textId="194FD9D5" w:rsidR="004F3CFD" w:rsidRDefault="00B83436" w:rsidP="00B83436">
      <w:pPr>
        <w:pStyle w:val="Prrafodelista"/>
        <w:numPr>
          <w:ilvl w:val="0"/>
          <w:numId w:val="4"/>
        </w:numPr>
      </w:pPr>
      <w:r>
        <w:t>VMware Workstation Pro</w:t>
      </w:r>
    </w:p>
    <w:p w14:paraId="2764749B" w14:textId="2AE92AFC" w:rsidR="00B83436" w:rsidRDefault="00B83436" w:rsidP="00B83436">
      <w:pPr>
        <w:pStyle w:val="Prrafodelista"/>
        <w:numPr>
          <w:ilvl w:val="0"/>
          <w:numId w:val="4"/>
        </w:numPr>
      </w:pPr>
      <w:r>
        <w:t xml:space="preserve">ISO Windows 10 </w:t>
      </w:r>
    </w:p>
    <w:p w14:paraId="4E22CFE0" w14:textId="47A7AE1F" w:rsidR="00B83436" w:rsidRDefault="00B83436" w:rsidP="00B83436">
      <w:pPr>
        <w:pStyle w:val="Prrafodelista"/>
        <w:numPr>
          <w:ilvl w:val="0"/>
          <w:numId w:val="4"/>
        </w:numPr>
      </w:pPr>
      <w:r>
        <w:t>ISO Ubuntu Desktop.</w:t>
      </w:r>
    </w:p>
    <w:p w14:paraId="44D63221" w14:textId="0332EB18" w:rsidR="004F3CFD" w:rsidRDefault="004F3CFD" w:rsidP="004F3CFD">
      <w:pPr>
        <w:pStyle w:val="Ttulo2"/>
      </w:pPr>
      <w:r>
        <w:t xml:space="preserve">EJECUCIÓN </w:t>
      </w:r>
    </w:p>
    <w:p w14:paraId="5371A7D2" w14:textId="6D380DF3" w:rsidR="00620733" w:rsidRDefault="00620733" w:rsidP="00620733"/>
    <w:p w14:paraId="1A7C1027" w14:textId="7DD1B473" w:rsidR="00A03E54" w:rsidRDefault="00A03E54" w:rsidP="00620733">
      <w:r>
        <w:t>En primer lugar, instalamos el Windows 10 en una MV.</w:t>
      </w:r>
    </w:p>
    <w:p w14:paraId="710496E9" w14:textId="77777777" w:rsidR="00BB74F9" w:rsidRPr="00620733" w:rsidRDefault="00BB74F9" w:rsidP="00620733"/>
    <w:p w14:paraId="34CBE0D7" w14:textId="000722F5" w:rsidR="004F3CFD" w:rsidRDefault="0039696C" w:rsidP="004F3CFD">
      <w:r w:rsidRPr="0039696C">
        <w:drawing>
          <wp:inline distT="0" distB="0" distL="0" distR="0" wp14:anchorId="00F6C09C" wp14:editId="1547D6C6">
            <wp:extent cx="5868219" cy="430590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B263" w14:textId="4AC3A989" w:rsidR="0039696C" w:rsidRDefault="0039696C" w:rsidP="004F3CFD"/>
    <w:p w14:paraId="47C6B18C" w14:textId="77777777" w:rsidR="00A03E54" w:rsidRDefault="00A03E54" w:rsidP="004F3CFD"/>
    <w:p w14:paraId="237B4EB3" w14:textId="723AFDB8" w:rsidR="00A03E54" w:rsidRDefault="00A03E54" w:rsidP="004F3CFD">
      <w:r>
        <w:lastRenderedPageBreak/>
        <w:t xml:space="preserve">En segundo lugar, hacemos una partición en la que estará Windows. No ocupará todo el disco puesto que se instalará también Ubuntu. </w:t>
      </w:r>
    </w:p>
    <w:p w14:paraId="5C24760D" w14:textId="77777777" w:rsidR="00BB74F9" w:rsidRDefault="00BB74F9" w:rsidP="004F3CFD"/>
    <w:p w14:paraId="1C82F3AD" w14:textId="73AE2FA9" w:rsidR="0039696C" w:rsidRDefault="00BB74F9" w:rsidP="004F3CFD">
      <w:bookmarkStart w:id="1" w:name="CapturaW10"/>
      <w:r w:rsidRPr="0039696C">
        <w:drawing>
          <wp:anchor distT="0" distB="0" distL="114300" distR="114300" simplePos="0" relativeHeight="251658240" behindDoc="0" locked="0" layoutInCell="1" allowOverlap="1" wp14:anchorId="6BC21466" wp14:editId="2526F9CD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5438775" cy="4037965"/>
            <wp:effectExtent l="0" t="0" r="9525" b="63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</w:p>
    <w:p w14:paraId="201462EB" w14:textId="7F0B6853" w:rsidR="00A03E54" w:rsidRDefault="00A03E54" w:rsidP="004F3CFD"/>
    <w:p w14:paraId="267542DD" w14:textId="77777777" w:rsidR="00BB74F9" w:rsidRDefault="00BB74F9" w:rsidP="004F3CFD"/>
    <w:p w14:paraId="4A7A3FAF" w14:textId="77777777" w:rsidR="00BB74F9" w:rsidRDefault="00BB74F9" w:rsidP="004F3CFD"/>
    <w:p w14:paraId="7FA21D8F" w14:textId="77777777" w:rsidR="00BB74F9" w:rsidRDefault="00BB74F9" w:rsidP="004F3CFD"/>
    <w:p w14:paraId="186449E8" w14:textId="77777777" w:rsidR="00BB74F9" w:rsidRDefault="00BB74F9" w:rsidP="004F3CFD"/>
    <w:p w14:paraId="2E165743" w14:textId="77777777" w:rsidR="00BB74F9" w:rsidRDefault="00BB74F9" w:rsidP="004F3CFD"/>
    <w:p w14:paraId="6E69803C" w14:textId="77777777" w:rsidR="00BB74F9" w:rsidRDefault="00BB74F9" w:rsidP="004F3CFD"/>
    <w:p w14:paraId="483F0CC0" w14:textId="77777777" w:rsidR="00BB74F9" w:rsidRDefault="00BB74F9" w:rsidP="004F3CFD"/>
    <w:p w14:paraId="6315A08C" w14:textId="77777777" w:rsidR="00BB74F9" w:rsidRDefault="00BB74F9" w:rsidP="004F3CFD"/>
    <w:p w14:paraId="22710142" w14:textId="77777777" w:rsidR="00BB74F9" w:rsidRDefault="00BB74F9" w:rsidP="004F3CFD"/>
    <w:p w14:paraId="057E68F2" w14:textId="77777777" w:rsidR="00BB74F9" w:rsidRDefault="00BB74F9" w:rsidP="004F3CFD"/>
    <w:p w14:paraId="797DA92E" w14:textId="77777777" w:rsidR="00BB74F9" w:rsidRDefault="00BB74F9" w:rsidP="004F3CFD"/>
    <w:p w14:paraId="262082CA" w14:textId="77777777" w:rsidR="00BB74F9" w:rsidRDefault="00BB74F9" w:rsidP="004F3CFD"/>
    <w:p w14:paraId="490888DC" w14:textId="77777777" w:rsidR="00BB74F9" w:rsidRDefault="00BB74F9" w:rsidP="004F3CFD"/>
    <w:p w14:paraId="645A1ABA" w14:textId="77777777" w:rsidR="00BB74F9" w:rsidRDefault="00BB74F9" w:rsidP="004F3CFD"/>
    <w:p w14:paraId="3A624BE9" w14:textId="77777777" w:rsidR="00BB74F9" w:rsidRDefault="00BB74F9" w:rsidP="004F3CFD"/>
    <w:p w14:paraId="717C2DF0" w14:textId="77777777" w:rsidR="00BB74F9" w:rsidRDefault="00BB74F9" w:rsidP="004F3CFD"/>
    <w:p w14:paraId="1A9B65D6" w14:textId="318F2046" w:rsidR="00BB74F9" w:rsidRDefault="00BB74F9" w:rsidP="004F3CFD"/>
    <w:p w14:paraId="15BE3E95" w14:textId="26A7D435" w:rsidR="00BB74F9" w:rsidRDefault="00A03E54" w:rsidP="004F3CFD">
      <w:r>
        <w:t xml:space="preserve">En segundo lugar, acabaremos con la </w:t>
      </w:r>
      <w:r w:rsidR="00BB74F9">
        <w:t xml:space="preserve">instalación del Windows. </w:t>
      </w:r>
    </w:p>
    <w:p w14:paraId="0F84BC5D" w14:textId="77777777" w:rsidR="00BB74F9" w:rsidRDefault="00BB74F9" w:rsidP="004F3CFD"/>
    <w:p w14:paraId="159F3E9F" w14:textId="77777777" w:rsidR="00BB74F9" w:rsidRDefault="00BB74F9" w:rsidP="004F3CFD">
      <w:r w:rsidRPr="00BB74F9">
        <w:drawing>
          <wp:inline distT="0" distB="0" distL="0" distR="0" wp14:anchorId="44C3C868" wp14:editId="25EC06D7">
            <wp:extent cx="4810125" cy="314736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947E" w14:textId="19322644" w:rsidR="00BB74F9" w:rsidRDefault="00BB74F9" w:rsidP="004F3CFD">
      <w:r>
        <w:lastRenderedPageBreak/>
        <w:t xml:space="preserve">Una vez que está funcional Windows, nos vamos a los ajustes de </w:t>
      </w:r>
      <w:proofErr w:type="gramStart"/>
      <w:r>
        <w:t>nuestro máquina</w:t>
      </w:r>
      <w:proofErr w:type="gramEnd"/>
      <w:r>
        <w:t xml:space="preserve"> y vemos (porque anteriormente lo hemos añadido) que está la ISO de Windows 10. </w:t>
      </w:r>
    </w:p>
    <w:p w14:paraId="33F2C3A3" w14:textId="77777777" w:rsidR="00BB74F9" w:rsidRDefault="00BB74F9" w:rsidP="004F3CFD"/>
    <w:p w14:paraId="3D42A1A1" w14:textId="5AD40BA5" w:rsidR="0039696C" w:rsidRDefault="0039696C" w:rsidP="004F3CFD">
      <w:r w:rsidRPr="0039696C">
        <w:drawing>
          <wp:inline distT="0" distB="0" distL="0" distR="0" wp14:anchorId="09FDDA12" wp14:editId="065DE725">
            <wp:extent cx="4339451" cy="1724025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936" cy="174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AB6F" w14:textId="20F089C8" w:rsidR="00BB74F9" w:rsidRDefault="00BB74F9" w:rsidP="004F3CFD"/>
    <w:p w14:paraId="343B7182" w14:textId="03482241" w:rsidR="0039696C" w:rsidRDefault="00BB74F9" w:rsidP="004F3CFD">
      <w:r>
        <w:t>Bien, ahora cambiamos esa ISO por la de Ubuntu (Desktop en mi caso).</w:t>
      </w:r>
    </w:p>
    <w:p w14:paraId="0156C985" w14:textId="77777777" w:rsidR="00BB74F9" w:rsidRDefault="00BB74F9" w:rsidP="004F3CFD"/>
    <w:p w14:paraId="7B2989F1" w14:textId="39824657" w:rsidR="0039696C" w:rsidRDefault="0039696C" w:rsidP="004F3CFD">
      <w:r w:rsidRPr="0039696C">
        <w:drawing>
          <wp:inline distT="0" distB="0" distL="0" distR="0" wp14:anchorId="736E5ACF" wp14:editId="7DDDDA95">
            <wp:extent cx="4314825" cy="1707158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261" cy="173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526B" w14:textId="5A53B267" w:rsidR="00BB74F9" w:rsidRDefault="00BB74F9" w:rsidP="004F3CFD"/>
    <w:p w14:paraId="57F009F6" w14:textId="58EE4D43" w:rsidR="00BB74F9" w:rsidRDefault="00BB74F9" w:rsidP="004F3CFD">
      <w:r>
        <w:t xml:space="preserve">Una vez que encendamos la máquina, presionamos la tecla F2 para abrir el </w:t>
      </w:r>
      <w:proofErr w:type="spellStart"/>
      <w:r>
        <w:t>Boot</w:t>
      </w:r>
      <w:proofErr w:type="spellEnd"/>
      <w:r>
        <w:t xml:space="preserve"> </w:t>
      </w:r>
      <w:proofErr w:type="spellStart"/>
      <w:r>
        <w:t>Menu</w:t>
      </w:r>
      <w:proofErr w:type="spellEnd"/>
      <w:r>
        <w:t>. Como podemos ver no da varias opciones, entre ellas arrancar el Windows. La que nos interesa es la del CDROM puesto que tenemos una ISO de Ubuntu. Dándole a esta opción le decimos a la máquina que arranque desde esa ISO.</w:t>
      </w:r>
    </w:p>
    <w:p w14:paraId="61423F03" w14:textId="119F4716" w:rsidR="0039696C" w:rsidRDefault="0039696C" w:rsidP="004F3CFD"/>
    <w:p w14:paraId="59CEB6B4" w14:textId="492CB690" w:rsidR="0039696C" w:rsidRDefault="006453AE" w:rsidP="004F3CFD">
      <w:r w:rsidRPr="006453AE">
        <w:drawing>
          <wp:inline distT="0" distB="0" distL="0" distR="0" wp14:anchorId="04A66649" wp14:editId="684A95E0">
            <wp:extent cx="3771900" cy="2775323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3707" cy="281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912C" w14:textId="5F4AF07E" w:rsidR="00BB74F9" w:rsidRDefault="00BB74F9" w:rsidP="004F3CFD">
      <w:r>
        <w:lastRenderedPageBreak/>
        <w:t xml:space="preserve">Nos saldrá el </w:t>
      </w:r>
      <w:proofErr w:type="spellStart"/>
      <w:r>
        <w:t>Boot</w:t>
      </w:r>
      <w:proofErr w:type="spellEnd"/>
      <w:r>
        <w:t xml:space="preserve"> Menú. Clicamos Ubuntu para instalar el SO de Ubuntu. </w:t>
      </w:r>
    </w:p>
    <w:p w14:paraId="58F8E83D" w14:textId="77777777" w:rsidR="00BB74F9" w:rsidRDefault="00BB74F9" w:rsidP="004F3CFD"/>
    <w:p w14:paraId="3A32F958" w14:textId="23C52960" w:rsidR="00BB74F9" w:rsidRDefault="006453AE" w:rsidP="004F3CFD">
      <w:r w:rsidRPr="006453AE">
        <w:drawing>
          <wp:inline distT="0" distB="0" distL="0" distR="0" wp14:anchorId="7FA23ECA" wp14:editId="0E4FD4BB">
            <wp:extent cx="3038899" cy="1381318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0DB5" w14:textId="2D40D694" w:rsidR="00BB74F9" w:rsidRDefault="00BB74F9" w:rsidP="004F3CFD"/>
    <w:p w14:paraId="2B74C768" w14:textId="1C83BB4D" w:rsidR="00BB74F9" w:rsidRDefault="00BB74F9" w:rsidP="004F3CFD">
      <w:r>
        <w:t xml:space="preserve">Una vez clicado, procedemos a la instalación de manera habitual hasta la opción que nos interesa para permitir el </w:t>
      </w:r>
      <w:proofErr w:type="spellStart"/>
      <w:r>
        <w:t>Multiboot</w:t>
      </w:r>
      <w:proofErr w:type="spellEnd"/>
      <w:r>
        <w:t>.</w:t>
      </w:r>
    </w:p>
    <w:p w14:paraId="5C447A2D" w14:textId="243F9FA5" w:rsidR="006453AE" w:rsidRDefault="006453AE" w:rsidP="004F3CFD"/>
    <w:p w14:paraId="37DC537C" w14:textId="04B532BF" w:rsidR="006453AE" w:rsidRDefault="006453AE" w:rsidP="004F3CFD">
      <w:r w:rsidRPr="006453AE">
        <w:drawing>
          <wp:inline distT="0" distB="0" distL="0" distR="0" wp14:anchorId="2E524E78" wp14:editId="61517EFA">
            <wp:extent cx="6188710" cy="2844165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7E96" w14:textId="61CD18FB" w:rsidR="00BB74F9" w:rsidRDefault="00BB74F9" w:rsidP="004F3CFD"/>
    <w:p w14:paraId="144442E2" w14:textId="779533CE" w:rsidR="00BB74F9" w:rsidRDefault="00BB74F9" w:rsidP="004F3CFD">
      <w:r>
        <w:t>Esta opción es la que nos interesa puesto que es aquí donde elegimos borrar el disco que tenemos o utilizar el espacio no asignado del disco</w:t>
      </w:r>
      <w:r w:rsidR="00A62B09">
        <w:t xml:space="preserve"> de la unidad 0</w:t>
      </w:r>
      <w:r>
        <w:t xml:space="preserve"> (</w:t>
      </w:r>
      <w:hyperlink w:anchor="CapturaW10" w:history="1">
        <w:r w:rsidRPr="00A62B09">
          <w:rPr>
            <w:rStyle w:val="Hipervnculo"/>
          </w:rPr>
          <w:t>ver captura de particiones de discos</w:t>
        </w:r>
        <w:r w:rsidRPr="00A62B09">
          <w:rPr>
            <w:rStyle w:val="Hipervnculo"/>
          </w:rPr>
          <w:t xml:space="preserve"> </w:t>
        </w:r>
        <w:r w:rsidRPr="00A62B09">
          <w:rPr>
            <w:rStyle w:val="Hipervnculo"/>
          </w:rPr>
          <w:t>de Windows</w:t>
        </w:r>
      </w:hyperlink>
      <w:r>
        <w:t xml:space="preserve">). </w:t>
      </w:r>
    </w:p>
    <w:p w14:paraId="0E56F499" w14:textId="1075D902" w:rsidR="006453AE" w:rsidRDefault="006453AE" w:rsidP="004F3CFD"/>
    <w:p w14:paraId="1412D0B6" w14:textId="2DB8E029" w:rsidR="006453AE" w:rsidRDefault="006453AE" w:rsidP="004F3CFD">
      <w:r w:rsidRPr="006453AE">
        <w:drawing>
          <wp:inline distT="0" distB="0" distL="0" distR="0" wp14:anchorId="0EE08D01" wp14:editId="518C1515">
            <wp:extent cx="6188710" cy="1729105"/>
            <wp:effectExtent l="0" t="0" r="254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4110" w14:textId="41D8D72F" w:rsidR="00A62B09" w:rsidRDefault="00A62B09" w:rsidP="004F3CFD"/>
    <w:p w14:paraId="36C3EDC8" w14:textId="1585E4FB" w:rsidR="00A62B09" w:rsidRDefault="00A62B09" w:rsidP="004F3CFD"/>
    <w:p w14:paraId="07590EDB" w14:textId="639D394F" w:rsidR="00A62B09" w:rsidRDefault="00A62B09" w:rsidP="004F3CFD">
      <w:r>
        <w:lastRenderedPageBreak/>
        <w:t xml:space="preserve">Una vez concluida la instalación de Ubuntu, lo reiniciamos. </w:t>
      </w:r>
    </w:p>
    <w:p w14:paraId="21AC7BCB" w14:textId="77777777" w:rsidR="00A62B09" w:rsidRDefault="00A62B09" w:rsidP="004F3CFD"/>
    <w:p w14:paraId="32D0F75B" w14:textId="28FF3037" w:rsidR="00A62B09" w:rsidRDefault="00A62B09" w:rsidP="004F3CFD">
      <w:r w:rsidRPr="00A62B09">
        <w:drawing>
          <wp:inline distT="0" distB="0" distL="0" distR="0" wp14:anchorId="60E965F3" wp14:editId="4C77C682">
            <wp:extent cx="4410075" cy="3821541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1097" cy="383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F2DF" w14:textId="77777777" w:rsidR="00A62B09" w:rsidRDefault="00A62B09" w:rsidP="004F3CFD"/>
    <w:p w14:paraId="7BA64A3C" w14:textId="77777777" w:rsidR="00A62B09" w:rsidRDefault="00A62B09" w:rsidP="004F3CFD">
      <w:r>
        <w:t xml:space="preserve">Al encenderse la maquina pulsamos F2 y se nos abrirá este menú donde podremos elegir si arrancar Ubuntu o Windows </w:t>
      </w:r>
      <w:proofErr w:type="spellStart"/>
      <w:r>
        <w:t>Boot</w:t>
      </w:r>
      <w:proofErr w:type="spellEnd"/>
      <w:r>
        <w:t xml:space="preserve"> Manager (Windows 10). También desde este menú podremos entrar a opciones avanzadas para Ubuntu y a las configuraciones de UEFI. </w:t>
      </w:r>
    </w:p>
    <w:p w14:paraId="4B062C37" w14:textId="77777777" w:rsidR="006327A9" w:rsidRDefault="006327A9" w:rsidP="006327A9">
      <w:r>
        <w:t>Cabe destacar que hemos instalado antes el Windows antes que el Ubuntu puesto que el Windows podría “comerse” al arranque de Ubuntu y dejarlo inoperativo. Para evitar esta posibilidad, primero se instala el Windows y luego el Ubuntu. En caso de hacerlo a la inversa, deberíamos reparar el arranque de Ubuntu.</w:t>
      </w:r>
    </w:p>
    <w:p w14:paraId="6C689739" w14:textId="3053844E" w:rsidR="006453AE" w:rsidRDefault="006453AE" w:rsidP="004F3CFD"/>
    <w:p w14:paraId="0F076813" w14:textId="31F15B1A" w:rsidR="006453AE" w:rsidRDefault="006453AE" w:rsidP="004F3CFD">
      <w:r w:rsidRPr="006453AE">
        <w:drawing>
          <wp:inline distT="0" distB="0" distL="0" distR="0" wp14:anchorId="0D07318F" wp14:editId="3BC8710F">
            <wp:extent cx="6188710" cy="1749425"/>
            <wp:effectExtent l="0" t="0" r="254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B244" w14:textId="3403888F" w:rsidR="00A62B09" w:rsidRDefault="00A62B09" w:rsidP="004F3CFD"/>
    <w:p w14:paraId="069AB616" w14:textId="78481F30" w:rsidR="00A62B09" w:rsidRDefault="00A62B09" w:rsidP="004F3CFD"/>
    <w:p w14:paraId="01E1734C" w14:textId="4110CBA7" w:rsidR="00A62B09" w:rsidRDefault="00A62B09" w:rsidP="004F3CFD"/>
    <w:p w14:paraId="35422872" w14:textId="46168052" w:rsidR="00A62B09" w:rsidRDefault="00A62B09" w:rsidP="004F3CFD"/>
    <w:p w14:paraId="68459AA2" w14:textId="20145468" w:rsidR="00A62B09" w:rsidRDefault="00A62B09" w:rsidP="004F3CFD">
      <w:r>
        <w:lastRenderedPageBreak/>
        <w:t xml:space="preserve">Para comprobar que está bien instalado el Dual </w:t>
      </w:r>
      <w:proofErr w:type="spellStart"/>
      <w:r>
        <w:t>Boot</w:t>
      </w:r>
      <w:proofErr w:type="spellEnd"/>
      <w:r>
        <w:t>, hemos entrado a la administración de disco y vemos que en el “Disco 0 Partición 5” se encuentr</w:t>
      </w:r>
      <w:r w:rsidR="00124A9A">
        <w:t>a el SO</w:t>
      </w:r>
      <w:r>
        <w:t xml:space="preserve"> </w:t>
      </w:r>
      <w:r w:rsidR="00124A9A">
        <w:t xml:space="preserve">de </w:t>
      </w:r>
      <w:r>
        <w:t>Ubuntu puesto que antes de instalarlo esa partición no existía</w:t>
      </w:r>
      <w:r w:rsidR="00124A9A">
        <w:t xml:space="preserve">, además de ser una partición primaria. </w:t>
      </w:r>
      <w:r>
        <w:t>Ubuntu ha creado una partición dentro de ese disco con el espacio que no estaba asignado</w:t>
      </w:r>
      <w:r w:rsidR="00124A9A">
        <w:t xml:space="preserve"> para meter ahí el SO de Ubuntu. </w:t>
      </w:r>
    </w:p>
    <w:p w14:paraId="652C582D" w14:textId="5ABBCBD6" w:rsidR="006453AE" w:rsidRDefault="006453AE" w:rsidP="004F3CFD"/>
    <w:p w14:paraId="1DB61FAA" w14:textId="46F6EF59" w:rsidR="006453AE" w:rsidRDefault="006453AE" w:rsidP="004F3CFD">
      <w:r w:rsidRPr="006453AE">
        <w:drawing>
          <wp:inline distT="0" distB="0" distL="0" distR="0" wp14:anchorId="047CC2DC" wp14:editId="5ED9D4EB">
            <wp:extent cx="5638800" cy="444693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4945" cy="445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387A" w14:textId="0F7E2A5E" w:rsidR="00124A9A" w:rsidRDefault="00124A9A" w:rsidP="004F3CFD"/>
    <w:p w14:paraId="762C1284" w14:textId="65CA1788" w:rsidR="00124A9A" w:rsidRDefault="00124A9A" w:rsidP="004F3CFD">
      <w:r>
        <w:t xml:space="preserve">De la misma manera lo hemos comprobado en Ubuntu a través de </w:t>
      </w:r>
      <w:proofErr w:type="spellStart"/>
      <w:r>
        <w:t>GParted</w:t>
      </w:r>
      <w:proofErr w:type="spellEnd"/>
      <w:r>
        <w:t>. Vemos que en la partición “/</w:t>
      </w:r>
      <w:proofErr w:type="spellStart"/>
      <w:r>
        <w:t>dev</w:t>
      </w:r>
      <w:proofErr w:type="spellEnd"/>
      <w:r>
        <w:t xml:space="preserve">/nvme0n1p2” nos marca que es una partición reservada a Microsoft. Algo a recalcar es que Ubuntu ha sido capaz de “leer” el Windows y dotar a esa partición de un nombre mientras que Windows no. </w:t>
      </w:r>
    </w:p>
    <w:p w14:paraId="2ADCBAF0" w14:textId="70FC4F05" w:rsidR="006453AE" w:rsidRDefault="006453AE" w:rsidP="004F3CFD"/>
    <w:p w14:paraId="2C69ADAA" w14:textId="23A525AF" w:rsidR="00A03E54" w:rsidRDefault="00A03E54" w:rsidP="004F3CFD">
      <w:r w:rsidRPr="00A03E54">
        <w:drawing>
          <wp:inline distT="0" distB="0" distL="0" distR="0" wp14:anchorId="125340CD" wp14:editId="39256F92">
            <wp:extent cx="5638800" cy="2053366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5826" cy="207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4C07" w14:textId="11A36F49" w:rsidR="004F3CFD" w:rsidRDefault="004F3CFD" w:rsidP="004F3CFD">
      <w:pPr>
        <w:pStyle w:val="Ttulo2"/>
      </w:pPr>
      <w:r>
        <w:lastRenderedPageBreak/>
        <w:t>CONSIDERACIONES FINALES</w:t>
      </w:r>
    </w:p>
    <w:p w14:paraId="45F10CA6" w14:textId="362CD12E" w:rsidR="001920B9" w:rsidRDefault="001920B9" w:rsidP="001920B9"/>
    <w:p w14:paraId="6A3F3B94" w14:textId="77777777" w:rsidR="00954436" w:rsidRDefault="001920B9" w:rsidP="001920B9">
      <w:r>
        <w:t>Como conclusión, destaco que ha sido una práctica muy interesante</w:t>
      </w:r>
      <w:r w:rsidR="00954436">
        <w:t xml:space="preserve"> e intuitiva</w:t>
      </w:r>
      <w:r>
        <w:t xml:space="preserve">. </w:t>
      </w:r>
    </w:p>
    <w:p w14:paraId="2D712A72" w14:textId="6A1D27DF" w:rsidR="00D906E8" w:rsidRDefault="001920B9" w:rsidP="001920B9">
      <w:r>
        <w:t>En primer lugar, antes de realizarla, pensaba que era una operación mucho más complicada de lo que realmente es.</w:t>
      </w:r>
      <w:r w:rsidR="00954436">
        <w:t xml:space="preserve"> Es muy intuitiva y no he necesitado apenas ayuda para realizarla. También me ha resultado muy útil porque h</w:t>
      </w:r>
      <w:r>
        <w:t>a sido mi primer contacto con GRUB</w:t>
      </w:r>
      <w:r w:rsidR="00954436">
        <w:t xml:space="preserve"> y, además, he podido</w:t>
      </w:r>
      <w:r>
        <w:t xml:space="preserve"> afianzar mis conocimientos sobre </w:t>
      </w:r>
      <w:r w:rsidR="00954436">
        <w:t xml:space="preserve">las </w:t>
      </w:r>
      <w:r>
        <w:t xml:space="preserve">particiones. </w:t>
      </w:r>
    </w:p>
    <w:p w14:paraId="7061AF85" w14:textId="48924A36" w:rsidR="001920B9" w:rsidRPr="001920B9" w:rsidRDefault="00D906E8" w:rsidP="001920B9">
      <w:r>
        <w:t xml:space="preserve">Lo que más me </w:t>
      </w:r>
      <w:r w:rsidR="001920B9">
        <w:t xml:space="preserve">ha resultado curioso </w:t>
      </w:r>
      <w:r w:rsidR="00853804">
        <w:t xml:space="preserve">es </w:t>
      </w:r>
      <w:r w:rsidR="001920B9">
        <w:t xml:space="preserve">que Ubuntu sea capaz de leer “mejor” las </w:t>
      </w:r>
      <w:r>
        <w:t>particiones y</w:t>
      </w:r>
      <w:r w:rsidR="001920B9">
        <w:t xml:space="preserve"> el sistema que el propio Windows</w:t>
      </w:r>
      <w:r w:rsidR="00853804">
        <w:t>, dotando incluso de un nombre a la partición</w:t>
      </w:r>
      <w:r w:rsidR="00954436">
        <w:t xml:space="preserve"> de Windows</w:t>
      </w:r>
      <w:r w:rsidR="00853804">
        <w:t xml:space="preserve">. </w:t>
      </w:r>
    </w:p>
    <w:sectPr w:rsidR="001920B9" w:rsidRPr="001920B9" w:rsidSect="008A0553">
      <w:footerReference w:type="default" r:id="rId24"/>
      <w:pgSz w:w="11906" w:h="16838"/>
      <w:pgMar w:top="1440" w:right="1080" w:bottom="1440" w:left="1080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8B61D" w14:textId="77777777" w:rsidR="006B0439" w:rsidRDefault="006B0439" w:rsidP="008A0553">
      <w:pPr>
        <w:spacing w:after="0"/>
      </w:pPr>
      <w:r>
        <w:separator/>
      </w:r>
    </w:p>
  </w:endnote>
  <w:endnote w:type="continuationSeparator" w:id="0">
    <w:p w14:paraId="651FCB37" w14:textId="77777777" w:rsidR="006B0439" w:rsidRDefault="006B0439" w:rsidP="008A05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9353363"/>
      <w:docPartObj>
        <w:docPartGallery w:val="Page Numbers (Bottom of Page)"/>
        <w:docPartUnique/>
      </w:docPartObj>
    </w:sdtPr>
    <w:sdtEndPr/>
    <w:sdtContent>
      <w:p w14:paraId="14501E02" w14:textId="77777777" w:rsidR="00137EC2" w:rsidRDefault="00137EC2" w:rsidP="00137EC2">
        <w:pPr>
          <w:pStyle w:val="Piedepgina"/>
        </w:pPr>
      </w:p>
      <w:p w14:paraId="7192CD15" w14:textId="79F1FDB4" w:rsidR="00137EC2" w:rsidRDefault="00137EC2" w:rsidP="00137EC2">
        <w:pPr>
          <w:pStyle w:val="Piedepgina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49836" w14:textId="77777777" w:rsidR="006B0439" w:rsidRDefault="006B0439" w:rsidP="008A0553">
      <w:pPr>
        <w:spacing w:after="0"/>
      </w:pPr>
      <w:r>
        <w:separator/>
      </w:r>
    </w:p>
  </w:footnote>
  <w:footnote w:type="continuationSeparator" w:id="0">
    <w:p w14:paraId="3F5E2753" w14:textId="77777777" w:rsidR="006B0439" w:rsidRDefault="006B0439" w:rsidP="008A05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E165A"/>
    <w:multiLevelType w:val="hybridMultilevel"/>
    <w:tmpl w:val="4C9446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925F9"/>
    <w:multiLevelType w:val="hybridMultilevel"/>
    <w:tmpl w:val="D1322C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66298"/>
    <w:multiLevelType w:val="hybridMultilevel"/>
    <w:tmpl w:val="4CE0A7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B3E08"/>
    <w:multiLevelType w:val="hybridMultilevel"/>
    <w:tmpl w:val="E9EEE3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BC"/>
    <w:rsid w:val="00006FF7"/>
    <w:rsid w:val="00010150"/>
    <w:rsid w:val="000112DB"/>
    <w:rsid w:val="00012766"/>
    <w:rsid w:val="00015230"/>
    <w:rsid w:val="00026D63"/>
    <w:rsid w:val="00027D55"/>
    <w:rsid w:val="00032171"/>
    <w:rsid w:val="0003352E"/>
    <w:rsid w:val="000353EC"/>
    <w:rsid w:val="00046EF7"/>
    <w:rsid w:val="00056332"/>
    <w:rsid w:val="00065B9D"/>
    <w:rsid w:val="000701CE"/>
    <w:rsid w:val="000809EF"/>
    <w:rsid w:val="00081736"/>
    <w:rsid w:val="00081DDE"/>
    <w:rsid w:val="000929E4"/>
    <w:rsid w:val="00093722"/>
    <w:rsid w:val="00097E21"/>
    <w:rsid w:val="000A37E4"/>
    <w:rsid w:val="000A6067"/>
    <w:rsid w:val="000B075E"/>
    <w:rsid w:val="000B21AD"/>
    <w:rsid w:val="000B5E7B"/>
    <w:rsid w:val="000C59DD"/>
    <w:rsid w:val="000D509B"/>
    <w:rsid w:val="000E2D4E"/>
    <w:rsid w:val="000F4323"/>
    <w:rsid w:val="000F63B8"/>
    <w:rsid w:val="00106BCA"/>
    <w:rsid w:val="00124A9A"/>
    <w:rsid w:val="0013052B"/>
    <w:rsid w:val="001337D6"/>
    <w:rsid w:val="0013428F"/>
    <w:rsid w:val="00135ADF"/>
    <w:rsid w:val="0013601B"/>
    <w:rsid w:val="00137EC2"/>
    <w:rsid w:val="0014607C"/>
    <w:rsid w:val="0014740D"/>
    <w:rsid w:val="00150A8D"/>
    <w:rsid w:val="00154D15"/>
    <w:rsid w:val="00157B5D"/>
    <w:rsid w:val="00157DD4"/>
    <w:rsid w:val="001609C5"/>
    <w:rsid w:val="00164A91"/>
    <w:rsid w:val="0017235A"/>
    <w:rsid w:val="00176D95"/>
    <w:rsid w:val="0017731C"/>
    <w:rsid w:val="00177FAD"/>
    <w:rsid w:val="001920B9"/>
    <w:rsid w:val="001A1E6B"/>
    <w:rsid w:val="001A2060"/>
    <w:rsid w:val="001A4A2C"/>
    <w:rsid w:val="001A7CAB"/>
    <w:rsid w:val="001B11E0"/>
    <w:rsid w:val="001B5ECC"/>
    <w:rsid w:val="001C4836"/>
    <w:rsid w:val="001C5A97"/>
    <w:rsid w:val="001C5AA1"/>
    <w:rsid w:val="001C68DB"/>
    <w:rsid w:val="001D5196"/>
    <w:rsid w:val="001E38A4"/>
    <w:rsid w:val="001F655B"/>
    <w:rsid w:val="002016E1"/>
    <w:rsid w:val="00217AA2"/>
    <w:rsid w:val="002243A4"/>
    <w:rsid w:val="00234C60"/>
    <w:rsid w:val="00235ED1"/>
    <w:rsid w:val="0025094E"/>
    <w:rsid w:val="00252AE5"/>
    <w:rsid w:val="00255AE6"/>
    <w:rsid w:val="00260881"/>
    <w:rsid w:val="002637A3"/>
    <w:rsid w:val="00286585"/>
    <w:rsid w:val="002C2EC8"/>
    <w:rsid w:val="002C6CB4"/>
    <w:rsid w:val="002C6F54"/>
    <w:rsid w:val="002D59D9"/>
    <w:rsid w:val="002D717E"/>
    <w:rsid w:val="002E29EB"/>
    <w:rsid w:val="002F7C34"/>
    <w:rsid w:val="00300D9B"/>
    <w:rsid w:val="0030123C"/>
    <w:rsid w:val="00307846"/>
    <w:rsid w:val="00317B43"/>
    <w:rsid w:val="00347510"/>
    <w:rsid w:val="00352E7C"/>
    <w:rsid w:val="00353E92"/>
    <w:rsid w:val="00357DFB"/>
    <w:rsid w:val="003728FA"/>
    <w:rsid w:val="00377D7E"/>
    <w:rsid w:val="003824BC"/>
    <w:rsid w:val="00392345"/>
    <w:rsid w:val="00394113"/>
    <w:rsid w:val="0039696C"/>
    <w:rsid w:val="003A1D0B"/>
    <w:rsid w:val="003A702D"/>
    <w:rsid w:val="003B6684"/>
    <w:rsid w:val="003C2457"/>
    <w:rsid w:val="003C7B54"/>
    <w:rsid w:val="003D1089"/>
    <w:rsid w:val="003D67A3"/>
    <w:rsid w:val="003F11EB"/>
    <w:rsid w:val="003F2895"/>
    <w:rsid w:val="003F3B69"/>
    <w:rsid w:val="004052AD"/>
    <w:rsid w:val="0040751F"/>
    <w:rsid w:val="00420FB4"/>
    <w:rsid w:val="00423101"/>
    <w:rsid w:val="004322E5"/>
    <w:rsid w:val="00433BC7"/>
    <w:rsid w:val="0043687E"/>
    <w:rsid w:val="00436A40"/>
    <w:rsid w:val="00443F22"/>
    <w:rsid w:val="00451A34"/>
    <w:rsid w:val="00461B66"/>
    <w:rsid w:val="00487653"/>
    <w:rsid w:val="004A0687"/>
    <w:rsid w:val="004A2722"/>
    <w:rsid w:val="004A57D9"/>
    <w:rsid w:val="004B3162"/>
    <w:rsid w:val="004C1752"/>
    <w:rsid w:val="004C41F5"/>
    <w:rsid w:val="004D12BF"/>
    <w:rsid w:val="004D2E39"/>
    <w:rsid w:val="004E4074"/>
    <w:rsid w:val="004E4706"/>
    <w:rsid w:val="004E500F"/>
    <w:rsid w:val="004F2092"/>
    <w:rsid w:val="004F3CFD"/>
    <w:rsid w:val="0050686E"/>
    <w:rsid w:val="0050779B"/>
    <w:rsid w:val="00514D37"/>
    <w:rsid w:val="00520595"/>
    <w:rsid w:val="00522376"/>
    <w:rsid w:val="00534658"/>
    <w:rsid w:val="00535428"/>
    <w:rsid w:val="00535A0B"/>
    <w:rsid w:val="00546D58"/>
    <w:rsid w:val="00550E28"/>
    <w:rsid w:val="00553BF6"/>
    <w:rsid w:val="00562FC1"/>
    <w:rsid w:val="00582779"/>
    <w:rsid w:val="0058358C"/>
    <w:rsid w:val="00584ACA"/>
    <w:rsid w:val="00586F02"/>
    <w:rsid w:val="005871EF"/>
    <w:rsid w:val="00595CA4"/>
    <w:rsid w:val="005B250F"/>
    <w:rsid w:val="005B3AA3"/>
    <w:rsid w:val="005C357D"/>
    <w:rsid w:val="005C6318"/>
    <w:rsid w:val="005D4927"/>
    <w:rsid w:val="005D762F"/>
    <w:rsid w:val="005E08EF"/>
    <w:rsid w:val="005E1791"/>
    <w:rsid w:val="005F1421"/>
    <w:rsid w:val="005F1C1B"/>
    <w:rsid w:val="00611A54"/>
    <w:rsid w:val="00611D19"/>
    <w:rsid w:val="00614305"/>
    <w:rsid w:val="00620733"/>
    <w:rsid w:val="00621942"/>
    <w:rsid w:val="00622A01"/>
    <w:rsid w:val="00623030"/>
    <w:rsid w:val="00625BEE"/>
    <w:rsid w:val="006327A9"/>
    <w:rsid w:val="006453AE"/>
    <w:rsid w:val="00657A59"/>
    <w:rsid w:val="00665811"/>
    <w:rsid w:val="006730A1"/>
    <w:rsid w:val="006857C1"/>
    <w:rsid w:val="006916E2"/>
    <w:rsid w:val="00692C5E"/>
    <w:rsid w:val="00694602"/>
    <w:rsid w:val="0069595D"/>
    <w:rsid w:val="006A2AEA"/>
    <w:rsid w:val="006A4BC6"/>
    <w:rsid w:val="006A5190"/>
    <w:rsid w:val="006A7F0D"/>
    <w:rsid w:val="006B0439"/>
    <w:rsid w:val="006B0677"/>
    <w:rsid w:val="006B07F8"/>
    <w:rsid w:val="006B6329"/>
    <w:rsid w:val="006C363C"/>
    <w:rsid w:val="006C6179"/>
    <w:rsid w:val="006D1963"/>
    <w:rsid w:val="006D219E"/>
    <w:rsid w:val="006D4DFB"/>
    <w:rsid w:val="006E0115"/>
    <w:rsid w:val="006E4C3A"/>
    <w:rsid w:val="006E54F0"/>
    <w:rsid w:val="006F22B6"/>
    <w:rsid w:val="006F2E83"/>
    <w:rsid w:val="006F3722"/>
    <w:rsid w:val="0070026F"/>
    <w:rsid w:val="007053E9"/>
    <w:rsid w:val="00705939"/>
    <w:rsid w:val="00720578"/>
    <w:rsid w:val="00724AD4"/>
    <w:rsid w:val="00733467"/>
    <w:rsid w:val="00733CCD"/>
    <w:rsid w:val="007360E0"/>
    <w:rsid w:val="00737A12"/>
    <w:rsid w:val="00740730"/>
    <w:rsid w:val="00740EA6"/>
    <w:rsid w:val="00741573"/>
    <w:rsid w:val="007420B0"/>
    <w:rsid w:val="00744BD2"/>
    <w:rsid w:val="00747670"/>
    <w:rsid w:val="00750458"/>
    <w:rsid w:val="007619F5"/>
    <w:rsid w:val="00773893"/>
    <w:rsid w:val="00777DEE"/>
    <w:rsid w:val="0078209E"/>
    <w:rsid w:val="00783731"/>
    <w:rsid w:val="00787E68"/>
    <w:rsid w:val="00795A1B"/>
    <w:rsid w:val="007A152C"/>
    <w:rsid w:val="007A5234"/>
    <w:rsid w:val="007B0FCD"/>
    <w:rsid w:val="007C020F"/>
    <w:rsid w:val="007C0538"/>
    <w:rsid w:val="007C270D"/>
    <w:rsid w:val="007C2A4F"/>
    <w:rsid w:val="007E16FC"/>
    <w:rsid w:val="007E5F44"/>
    <w:rsid w:val="007E71A8"/>
    <w:rsid w:val="007F7233"/>
    <w:rsid w:val="007F7277"/>
    <w:rsid w:val="007F7E1A"/>
    <w:rsid w:val="00815D0E"/>
    <w:rsid w:val="008169F3"/>
    <w:rsid w:val="00817F3D"/>
    <w:rsid w:val="00825A92"/>
    <w:rsid w:val="00836359"/>
    <w:rsid w:val="008400A5"/>
    <w:rsid w:val="008506FF"/>
    <w:rsid w:val="00853804"/>
    <w:rsid w:val="00854BE8"/>
    <w:rsid w:val="00861650"/>
    <w:rsid w:val="00865F56"/>
    <w:rsid w:val="00873250"/>
    <w:rsid w:val="00876395"/>
    <w:rsid w:val="008825FB"/>
    <w:rsid w:val="00884E1A"/>
    <w:rsid w:val="0088588A"/>
    <w:rsid w:val="008966A4"/>
    <w:rsid w:val="008A0553"/>
    <w:rsid w:val="008A548C"/>
    <w:rsid w:val="008B570E"/>
    <w:rsid w:val="008C5917"/>
    <w:rsid w:val="008D19C4"/>
    <w:rsid w:val="008D610C"/>
    <w:rsid w:val="008E6631"/>
    <w:rsid w:val="008F1603"/>
    <w:rsid w:val="008F4E05"/>
    <w:rsid w:val="008F6AB7"/>
    <w:rsid w:val="008F7740"/>
    <w:rsid w:val="00921FAF"/>
    <w:rsid w:val="0092280A"/>
    <w:rsid w:val="00935DA0"/>
    <w:rsid w:val="0094356D"/>
    <w:rsid w:val="0094457F"/>
    <w:rsid w:val="00944B2C"/>
    <w:rsid w:val="009503F0"/>
    <w:rsid w:val="00954436"/>
    <w:rsid w:val="00955F57"/>
    <w:rsid w:val="00957A29"/>
    <w:rsid w:val="00964319"/>
    <w:rsid w:val="00970893"/>
    <w:rsid w:val="009751C0"/>
    <w:rsid w:val="009925B4"/>
    <w:rsid w:val="009944AA"/>
    <w:rsid w:val="009948B3"/>
    <w:rsid w:val="009971B8"/>
    <w:rsid w:val="009A383F"/>
    <w:rsid w:val="009A60A5"/>
    <w:rsid w:val="009B50F4"/>
    <w:rsid w:val="009B750B"/>
    <w:rsid w:val="009C09ED"/>
    <w:rsid w:val="009C40AD"/>
    <w:rsid w:val="009E303F"/>
    <w:rsid w:val="009E50D4"/>
    <w:rsid w:val="009E77E4"/>
    <w:rsid w:val="009F3F19"/>
    <w:rsid w:val="009F6217"/>
    <w:rsid w:val="00A03E54"/>
    <w:rsid w:val="00A05C55"/>
    <w:rsid w:val="00A05EAA"/>
    <w:rsid w:val="00A078B4"/>
    <w:rsid w:val="00A11183"/>
    <w:rsid w:val="00A15736"/>
    <w:rsid w:val="00A368F0"/>
    <w:rsid w:val="00A52BEE"/>
    <w:rsid w:val="00A612EA"/>
    <w:rsid w:val="00A62B09"/>
    <w:rsid w:val="00A805C4"/>
    <w:rsid w:val="00A81616"/>
    <w:rsid w:val="00A91C6A"/>
    <w:rsid w:val="00A92DEC"/>
    <w:rsid w:val="00A92F3C"/>
    <w:rsid w:val="00AA607C"/>
    <w:rsid w:val="00AA669C"/>
    <w:rsid w:val="00AA76D2"/>
    <w:rsid w:val="00AA7C77"/>
    <w:rsid w:val="00AB09F9"/>
    <w:rsid w:val="00AC26C5"/>
    <w:rsid w:val="00AD1312"/>
    <w:rsid w:val="00AD3382"/>
    <w:rsid w:val="00AD6721"/>
    <w:rsid w:val="00AD6AB5"/>
    <w:rsid w:val="00AE136A"/>
    <w:rsid w:val="00AE2C0E"/>
    <w:rsid w:val="00AE2DDF"/>
    <w:rsid w:val="00AF1E26"/>
    <w:rsid w:val="00AF4A00"/>
    <w:rsid w:val="00B150B1"/>
    <w:rsid w:val="00B2071F"/>
    <w:rsid w:val="00B21171"/>
    <w:rsid w:val="00B3023E"/>
    <w:rsid w:val="00B333AB"/>
    <w:rsid w:val="00B46A46"/>
    <w:rsid w:val="00B6221E"/>
    <w:rsid w:val="00B6294B"/>
    <w:rsid w:val="00B64426"/>
    <w:rsid w:val="00B64FA6"/>
    <w:rsid w:val="00B83436"/>
    <w:rsid w:val="00B900CD"/>
    <w:rsid w:val="00BA149E"/>
    <w:rsid w:val="00BA444E"/>
    <w:rsid w:val="00BA5F3D"/>
    <w:rsid w:val="00BB0F1A"/>
    <w:rsid w:val="00BB114B"/>
    <w:rsid w:val="00BB1B1C"/>
    <w:rsid w:val="00BB74F9"/>
    <w:rsid w:val="00BC1DD7"/>
    <w:rsid w:val="00BC4A68"/>
    <w:rsid w:val="00BD688D"/>
    <w:rsid w:val="00BE05CD"/>
    <w:rsid w:val="00BE7D40"/>
    <w:rsid w:val="00C04FC8"/>
    <w:rsid w:val="00C115BA"/>
    <w:rsid w:val="00C13191"/>
    <w:rsid w:val="00C3346A"/>
    <w:rsid w:val="00C374F9"/>
    <w:rsid w:val="00C462FD"/>
    <w:rsid w:val="00C469DF"/>
    <w:rsid w:val="00C536BC"/>
    <w:rsid w:val="00C54DBF"/>
    <w:rsid w:val="00C56F1F"/>
    <w:rsid w:val="00C67644"/>
    <w:rsid w:val="00C7237B"/>
    <w:rsid w:val="00C741F8"/>
    <w:rsid w:val="00C906A9"/>
    <w:rsid w:val="00C90CCB"/>
    <w:rsid w:val="00C91E22"/>
    <w:rsid w:val="00C946C5"/>
    <w:rsid w:val="00C9772E"/>
    <w:rsid w:val="00CA1703"/>
    <w:rsid w:val="00CC5824"/>
    <w:rsid w:val="00CD4EC2"/>
    <w:rsid w:val="00CF2299"/>
    <w:rsid w:val="00CF3CF4"/>
    <w:rsid w:val="00CF3F0A"/>
    <w:rsid w:val="00CF6FF9"/>
    <w:rsid w:val="00CF797F"/>
    <w:rsid w:val="00D0119A"/>
    <w:rsid w:val="00D028BE"/>
    <w:rsid w:val="00D036A0"/>
    <w:rsid w:val="00D1470E"/>
    <w:rsid w:val="00D14C50"/>
    <w:rsid w:val="00D15DFE"/>
    <w:rsid w:val="00D27F7B"/>
    <w:rsid w:val="00D31ABA"/>
    <w:rsid w:val="00D33BFF"/>
    <w:rsid w:val="00D36589"/>
    <w:rsid w:val="00D43738"/>
    <w:rsid w:val="00D46197"/>
    <w:rsid w:val="00D4702A"/>
    <w:rsid w:val="00D52F11"/>
    <w:rsid w:val="00D576F7"/>
    <w:rsid w:val="00D67DB0"/>
    <w:rsid w:val="00D724C4"/>
    <w:rsid w:val="00D748A5"/>
    <w:rsid w:val="00D7592E"/>
    <w:rsid w:val="00D75B24"/>
    <w:rsid w:val="00D82BB4"/>
    <w:rsid w:val="00D837C0"/>
    <w:rsid w:val="00D83D26"/>
    <w:rsid w:val="00D87B8A"/>
    <w:rsid w:val="00D906E8"/>
    <w:rsid w:val="00DA2885"/>
    <w:rsid w:val="00DA2F7D"/>
    <w:rsid w:val="00DA60DE"/>
    <w:rsid w:val="00DB1EB3"/>
    <w:rsid w:val="00DC6F25"/>
    <w:rsid w:val="00DE1F46"/>
    <w:rsid w:val="00DE742E"/>
    <w:rsid w:val="00E04E11"/>
    <w:rsid w:val="00E07059"/>
    <w:rsid w:val="00E10ACE"/>
    <w:rsid w:val="00E13CA7"/>
    <w:rsid w:val="00E142BC"/>
    <w:rsid w:val="00E15D90"/>
    <w:rsid w:val="00E16C24"/>
    <w:rsid w:val="00E17A3B"/>
    <w:rsid w:val="00E220F8"/>
    <w:rsid w:val="00E27754"/>
    <w:rsid w:val="00E31A47"/>
    <w:rsid w:val="00E43577"/>
    <w:rsid w:val="00E43F2A"/>
    <w:rsid w:val="00E60358"/>
    <w:rsid w:val="00E80E41"/>
    <w:rsid w:val="00E81EA7"/>
    <w:rsid w:val="00E90211"/>
    <w:rsid w:val="00E90697"/>
    <w:rsid w:val="00E92B2E"/>
    <w:rsid w:val="00EB102B"/>
    <w:rsid w:val="00EB292A"/>
    <w:rsid w:val="00ED043D"/>
    <w:rsid w:val="00ED1778"/>
    <w:rsid w:val="00ED257A"/>
    <w:rsid w:val="00ED3720"/>
    <w:rsid w:val="00EE65A0"/>
    <w:rsid w:val="00EE6F7C"/>
    <w:rsid w:val="00EF3AE6"/>
    <w:rsid w:val="00EF5D40"/>
    <w:rsid w:val="00F06B04"/>
    <w:rsid w:val="00F07713"/>
    <w:rsid w:val="00F1521F"/>
    <w:rsid w:val="00F239E4"/>
    <w:rsid w:val="00F25D2D"/>
    <w:rsid w:val="00F329CB"/>
    <w:rsid w:val="00F50479"/>
    <w:rsid w:val="00F544F9"/>
    <w:rsid w:val="00F54FB7"/>
    <w:rsid w:val="00F552D6"/>
    <w:rsid w:val="00F57FED"/>
    <w:rsid w:val="00F606EC"/>
    <w:rsid w:val="00F62D2C"/>
    <w:rsid w:val="00F63749"/>
    <w:rsid w:val="00F65D1F"/>
    <w:rsid w:val="00F67186"/>
    <w:rsid w:val="00F67DCD"/>
    <w:rsid w:val="00F832B5"/>
    <w:rsid w:val="00FA026E"/>
    <w:rsid w:val="00FA639E"/>
    <w:rsid w:val="00FA63A1"/>
    <w:rsid w:val="00FC46D4"/>
    <w:rsid w:val="00FD2365"/>
    <w:rsid w:val="00FE5491"/>
    <w:rsid w:val="00FF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34A970"/>
  <w15:docId w15:val="{2BD2E2EF-DF6E-450A-A7CD-3EBF3807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3CFD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F3CF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1D1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5AA1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3CFD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E142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142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142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142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Referenciaintensa">
    <w:name w:val="Intense Reference"/>
    <w:basedOn w:val="Fuentedeprrafopredeter"/>
    <w:uiPriority w:val="32"/>
    <w:qFormat/>
    <w:rsid w:val="00EB292A"/>
    <w:rPr>
      <w:b/>
      <w:bCs/>
      <w:smallCaps/>
      <w:color w:val="C0504D" w:themeColor="accent2"/>
      <w:spacing w:val="5"/>
      <w:u w:val="single"/>
    </w:rPr>
  </w:style>
  <w:style w:type="table" w:styleId="Tablaconcuadrcula">
    <w:name w:val="Table Grid"/>
    <w:basedOn w:val="Tablanormal"/>
    <w:uiPriority w:val="59"/>
    <w:rsid w:val="00724AD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A05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A0553"/>
  </w:style>
  <w:style w:type="paragraph" w:styleId="Piedepgina">
    <w:name w:val="footer"/>
    <w:basedOn w:val="Normal"/>
    <w:link w:val="PiedepginaCar"/>
    <w:uiPriority w:val="99"/>
    <w:unhideWhenUsed/>
    <w:rsid w:val="008A05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553"/>
  </w:style>
  <w:style w:type="character" w:customStyle="1" w:styleId="Ttulo2Car">
    <w:name w:val="Título 2 Car"/>
    <w:basedOn w:val="Fuentedeprrafopredeter"/>
    <w:link w:val="Ttulo2"/>
    <w:uiPriority w:val="9"/>
    <w:rsid w:val="00611D19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BE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BEE"/>
    <w:rPr>
      <w:rFonts w:ascii="Tahoma" w:hAnsi="Tahoma" w:cs="Tahoma"/>
      <w:sz w:val="16"/>
      <w:szCs w:val="16"/>
    </w:rPr>
  </w:style>
  <w:style w:type="character" w:styleId="CitaHTML">
    <w:name w:val="HTML Cite"/>
    <w:uiPriority w:val="99"/>
    <w:semiHidden/>
    <w:unhideWhenUsed/>
    <w:rsid w:val="0075045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750458"/>
    <w:rPr>
      <w:color w:val="0000FF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8B570E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52237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C5AA1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Referenciasutil">
    <w:name w:val="Subtle Reference"/>
    <w:basedOn w:val="Fuentedeprrafopredeter"/>
    <w:uiPriority w:val="31"/>
    <w:qFormat/>
    <w:rsid w:val="00252AE5"/>
    <w:rPr>
      <w:smallCaps/>
      <w:color w:val="C0504D" w:themeColor="accent2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F655B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1E22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865F5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4457F"/>
    <w:pPr>
      <w:spacing w:before="100" w:beforeAutospacing="1" w:after="100" w:afterAutospacing="1"/>
    </w:pPr>
    <w:rPr>
      <w:rFonts w:eastAsia="Times New Roman" w:cs="Times New Roman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4457F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44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4457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445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38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76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0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2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25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39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27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40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0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37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33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49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78FF40472351428BEC882538EE2509" ma:contentTypeVersion="13" ma:contentTypeDescription="Crear nuevo documento." ma:contentTypeScope="" ma:versionID="16f97fea6c7ba25e4eddd10d03b8e16f">
  <xsd:schema xmlns:xsd="http://www.w3.org/2001/XMLSchema" xmlns:xs="http://www.w3.org/2001/XMLSchema" xmlns:p="http://schemas.microsoft.com/office/2006/metadata/properties" xmlns:ns3="df6b17fe-6ea2-4c82-bba6-92f5f3d607aa" targetNamespace="http://schemas.microsoft.com/office/2006/metadata/properties" ma:root="true" ma:fieldsID="f2c37e4988b45f9cb4b3fb55d1b512c5" ns3:_="">
    <xsd:import namespace="df6b17fe-6ea2-4c82-bba6-92f5f3d607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6b17fe-6ea2-4c82-bba6-92f5f3d60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A6B4D-878C-45C2-93F3-2C10CB3E0E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3F213B-D264-4644-8661-CEFEA776FC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847F80-E87D-4AE1-878E-DC1C610807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6b17fe-6ea2-4c82-bba6-92f5f3d60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B587841-35C7-41CE-A3C1-B41582C17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práctica de laboratorio</vt:lpstr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práctica de laboratorio</dc:title>
  <dc:subject/>
  <dc:creator>Alfredo Abad Domingo</dc:creator>
  <cp:keywords>ASIR</cp:keywords>
  <dc:description>Documento Word de plantilla orientativa para la entrega una práctica de laboratorio o ejercicio</dc:description>
  <cp:lastModifiedBy>Arturo Munoz Requena</cp:lastModifiedBy>
  <cp:revision>17</cp:revision>
  <cp:lastPrinted>2010-09-27T12:31:00Z</cp:lastPrinted>
  <dcterms:created xsi:type="dcterms:W3CDTF">2024-02-15T11:06:00Z</dcterms:created>
  <dcterms:modified xsi:type="dcterms:W3CDTF">2024-02-26T16:27:00Z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0x0101009978FF40472351428BEC882538EE2509</vt:lpwstr>
  </property>
</Properties>
</file>