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DFEE6" w14:textId="55739D4C" w:rsidR="0014583F" w:rsidRDefault="00B70D89" w:rsidP="00B70D89">
      <w:pPr>
        <w:jc w:val="center"/>
        <w:rPr>
          <w:sz w:val="40"/>
          <w:szCs w:val="40"/>
          <w:u w:val="single"/>
        </w:rPr>
      </w:pPr>
      <w:r w:rsidRPr="00B70D89">
        <w:rPr>
          <w:sz w:val="40"/>
          <w:szCs w:val="40"/>
          <w:u w:val="single"/>
        </w:rPr>
        <w:t>Milestone 1</w:t>
      </w:r>
    </w:p>
    <w:p w14:paraId="07F0F6DF" w14:textId="49F5BBA7" w:rsidR="00BE7F6C" w:rsidRPr="002E0038" w:rsidRDefault="00B70D89" w:rsidP="00BE7F6C">
      <w:pPr>
        <w:rPr>
          <w:u w:val="single"/>
        </w:rPr>
      </w:pPr>
      <w:r>
        <w:rPr>
          <w:u w:val="single"/>
        </w:rPr>
        <w:t>IMPROVEMENTS POSSIBLE</w:t>
      </w:r>
      <w:r w:rsidR="007D25AE">
        <w:rPr>
          <w:u w:val="single"/>
        </w:rPr>
        <w:t xml:space="preserve"> AND WHAT I UNDERSTAND</w:t>
      </w:r>
      <w:r>
        <w:rPr>
          <w:u w:val="single"/>
        </w:rPr>
        <w:t>:</w:t>
      </w:r>
    </w:p>
    <w:p w14:paraId="2FC97264" w14:textId="6CB287EF" w:rsidR="001158F3" w:rsidRDefault="001158F3" w:rsidP="00BE7F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PRODUCT:</w:t>
      </w:r>
    </w:p>
    <w:p w14:paraId="731682DF" w14:textId="77777777" w:rsidR="001158F3" w:rsidRDefault="001158F3" w:rsidP="001158F3">
      <w:pPr>
        <w:pStyle w:val="ListParagraph"/>
        <w:numPr>
          <w:ilvl w:val="0"/>
          <w:numId w:val="6"/>
        </w:numPr>
      </w:pPr>
      <w:r>
        <w:t xml:space="preserve">Change brand from an attribute to an entity and then say a </w:t>
      </w:r>
      <w:r w:rsidRPr="00B70D89">
        <w:rPr>
          <w:b/>
          <w:bCs/>
        </w:rPr>
        <w:t>Product</w:t>
      </w:r>
      <w:r>
        <w:rPr>
          <w:b/>
          <w:bCs/>
        </w:rPr>
        <w:t xml:space="preserve"> </w:t>
      </w:r>
      <w:r>
        <w:t xml:space="preserve">has </w:t>
      </w:r>
      <w:r w:rsidRPr="00B70D89">
        <w:rPr>
          <w:b/>
          <w:bCs/>
        </w:rPr>
        <w:t>Brand</w:t>
      </w:r>
      <w:r>
        <w:t>(</w:t>
      </w:r>
      <w:proofErr w:type="spellStart"/>
      <w:proofErr w:type="gramStart"/>
      <w:r>
        <w:t>brandUUID,name</w:t>
      </w:r>
      <w:proofErr w:type="spellEnd"/>
      <w:proofErr w:type="gramEnd"/>
      <w:r>
        <w:t>).</w:t>
      </w:r>
    </w:p>
    <w:p w14:paraId="74E6C81F" w14:textId="77777777" w:rsidR="001158F3" w:rsidRDefault="001158F3" w:rsidP="001158F3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Sku’s</w:t>
      </w:r>
      <w:proofErr w:type="spellEnd"/>
      <w:r>
        <w:rPr>
          <w:rFonts w:cstheme="minorHAnsi"/>
        </w:rPr>
        <w:t xml:space="preserve"> are the same for a product sold by the same supplier since it is a way of identifying a product in stock</w:t>
      </w:r>
    </w:p>
    <w:p w14:paraId="3E9EFD95" w14:textId="77777777" w:rsidR="001158F3" w:rsidRDefault="001158F3" w:rsidP="001158F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 can add a stock attribute to the product entity to keep track of whether the product is in stock or not with possible values [</w:t>
      </w:r>
      <w:proofErr w:type="spellStart"/>
      <w:proofErr w:type="gramStart"/>
      <w:r>
        <w:rPr>
          <w:rFonts w:cstheme="minorHAnsi"/>
        </w:rPr>
        <w:t>inStock,outOfStock</w:t>
      </w:r>
      <w:proofErr w:type="gramEnd"/>
      <w:r>
        <w:rPr>
          <w:rFonts w:cstheme="minorHAnsi"/>
        </w:rPr>
        <w:t>,preOrder</w:t>
      </w:r>
      <w:proofErr w:type="spellEnd"/>
      <w:r>
        <w:rPr>
          <w:rFonts w:cstheme="minorHAnsi"/>
        </w:rPr>
        <w:t>]</w:t>
      </w:r>
    </w:p>
    <w:p w14:paraId="16A0E1DE" w14:textId="77777777" w:rsidR="001158F3" w:rsidRPr="001158F3" w:rsidRDefault="001158F3" w:rsidP="001158F3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</w:p>
    <w:p w14:paraId="70B126E4" w14:textId="610C4CEA" w:rsidR="001158F3" w:rsidRDefault="001158F3" w:rsidP="001158F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CUSTOMER:</w:t>
      </w:r>
    </w:p>
    <w:p w14:paraId="686D86CE" w14:textId="77777777" w:rsidR="001158F3" w:rsidRDefault="001158F3" w:rsidP="001158F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Both Supplier and Customer entities are subtypes of the User entity which should have the login credentials in tuples like (</w:t>
      </w:r>
      <w:proofErr w:type="spellStart"/>
      <w:proofErr w:type="gramStart"/>
      <w:r>
        <w:rPr>
          <w:rFonts w:cstheme="minorHAnsi"/>
        </w:rPr>
        <w:t>email,password</w:t>
      </w:r>
      <w:proofErr w:type="gramEnd"/>
      <w:r>
        <w:rPr>
          <w:rFonts w:cstheme="minorHAnsi"/>
        </w:rPr>
        <w:t>,type</w:t>
      </w:r>
      <w:proofErr w:type="spellEnd"/>
      <w:r>
        <w:rPr>
          <w:rFonts w:cstheme="minorHAnsi"/>
        </w:rPr>
        <w:t xml:space="preserve">) . NB email here which is the username has nothing to do with the business emails that users provide on their profile. I could as well just use a default </w:t>
      </w:r>
      <w:proofErr w:type="spellStart"/>
      <w:r>
        <w:rPr>
          <w:rFonts w:cstheme="minorHAnsi"/>
        </w:rPr>
        <w:t>userHandle</w:t>
      </w:r>
      <w:proofErr w:type="spellEnd"/>
      <w:r>
        <w:rPr>
          <w:rFonts w:cstheme="minorHAnsi"/>
        </w:rPr>
        <w:t xml:space="preserve"> for </w:t>
      </w:r>
      <w:r w:rsidRPr="001158F3">
        <w:rPr>
          <w:rFonts w:cstheme="minorHAnsi"/>
          <w:b/>
          <w:bCs/>
        </w:rPr>
        <w:t>username</w:t>
      </w:r>
      <w:r>
        <w:rPr>
          <w:rFonts w:cstheme="minorHAnsi"/>
        </w:rPr>
        <w:t>.</w:t>
      </w:r>
    </w:p>
    <w:p w14:paraId="47CD9AAF" w14:textId="04B477AE" w:rsidR="001158F3" w:rsidRDefault="001158F3" w:rsidP="001158F3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1158F3">
        <w:rPr>
          <w:rFonts w:cstheme="minorHAnsi"/>
          <w:b/>
          <w:bCs/>
        </w:rPr>
        <w:t>cardType</w:t>
      </w:r>
      <w:proofErr w:type="spellEnd"/>
      <w:r>
        <w:rPr>
          <w:rFonts w:cstheme="minorHAnsi"/>
        </w:rPr>
        <w:t xml:space="preserve"> of a </w:t>
      </w:r>
      <w:proofErr w:type="spellStart"/>
      <w:r w:rsidR="006341B9">
        <w:rPr>
          <w:rFonts w:cstheme="minorHAnsi"/>
          <w:b/>
          <w:bCs/>
        </w:rPr>
        <w:t>P</w:t>
      </w:r>
      <w:r w:rsidRPr="006341B9">
        <w:rPr>
          <w:rFonts w:cstheme="minorHAnsi"/>
          <w:b/>
          <w:bCs/>
        </w:rPr>
        <w:t>aymentCard</w:t>
      </w:r>
      <w:proofErr w:type="spellEnd"/>
      <w:r>
        <w:rPr>
          <w:rFonts w:cstheme="minorHAnsi"/>
        </w:rPr>
        <w:t xml:space="preserve"> is the type of card </w:t>
      </w: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 Visa, MasterCard</w:t>
      </w:r>
      <w:proofErr w:type="gramStart"/>
      <w:r>
        <w:rPr>
          <w:rFonts w:cstheme="minorHAnsi"/>
        </w:rPr>
        <w:t>…..</w:t>
      </w:r>
      <w:proofErr w:type="gramEnd"/>
    </w:p>
    <w:p w14:paraId="618C341E" w14:textId="77777777" w:rsidR="002E0038" w:rsidRDefault="002E0038" w:rsidP="002E003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b/>
          <w:bCs/>
        </w:rPr>
        <w:t xml:space="preserve">A Customer </w:t>
      </w:r>
      <w:r>
        <w:rPr>
          <w:rFonts w:cstheme="minorHAnsi"/>
        </w:rPr>
        <w:t xml:space="preserve">reviews a </w:t>
      </w:r>
      <w:r w:rsidRPr="002E0038">
        <w:rPr>
          <w:rFonts w:cstheme="minorHAnsi"/>
          <w:b/>
          <w:bCs/>
        </w:rPr>
        <w:t>Product</w:t>
      </w:r>
      <w:r>
        <w:rPr>
          <w:rFonts w:cstheme="minorHAnsi"/>
        </w:rPr>
        <w:t xml:space="preserve"> and the </w:t>
      </w:r>
      <w:r w:rsidRPr="002E0038">
        <w:rPr>
          <w:rFonts w:cstheme="minorHAnsi"/>
          <w:b/>
          <w:bCs/>
        </w:rPr>
        <w:t>Customer</w:t>
      </w:r>
      <w:r>
        <w:rPr>
          <w:rFonts w:cstheme="minorHAnsi"/>
        </w:rPr>
        <w:t xml:space="preserve"> </w:t>
      </w:r>
      <w:r w:rsidRPr="002E0038">
        <w:rPr>
          <w:rFonts w:cstheme="minorHAnsi"/>
          <w:b/>
          <w:bCs/>
        </w:rPr>
        <w:t>Product</w:t>
      </w:r>
      <w:r>
        <w:rPr>
          <w:rFonts w:cstheme="minorHAnsi"/>
        </w:rPr>
        <w:t xml:space="preserve"> join here is called </w:t>
      </w:r>
      <w:r w:rsidRPr="002E0038">
        <w:rPr>
          <w:rFonts w:cstheme="minorHAnsi"/>
          <w:b/>
          <w:bCs/>
        </w:rPr>
        <w:t>Reviews</w:t>
      </w:r>
      <w:r>
        <w:rPr>
          <w:rFonts w:cstheme="minorHAnsi"/>
        </w:rPr>
        <w:t xml:space="preserve"> which has attributes [</w:t>
      </w:r>
      <w:proofErr w:type="spellStart"/>
      <w:r>
        <w:rPr>
          <w:rFonts w:cstheme="minorHAnsi"/>
        </w:rPr>
        <w:t>reviewID</w:t>
      </w:r>
      <w:proofErr w:type="spellEnd"/>
      <w:r>
        <w:rPr>
          <w:rFonts w:cstheme="minorHAnsi"/>
        </w:rPr>
        <w:t>, author[</w:t>
      </w:r>
      <w:proofErr w:type="spellStart"/>
      <w:r>
        <w:rPr>
          <w:rFonts w:cstheme="minorHAnsi"/>
        </w:rPr>
        <w:t>fk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customerID</w:t>
      </w:r>
      <w:proofErr w:type="spellEnd"/>
      <w:r>
        <w:rPr>
          <w:rFonts w:cstheme="minorHAnsi"/>
        </w:rPr>
        <w:t>)], about[</w:t>
      </w:r>
      <w:proofErr w:type="spellStart"/>
      <w:r>
        <w:rPr>
          <w:rFonts w:cstheme="minorHAnsi"/>
        </w:rPr>
        <w:t>fk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productID</w:t>
      </w:r>
      <w:proofErr w:type="spellEnd"/>
      <w:r>
        <w:rPr>
          <w:rFonts w:cstheme="minorHAnsi"/>
        </w:rPr>
        <w:t xml:space="preserve">)], </w:t>
      </w:r>
      <w:proofErr w:type="spellStart"/>
      <w:r>
        <w:rPr>
          <w:rFonts w:cstheme="minorHAnsi"/>
        </w:rPr>
        <w:t>reviewBody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reviewRatingValue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dateCreated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dateModified</w:t>
      </w:r>
      <w:proofErr w:type="spellEnd"/>
      <w:r>
        <w:rPr>
          <w:rFonts w:cstheme="minorHAnsi"/>
        </w:rPr>
        <w:t xml:space="preserve">] </w:t>
      </w:r>
    </w:p>
    <w:p w14:paraId="732CCD7B" w14:textId="77777777" w:rsidR="002E0038" w:rsidRDefault="002E0038" w:rsidP="002E003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b/>
          <w:bCs/>
        </w:rPr>
        <w:t xml:space="preserve">Carts </w:t>
      </w:r>
      <w:r>
        <w:rPr>
          <w:rFonts w:cstheme="minorHAnsi"/>
        </w:rPr>
        <w:t xml:space="preserve">join table only needs </w:t>
      </w:r>
      <w:proofErr w:type="spellStart"/>
      <w:r>
        <w:rPr>
          <w:rFonts w:cstheme="minorHAnsi"/>
        </w:rPr>
        <w:t>fk</w:t>
      </w:r>
      <w:proofErr w:type="spellEnd"/>
      <w:r>
        <w:rPr>
          <w:rFonts w:cstheme="minorHAnsi"/>
        </w:rPr>
        <w:t xml:space="preserve"> constraints and a </w:t>
      </w:r>
      <w:proofErr w:type="spellStart"/>
      <w:r w:rsidRPr="001754D7">
        <w:rPr>
          <w:rFonts w:cstheme="minorHAnsi"/>
          <w:b/>
          <w:bCs/>
        </w:rPr>
        <w:t>dateCreated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field.</w:t>
      </w:r>
    </w:p>
    <w:p w14:paraId="2FEF8786" w14:textId="77777777" w:rsidR="001158F3" w:rsidRPr="001158F3" w:rsidRDefault="001158F3" w:rsidP="001158F3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</w:p>
    <w:p w14:paraId="30F6B216" w14:textId="17D75EE6" w:rsidR="001158F3" w:rsidRDefault="001158F3" w:rsidP="001158F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ORDER:</w:t>
      </w:r>
    </w:p>
    <w:p w14:paraId="0D4E53A6" w14:textId="2324EF77" w:rsidR="006341B9" w:rsidRDefault="006341B9" w:rsidP="006341B9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6341B9">
        <w:rPr>
          <w:rFonts w:cstheme="minorHAnsi"/>
          <w:b/>
          <w:bCs/>
        </w:rPr>
        <w:t>orderStatus</w:t>
      </w:r>
      <w:proofErr w:type="spellEnd"/>
      <w:r>
        <w:rPr>
          <w:rFonts w:cstheme="minorHAnsi"/>
        </w:rPr>
        <w:t xml:space="preserve"> has values (‘</w:t>
      </w:r>
      <w:proofErr w:type="spellStart"/>
      <w:r>
        <w:rPr>
          <w:rFonts w:cstheme="minorHAnsi"/>
        </w:rPr>
        <w:t>Pending’,’Fulfilled’,’Cancelled</w:t>
      </w:r>
      <w:proofErr w:type="spellEnd"/>
      <w:r>
        <w:rPr>
          <w:rFonts w:cstheme="minorHAnsi"/>
        </w:rPr>
        <w:t>’)</w:t>
      </w:r>
    </w:p>
    <w:p w14:paraId="757B1840" w14:textId="77777777" w:rsidR="0087121D" w:rsidRDefault="0087121D" w:rsidP="0087121D">
      <w:pPr>
        <w:pStyle w:val="ListParagraph"/>
        <w:numPr>
          <w:ilvl w:val="0"/>
          <w:numId w:val="10"/>
        </w:numPr>
        <w:rPr>
          <w:rFonts w:cstheme="minorHAnsi"/>
        </w:rPr>
      </w:pPr>
      <w:r w:rsidRPr="0087121D">
        <w:rPr>
          <w:rFonts w:cstheme="minorHAnsi"/>
          <w:b/>
          <w:bCs/>
        </w:rPr>
        <w:t>refund</w:t>
      </w:r>
      <w:r>
        <w:rPr>
          <w:rFonts w:cstheme="minorHAnsi"/>
        </w:rPr>
        <w:t xml:space="preserve"> has values [0,1]. 0=&gt; false and 1=&gt; true</w:t>
      </w:r>
    </w:p>
    <w:p w14:paraId="735EBB6A" w14:textId="216669A1" w:rsidR="0087121D" w:rsidRDefault="0087121D" w:rsidP="0087121D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modifiedDate</w:t>
      </w:r>
      <w:proofErr w:type="spellEnd"/>
      <w:r>
        <w:rPr>
          <w:rFonts w:cstheme="minorHAnsi"/>
        </w:rPr>
        <w:t xml:space="preserve"> on an </w:t>
      </w:r>
      <w:r w:rsidRPr="0087121D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is basically a particular date when either the </w:t>
      </w:r>
      <w:r w:rsidRPr="0087121D">
        <w:rPr>
          <w:rFonts w:cstheme="minorHAnsi"/>
          <w:b/>
          <w:bCs/>
        </w:rPr>
        <w:t>Product</w:t>
      </w:r>
      <w:r>
        <w:rPr>
          <w:rFonts w:cstheme="minorHAnsi"/>
        </w:rPr>
        <w:t xml:space="preserve"> was </w:t>
      </w:r>
      <w:proofErr w:type="gramStart"/>
      <w:r>
        <w:rPr>
          <w:rFonts w:cstheme="minorHAnsi"/>
        </w:rPr>
        <w:t>delivered</w:t>
      </w:r>
      <w:proofErr w:type="gramEnd"/>
      <w:r>
        <w:rPr>
          <w:rFonts w:cstheme="minorHAnsi"/>
        </w:rPr>
        <w:t xml:space="preserve"> or </w:t>
      </w:r>
      <w:r w:rsidRPr="0087121D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was cancelled. This then leads to the of question of whether to say every </w:t>
      </w:r>
      <w:proofErr w:type="spellStart"/>
      <w:r>
        <w:rPr>
          <w:rFonts w:cstheme="minorHAnsi"/>
        </w:rPr>
        <w:t>every</w:t>
      </w:r>
      <w:proofErr w:type="spellEnd"/>
      <w:r>
        <w:rPr>
          <w:rFonts w:cstheme="minorHAnsi"/>
        </w:rPr>
        <w:t xml:space="preserve"> </w:t>
      </w:r>
      <w:r w:rsidRPr="0087121D">
        <w:rPr>
          <w:rFonts w:cstheme="minorHAnsi"/>
          <w:b/>
          <w:bCs/>
        </w:rPr>
        <w:t>Customer</w:t>
      </w:r>
      <w:r>
        <w:rPr>
          <w:rFonts w:cstheme="minorHAnsi"/>
        </w:rPr>
        <w:t xml:space="preserve"> has a history where we capture the status of the </w:t>
      </w:r>
      <w:r w:rsidRPr="0087121D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along with dates? Like History[</w:t>
      </w:r>
      <w:proofErr w:type="spellStart"/>
      <w:proofErr w:type="gramStart"/>
      <w:r>
        <w:rPr>
          <w:rFonts w:cstheme="minorHAnsi"/>
        </w:rPr>
        <w:t>historyID,for</w:t>
      </w:r>
      <w:proofErr w:type="spellEnd"/>
      <w:proofErr w:type="gramEnd"/>
      <w:r>
        <w:rPr>
          <w:rFonts w:cstheme="minorHAnsi"/>
        </w:rPr>
        <w:t>[</w:t>
      </w:r>
      <w:proofErr w:type="spellStart"/>
      <w:r>
        <w:rPr>
          <w:rFonts w:cstheme="minorHAnsi"/>
        </w:rPr>
        <w:t>fk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oderID</w:t>
      </w:r>
      <w:proofErr w:type="spellEnd"/>
      <w:r>
        <w:rPr>
          <w:rFonts w:cstheme="minorHAnsi"/>
        </w:rPr>
        <w:t>)],</w:t>
      </w:r>
      <w:proofErr w:type="spellStart"/>
      <w:r>
        <w:rPr>
          <w:rFonts w:cstheme="minorHAnsi"/>
        </w:rPr>
        <w:t>dateCreated</w:t>
      </w:r>
      <w:proofErr w:type="spellEnd"/>
      <w:r>
        <w:rPr>
          <w:rFonts w:cstheme="minorHAnsi"/>
        </w:rPr>
        <w:t xml:space="preserve">, status], we can then log when the </w:t>
      </w:r>
      <w:r w:rsidRPr="0087121D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is ‘Pending’, and also log when it is ‘</w:t>
      </w:r>
      <w:proofErr w:type="spellStart"/>
      <w:r>
        <w:rPr>
          <w:rFonts w:cstheme="minorHAnsi"/>
        </w:rPr>
        <w:t>Fufilled</w:t>
      </w:r>
      <w:proofErr w:type="spellEnd"/>
      <w:r>
        <w:rPr>
          <w:rFonts w:cstheme="minorHAnsi"/>
        </w:rPr>
        <w:t xml:space="preserve">’ and possibly ‘Cancelled’. As such, I can then remove </w:t>
      </w:r>
      <w:proofErr w:type="spellStart"/>
      <w:r>
        <w:rPr>
          <w:rFonts w:cstheme="minorHAnsi"/>
        </w:rPr>
        <w:t>dateModified</w:t>
      </w:r>
      <w:proofErr w:type="spellEnd"/>
      <w:r>
        <w:rPr>
          <w:rFonts w:cstheme="minorHAnsi"/>
        </w:rPr>
        <w:t xml:space="preserve"> on </w:t>
      </w:r>
      <w:r w:rsidRPr="00526AAF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entity.</w:t>
      </w:r>
    </w:p>
    <w:p w14:paraId="3C606689" w14:textId="54DF2674" w:rsidR="006341B9" w:rsidRPr="0007393C" w:rsidRDefault="009C512D" w:rsidP="006341B9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** </w:t>
      </w:r>
      <w:r>
        <w:rPr>
          <w:rFonts w:cstheme="minorHAnsi"/>
        </w:rPr>
        <w:t>I have not yet accounted for the cost of the delivery on the amount. delivery cost should have a field**</w:t>
      </w:r>
    </w:p>
    <w:p w14:paraId="246CB219" w14:textId="77777777" w:rsidR="00BD5900" w:rsidRPr="001158F3" w:rsidRDefault="00BD5900" w:rsidP="00BD5900">
      <w:pPr>
        <w:rPr>
          <w:rFonts w:cstheme="minorHAnsi"/>
          <w:b/>
          <w:bCs/>
        </w:rPr>
      </w:pPr>
      <w:r w:rsidRPr="001158F3">
        <w:rPr>
          <w:rFonts w:cstheme="minorHAnsi"/>
          <w:b/>
          <w:bCs/>
        </w:rPr>
        <w:t>DELIVERY SERVICE:</w:t>
      </w:r>
    </w:p>
    <w:p w14:paraId="78F91E34" w14:textId="77777777" w:rsidR="00BD5900" w:rsidRPr="008A5FF7" w:rsidRDefault="00BD5900" w:rsidP="00BD5900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name </w:t>
      </w:r>
      <w:r>
        <w:rPr>
          <w:rFonts w:cstheme="minorHAnsi"/>
        </w:rPr>
        <w:t>can be the primary key since all delivery services have different names</w:t>
      </w:r>
    </w:p>
    <w:p w14:paraId="0808A8C8" w14:textId="77777777" w:rsidR="00BD5900" w:rsidRPr="00487E91" w:rsidRDefault="00BD5900" w:rsidP="00BD5900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Service </w:t>
      </w:r>
      <w:r>
        <w:rPr>
          <w:rFonts w:cstheme="minorHAnsi"/>
        </w:rPr>
        <w:t xml:space="preserve">entity of </w:t>
      </w:r>
      <w:proofErr w:type="spellStart"/>
      <w:r>
        <w:rPr>
          <w:rFonts w:cstheme="minorHAnsi"/>
          <w:b/>
          <w:bCs/>
        </w:rPr>
        <w:t>DeliverService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has a </w:t>
      </w:r>
      <w:r>
        <w:rPr>
          <w:rFonts w:cstheme="minorHAnsi"/>
          <w:b/>
          <w:bCs/>
        </w:rPr>
        <w:t xml:space="preserve">description </w:t>
      </w:r>
      <w:r>
        <w:rPr>
          <w:rFonts w:cstheme="minorHAnsi"/>
        </w:rPr>
        <w:t xml:space="preserve">field which basically just provides more information </w:t>
      </w:r>
      <w:proofErr w:type="spellStart"/>
      <w:r>
        <w:rPr>
          <w:rFonts w:cstheme="minorHAnsi"/>
        </w:rPr>
        <w:t>eg.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 w:rsidRPr="00E47D5D">
        <w:rPr>
          <w:rFonts w:cstheme="minorHAnsi"/>
          <w:b/>
          <w:bCs/>
        </w:rPr>
        <w:t>descrition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‘You will receive your package within 2 days’) for maybe an express delivery ,</w:t>
      </w:r>
      <w:r w:rsidRPr="00E47D5D">
        <w:rPr>
          <w:rFonts w:cstheme="minorHAnsi"/>
          <w:b/>
          <w:bCs/>
        </w:rPr>
        <w:t xml:space="preserve"> </w:t>
      </w:r>
      <w:proofErr w:type="spellStart"/>
      <w:r w:rsidRPr="00E47D5D">
        <w:rPr>
          <w:rFonts w:cstheme="minorHAnsi"/>
          <w:b/>
          <w:bCs/>
        </w:rPr>
        <w:t>descrition</w:t>
      </w:r>
      <w:proofErr w:type="spellEnd"/>
      <w:r>
        <w:rPr>
          <w:rFonts w:cstheme="minorHAnsi"/>
        </w:rPr>
        <w:t>(‘You will receive your package within a week’) for a regular delivery.</w:t>
      </w:r>
    </w:p>
    <w:p w14:paraId="4F3FA5BF" w14:textId="77777777" w:rsidR="00BD5900" w:rsidRPr="00487E91" w:rsidRDefault="00BD5900" w:rsidP="00BD5900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</w:rPr>
        <w:t xml:space="preserve">The </w:t>
      </w:r>
      <w:proofErr w:type="spellStart"/>
      <w:r w:rsidRPr="00487E91">
        <w:rPr>
          <w:rFonts w:cstheme="minorHAnsi"/>
          <w:b/>
          <w:bCs/>
        </w:rPr>
        <w:t>DeliveryService</w:t>
      </w:r>
      <w:proofErr w:type="spellEnd"/>
      <w:r>
        <w:rPr>
          <w:rFonts w:cstheme="minorHAnsi"/>
        </w:rPr>
        <w:t xml:space="preserve"> and </w:t>
      </w:r>
      <w:r w:rsidRPr="00CB3739">
        <w:rPr>
          <w:rFonts w:cstheme="minorHAnsi"/>
          <w:b/>
          <w:bCs/>
        </w:rPr>
        <w:t>Area</w:t>
      </w:r>
      <w:r>
        <w:rPr>
          <w:rFonts w:cstheme="minorHAnsi"/>
        </w:rPr>
        <w:t xml:space="preserve"> join will be called </w:t>
      </w:r>
      <w:proofErr w:type="spellStart"/>
      <w:r w:rsidRPr="00487E91">
        <w:rPr>
          <w:rFonts w:cstheme="minorHAnsi"/>
          <w:b/>
          <w:bCs/>
        </w:rPr>
        <w:t>AreaServed</w:t>
      </w:r>
      <w:proofErr w:type="spellEnd"/>
      <w:r>
        <w:rPr>
          <w:rFonts w:cstheme="minorHAnsi"/>
        </w:rPr>
        <w:t>.</w:t>
      </w:r>
    </w:p>
    <w:p w14:paraId="57C666DA" w14:textId="77777777" w:rsidR="00BD5900" w:rsidRDefault="00BD5900" w:rsidP="00BD5900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** </w:t>
      </w:r>
      <w:proofErr w:type="spellStart"/>
      <w:r>
        <w:rPr>
          <w:rFonts w:cstheme="minorHAnsi"/>
          <w:b/>
          <w:bCs/>
        </w:rPr>
        <w:t>DeliveryService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delivers an </w:t>
      </w:r>
      <w:r w:rsidRPr="005A0231">
        <w:rPr>
          <w:rFonts w:cstheme="minorHAnsi"/>
          <w:b/>
          <w:bCs/>
        </w:rPr>
        <w:t>Order</w:t>
      </w:r>
      <w:r>
        <w:rPr>
          <w:rFonts w:cstheme="minorHAnsi"/>
          <w:b/>
          <w:bCs/>
        </w:rPr>
        <w:t>**.</w:t>
      </w:r>
    </w:p>
    <w:p w14:paraId="0FD319F1" w14:textId="77777777" w:rsidR="0007393C" w:rsidRPr="00BD5900" w:rsidRDefault="0007393C" w:rsidP="00BD5900">
      <w:pPr>
        <w:rPr>
          <w:rFonts w:cstheme="minorHAnsi"/>
          <w:b/>
          <w:bCs/>
        </w:rPr>
      </w:pPr>
    </w:p>
    <w:p w14:paraId="657CB7E0" w14:textId="7601B7D4" w:rsidR="001158F3" w:rsidRDefault="001158F3" w:rsidP="001158F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SUPPLIER:</w:t>
      </w:r>
    </w:p>
    <w:p w14:paraId="1113983C" w14:textId="6D273CA0" w:rsidR="0007393C" w:rsidRPr="0007393C" w:rsidRDefault="0007393C" w:rsidP="0007393C">
      <w:pPr>
        <w:rPr>
          <w:rFonts w:cstheme="minorHAnsi"/>
        </w:rPr>
      </w:pPr>
      <w:r>
        <w:rPr>
          <w:rFonts w:cstheme="minorHAnsi"/>
        </w:rPr>
        <w:t xml:space="preserve">I can either assume that </w:t>
      </w:r>
      <w:proofErr w:type="spellStart"/>
      <w:r>
        <w:rPr>
          <w:rFonts w:cstheme="minorHAnsi"/>
        </w:rPr>
        <w:t>llamazon</w:t>
      </w:r>
      <w:proofErr w:type="spellEnd"/>
      <w:r>
        <w:rPr>
          <w:rFonts w:cstheme="minorHAnsi"/>
        </w:rPr>
        <w:t xml:space="preserve"> has their own </w:t>
      </w:r>
      <w:proofErr w:type="spellStart"/>
      <w:r w:rsidRPr="0007393C">
        <w:rPr>
          <w:rFonts w:cstheme="minorHAnsi"/>
          <w:b/>
          <w:bCs/>
        </w:rPr>
        <w:t>DeliveryService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which will then mean that a third type of </w:t>
      </w:r>
      <w:r w:rsidRPr="0007393C">
        <w:rPr>
          <w:rFonts w:cstheme="minorHAnsi"/>
          <w:b/>
          <w:bCs/>
        </w:rPr>
        <w:t>Supplier</w:t>
      </w:r>
      <w:r>
        <w:rPr>
          <w:rFonts w:cstheme="minorHAnsi"/>
        </w:rPr>
        <w:t xml:space="preserve"> can exist. The supplier who says that I want to sell a certain </w:t>
      </w:r>
      <w:proofErr w:type="gramStart"/>
      <w:r w:rsidRPr="0007393C">
        <w:rPr>
          <w:rFonts w:cstheme="minorHAnsi"/>
          <w:b/>
          <w:bCs/>
        </w:rPr>
        <w:t>Product</w:t>
      </w:r>
      <w:proofErr w:type="gramEnd"/>
      <w:r>
        <w:rPr>
          <w:rFonts w:cstheme="minorHAnsi"/>
        </w:rPr>
        <w:t xml:space="preserve"> but I want </w:t>
      </w:r>
      <w:proofErr w:type="spellStart"/>
      <w:r>
        <w:rPr>
          <w:rFonts w:cstheme="minorHAnsi"/>
        </w:rPr>
        <w:t>llamazon</w:t>
      </w:r>
      <w:proofErr w:type="spellEnd"/>
      <w:r>
        <w:rPr>
          <w:rFonts w:cstheme="minorHAnsi"/>
        </w:rPr>
        <w:t xml:space="preserve"> to fulfill the </w:t>
      </w:r>
      <w:r w:rsidRPr="0007393C">
        <w:rPr>
          <w:rFonts w:cstheme="minorHAnsi"/>
          <w:b/>
          <w:bCs/>
        </w:rPr>
        <w:t>Order</w:t>
      </w:r>
      <w:r>
        <w:rPr>
          <w:rFonts w:cstheme="minorHAnsi"/>
        </w:rPr>
        <w:t xml:space="preserve">. Which means </w:t>
      </w:r>
      <w:proofErr w:type="spellStart"/>
      <w:r>
        <w:rPr>
          <w:rFonts w:cstheme="minorHAnsi"/>
        </w:rPr>
        <w:t>llamazon</w:t>
      </w:r>
      <w:proofErr w:type="spellEnd"/>
      <w:r>
        <w:rPr>
          <w:rFonts w:cstheme="minorHAnsi"/>
        </w:rPr>
        <w:t xml:space="preserve"> will pick up the </w:t>
      </w:r>
      <w:r w:rsidRPr="0007393C">
        <w:rPr>
          <w:rFonts w:cstheme="minorHAnsi"/>
          <w:b/>
          <w:bCs/>
        </w:rPr>
        <w:t>Product</w:t>
      </w:r>
      <w:r>
        <w:rPr>
          <w:rFonts w:cstheme="minorHAnsi"/>
        </w:rPr>
        <w:t xml:space="preserve">, process it and pack it in a </w:t>
      </w:r>
      <w:r w:rsidR="00B24A18" w:rsidRPr="00B24A18">
        <w:rPr>
          <w:rFonts w:cstheme="minorHAnsi"/>
          <w:b/>
          <w:bCs/>
        </w:rPr>
        <w:t>W</w:t>
      </w:r>
      <w:r w:rsidRPr="00B24A18">
        <w:rPr>
          <w:rFonts w:cstheme="minorHAnsi"/>
          <w:b/>
          <w:bCs/>
        </w:rPr>
        <w:t>arehouse</w:t>
      </w:r>
      <w:r>
        <w:rPr>
          <w:rFonts w:cstheme="minorHAnsi"/>
        </w:rPr>
        <w:t xml:space="preserve"> for delivery when ordered. Or assume that they don’t have their own </w:t>
      </w:r>
      <w:proofErr w:type="spellStart"/>
      <w:r w:rsidRPr="0007393C">
        <w:rPr>
          <w:rFonts w:cstheme="minorHAnsi"/>
          <w:b/>
          <w:bCs/>
        </w:rPr>
        <w:t>DeliveryService</w:t>
      </w:r>
      <w:proofErr w:type="spellEnd"/>
      <w:r>
        <w:rPr>
          <w:rFonts w:cstheme="minorHAnsi"/>
        </w:rPr>
        <w:t xml:space="preserve"> and so it makes no sense to have a third type of Supplier.</w:t>
      </w:r>
    </w:p>
    <w:p w14:paraId="3AF62C70" w14:textId="77777777" w:rsidR="0007393C" w:rsidRDefault="0007393C" w:rsidP="001158F3">
      <w:pPr>
        <w:rPr>
          <w:rFonts w:cstheme="minorHAnsi"/>
          <w:b/>
          <w:bCs/>
        </w:rPr>
      </w:pPr>
    </w:p>
    <w:p w14:paraId="3E95748B" w14:textId="77777777" w:rsidR="001158F3" w:rsidRDefault="001158F3" w:rsidP="001158F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Suppliers ship their inventory to fulfilment centers and these centers ship out orders whilst suppliers who prefer to deliver to customers directly, they do their own delivery.</w:t>
      </w:r>
    </w:p>
    <w:p w14:paraId="7E4CB5FF" w14:textId="53974157" w:rsidR="001158F3" w:rsidRPr="005A44AF" w:rsidRDefault="005A44AF" w:rsidP="005A44AF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>
        <w:rPr>
          <w:rFonts w:cstheme="minorHAnsi"/>
        </w:rPr>
        <w:t xml:space="preserve"> **I will assume these suppliers exist in the system: ~ Those that are </w:t>
      </w:r>
      <w:r w:rsidRPr="005A44AF">
        <w:rPr>
          <w:rFonts w:cstheme="minorHAnsi"/>
          <w:b/>
          <w:bCs/>
        </w:rPr>
        <w:t>manufacturing companies</w:t>
      </w:r>
      <w:r>
        <w:rPr>
          <w:rFonts w:cstheme="minorHAnsi"/>
        </w:rPr>
        <w:t xml:space="preserve"> and </w:t>
      </w:r>
      <w:r w:rsidRPr="005A44AF">
        <w:rPr>
          <w:rFonts w:cstheme="minorHAnsi"/>
          <w:b/>
          <w:bCs/>
        </w:rPr>
        <w:t>supply</w:t>
      </w:r>
      <w:r>
        <w:rPr>
          <w:rFonts w:cstheme="minorHAnsi"/>
        </w:rPr>
        <w:t xml:space="preserve"> your </w:t>
      </w:r>
      <w:r w:rsidRPr="005A44AF">
        <w:rPr>
          <w:rFonts w:cstheme="minorHAnsi"/>
          <w:b/>
          <w:bCs/>
        </w:rPr>
        <w:t>warehouses</w:t>
      </w:r>
      <w:r>
        <w:rPr>
          <w:rFonts w:cstheme="minorHAnsi"/>
        </w:rPr>
        <w:t xml:space="preserve"> for you to sell</w:t>
      </w:r>
      <w:r w:rsidR="0007393C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07393C">
        <w:rPr>
          <w:rFonts w:cstheme="minorHAnsi"/>
        </w:rPr>
        <w:t>~T</w:t>
      </w:r>
      <w:r>
        <w:rPr>
          <w:rFonts w:cstheme="minorHAnsi"/>
        </w:rPr>
        <w:t xml:space="preserve">hose that </w:t>
      </w:r>
      <w:r w:rsidRPr="005A44AF">
        <w:rPr>
          <w:rFonts w:cstheme="minorHAnsi"/>
          <w:b/>
          <w:bCs/>
        </w:rPr>
        <w:t>place</w:t>
      </w:r>
      <w:r>
        <w:rPr>
          <w:rFonts w:cstheme="minorHAnsi"/>
        </w:rPr>
        <w:t xml:space="preserve"> adverts on your platform and make their own </w:t>
      </w:r>
      <w:r w:rsidRPr="005A44AF">
        <w:rPr>
          <w:rFonts w:cstheme="minorHAnsi"/>
          <w:b/>
          <w:bCs/>
        </w:rPr>
        <w:t>delivery</w:t>
      </w:r>
      <w:r w:rsidR="0007393C">
        <w:rPr>
          <w:rFonts w:cstheme="minorHAnsi"/>
          <w:b/>
          <w:bCs/>
        </w:rPr>
        <w:t xml:space="preserve">. </w:t>
      </w:r>
      <w:r w:rsidR="0007393C">
        <w:rPr>
          <w:rFonts w:cstheme="minorHAnsi"/>
        </w:rPr>
        <w:t xml:space="preserve">~There is also those that place adverts and say they want </w:t>
      </w:r>
      <w:proofErr w:type="spellStart"/>
      <w:r w:rsidR="0007393C">
        <w:rPr>
          <w:rFonts w:cstheme="minorHAnsi"/>
        </w:rPr>
        <w:t>llamazon</w:t>
      </w:r>
      <w:proofErr w:type="spellEnd"/>
      <w:r w:rsidR="0007393C">
        <w:rPr>
          <w:rFonts w:cstheme="minorHAnsi"/>
        </w:rPr>
        <w:t xml:space="preserve"> to fulfill their </w:t>
      </w:r>
      <w:proofErr w:type="spellStart"/>
      <w:r w:rsidR="0007393C" w:rsidRPr="0007393C">
        <w:rPr>
          <w:rFonts w:cstheme="minorHAnsi"/>
          <w:b/>
          <w:bCs/>
        </w:rPr>
        <w:t>Oders</w:t>
      </w:r>
      <w:proofErr w:type="spellEnd"/>
      <w:r w:rsidR="0007393C">
        <w:rPr>
          <w:rFonts w:cstheme="minorHAnsi"/>
        </w:rPr>
        <w:t xml:space="preserve"> for that </w:t>
      </w:r>
      <w:proofErr w:type="gramStart"/>
      <w:r w:rsidR="0007393C" w:rsidRPr="0007393C">
        <w:rPr>
          <w:rFonts w:cstheme="minorHAnsi"/>
          <w:b/>
          <w:bCs/>
        </w:rPr>
        <w:t>Product</w:t>
      </w:r>
      <w:r w:rsidR="0007393C">
        <w:rPr>
          <w:rFonts w:cstheme="minorHAnsi"/>
        </w:rPr>
        <w:t>.</w:t>
      </w:r>
      <w:r w:rsidRPr="005A44AF">
        <w:rPr>
          <w:rFonts w:cstheme="minorHAnsi"/>
        </w:rPr>
        <w:t>*</w:t>
      </w:r>
      <w:proofErr w:type="gramEnd"/>
      <w:r w:rsidRPr="005A44AF">
        <w:rPr>
          <w:rFonts w:cstheme="minorHAnsi"/>
        </w:rPr>
        <w:t>*</w:t>
      </w:r>
    </w:p>
    <w:p w14:paraId="1CA6F453" w14:textId="6B61E835" w:rsidR="001158F3" w:rsidRPr="001158F3" w:rsidRDefault="001158F3" w:rsidP="001158F3">
      <w:pPr>
        <w:ind w:left="360"/>
        <w:rPr>
          <w:rFonts w:cstheme="minorHAnsi"/>
          <w:b/>
          <w:bCs/>
        </w:rPr>
      </w:pPr>
      <w:r w:rsidRPr="001158F3">
        <w:rPr>
          <w:rFonts w:cstheme="minorHAnsi"/>
          <w:b/>
          <w:bCs/>
        </w:rPr>
        <w:t>WAREHOUSE:</w:t>
      </w:r>
    </w:p>
    <w:p w14:paraId="33A73DDF" w14:textId="77777777" w:rsidR="001158F3" w:rsidRDefault="001158F3" w:rsidP="001158F3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7D25AE">
        <w:rPr>
          <w:rFonts w:cstheme="minorHAnsi"/>
        </w:rPr>
        <w:t>Llamazon</w:t>
      </w:r>
      <w:proofErr w:type="spellEnd"/>
      <w:r w:rsidRPr="007D25AE">
        <w:rPr>
          <w:rFonts w:cstheme="minorHAnsi"/>
        </w:rPr>
        <w:t xml:space="preserve"> has fulfilment centers. Suppliers have different fulfilment options to </w:t>
      </w:r>
      <w:r>
        <w:rPr>
          <w:rFonts w:cstheme="minorHAnsi"/>
        </w:rPr>
        <w:t xml:space="preserve">choose </w:t>
      </w:r>
      <w:r w:rsidRPr="007D25AE">
        <w:rPr>
          <w:rFonts w:cstheme="minorHAnsi"/>
        </w:rPr>
        <w:t xml:space="preserve">from. They can </w:t>
      </w:r>
      <w:r>
        <w:rPr>
          <w:rFonts w:cstheme="minorHAnsi"/>
        </w:rPr>
        <w:t xml:space="preserve">choose whether they want to handle fulfilment or let </w:t>
      </w:r>
      <w:proofErr w:type="spellStart"/>
      <w:r>
        <w:rPr>
          <w:rFonts w:cstheme="minorHAnsi"/>
        </w:rPr>
        <w:t>llamazon</w:t>
      </w:r>
      <w:proofErr w:type="spellEnd"/>
      <w:r>
        <w:rPr>
          <w:rFonts w:cstheme="minorHAnsi"/>
        </w:rPr>
        <w:t xml:space="preserve"> sort, </w:t>
      </w:r>
      <w:proofErr w:type="gramStart"/>
      <w:r>
        <w:rPr>
          <w:rFonts w:cstheme="minorHAnsi"/>
        </w:rPr>
        <w:t>package</w:t>
      </w:r>
      <w:proofErr w:type="gramEnd"/>
      <w:r>
        <w:rPr>
          <w:rFonts w:cstheme="minorHAnsi"/>
        </w:rPr>
        <w:t xml:space="preserve"> and ship products through their own fulfilment centers.</w:t>
      </w:r>
    </w:p>
    <w:p w14:paraId="5EA12A74" w14:textId="79E02589" w:rsidR="00EB4856" w:rsidRPr="001158F3" w:rsidRDefault="00911361" w:rsidP="001158F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Address of a Warehouse could be on the same table as the </w:t>
      </w:r>
      <w:proofErr w:type="spellStart"/>
      <w:r>
        <w:rPr>
          <w:rFonts w:cstheme="minorHAnsi"/>
        </w:rPr>
        <w:t>Warehuse</w:t>
      </w:r>
      <w:proofErr w:type="spellEnd"/>
      <w:r>
        <w:rPr>
          <w:rFonts w:cstheme="minorHAnsi"/>
        </w:rPr>
        <w:t xml:space="preserve"> entity and the same is applicable to other entities where a one-to-one relation </w:t>
      </w:r>
      <w:proofErr w:type="gramStart"/>
      <w:r>
        <w:rPr>
          <w:rFonts w:cstheme="minorHAnsi"/>
        </w:rPr>
        <w:t>exists</w:t>
      </w:r>
      <w:proofErr w:type="gramEnd"/>
      <w:r>
        <w:rPr>
          <w:rFonts w:cstheme="minorHAnsi"/>
        </w:rPr>
        <w:t xml:space="preserve"> but I can still choose to separate.</w:t>
      </w:r>
    </w:p>
    <w:p w14:paraId="467E3440" w14:textId="016EC82F" w:rsidR="00EB4856" w:rsidRPr="00EB4856" w:rsidRDefault="00EB4856" w:rsidP="00EB4856">
      <w:pPr>
        <w:rPr>
          <w:rFonts w:cstheme="minorHAnsi"/>
          <w:b/>
          <w:bCs/>
        </w:rPr>
      </w:pPr>
      <w:r w:rsidRPr="00EB4856">
        <w:rPr>
          <w:rFonts w:cstheme="minorHAnsi"/>
          <w:b/>
          <w:bCs/>
        </w:rPr>
        <w:t>RULES (for me only):</w:t>
      </w:r>
    </w:p>
    <w:p w14:paraId="7666A8F8" w14:textId="0A71DFD8" w:rsidR="007D25AE" w:rsidRDefault="00EB4856" w:rsidP="00EB4856">
      <w:pPr>
        <w:pStyle w:val="ListParagraph"/>
        <w:numPr>
          <w:ilvl w:val="0"/>
          <w:numId w:val="4"/>
        </w:numPr>
      </w:pPr>
      <w:r>
        <w:t xml:space="preserve"> A one-to-many relationships should be the norm in any database design</w:t>
      </w:r>
    </w:p>
    <w:p w14:paraId="22F5EEDE" w14:textId="0DDD590C" w:rsidR="00EB4856" w:rsidRDefault="00EB4856" w:rsidP="00EB4856">
      <w:pPr>
        <w:pStyle w:val="ListParagraph"/>
        <w:numPr>
          <w:ilvl w:val="0"/>
          <w:numId w:val="4"/>
        </w:numPr>
      </w:pPr>
      <w:r>
        <w:t>A one-to-one relationship should be rare, and they normally indicate that the two entities belong to the same table.</w:t>
      </w:r>
    </w:p>
    <w:p w14:paraId="007F1DF8" w14:textId="77777777" w:rsidR="00EB4856" w:rsidRDefault="00EB4856" w:rsidP="00EB4856">
      <w:pPr>
        <w:pStyle w:val="ListParagraph"/>
        <w:numPr>
          <w:ilvl w:val="0"/>
          <w:numId w:val="4"/>
        </w:numPr>
      </w:pPr>
    </w:p>
    <w:p w14:paraId="057A7304" w14:textId="77777777" w:rsidR="007D25AE" w:rsidRDefault="007D25AE" w:rsidP="007D25AE"/>
    <w:p w14:paraId="20E34565" w14:textId="1A6384F7" w:rsidR="007D25AE" w:rsidRDefault="007D25AE" w:rsidP="007D25AE">
      <w:pPr>
        <w:rPr>
          <w:rFonts w:cstheme="minorHAnsi"/>
          <w:b/>
          <w:bCs/>
        </w:rPr>
      </w:pPr>
      <w:r w:rsidRPr="007D25AE">
        <w:rPr>
          <w:rFonts w:cstheme="minorHAnsi"/>
          <w:b/>
          <w:bCs/>
        </w:rPr>
        <w:t>Check this out -&gt;</w:t>
      </w:r>
    </w:p>
    <w:p w14:paraId="20AB8059" w14:textId="389DC3A7" w:rsidR="007D25AE" w:rsidRDefault="007D25AE" w:rsidP="007D25AE">
      <w:pPr>
        <w:rPr>
          <w:rFonts w:cstheme="minorHAnsi"/>
        </w:rPr>
      </w:pPr>
      <w:r>
        <w:rPr>
          <w:rFonts w:cstheme="minorHAnsi"/>
        </w:rPr>
        <w:t>“</w:t>
      </w:r>
      <w:r w:rsidRPr="007D25AE">
        <w:rPr>
          <w:rFonts w:cstheme="minorHAnsi"/>
        </w:rPr>
        <w:t xml:space="preserve">The retailer also leverages existing delivery routes via </w:t>
      </w:r>
      <w:proofErr w:type="spellStart"/>
      <w:r w:rsidRPr="007D25AE">
        <w:rPr>
          <w:rFonts w:cstheme="minorHAnsi"/>
        </w:rPr>
        <w:t>Fedex</w:t>
      </w:r>
      <w:proofErr w:type="spellEnd"/>
      <w:r w:rsidRPr="007D25AE">
        <w:rPr>
          <w:rFonts w:cstheme="minorHAnsi"/>
        </w:rPr>
        <w:t xml:space="preserve"> and UPS, too</w:t>
      </w:r>
      <w:proofErr w:type="gramStart"/>
      <w:r w:rsidRPr="007D25AE">
        <w:rPr>
          <w:rFonts w:cstheme="minorHAnsi"/>
        </w:rPr>
        <w:t>.</w:t>
      </w:r>
      <w:r>
        <w:rPr>
          <w:rFonts w:cstheme="minorHAnsi"/>
        </w:rPr>
        <w:t>”(</w:t>
      </w:r>
      <w:proofErr w:type="gramEnd"/>
      <w:r w:rsidRPr="007D25AE">
        <w:t xml:space="preserve"> </w:t>
      </w:r>
      <w:hyperlink r:id="rId5" w:history="1">
        <w:r w:rsidRPr="00080D16">
          <w:rPr>
            <w:rStyle w:val="Hyperlink"/>
            <w:rFonts w:cstheme="minorHAnsi"/>
          </w:rPr>
          <w:t>https://tinuiti.com/blog/amazon/amazon-supply-chain/</w:t>
        </w:r>
      </w:hyperlink>
      <w:r>
        <w:rPr>
          <w:rFonts w:cstheme="minorHAnsi"/>
        </w:rPr>
        <w:t>)</w:t>
      </w:r>
    </w:p>
    <w:p w14:paraId="4CE77AD2" w14:textId="4E5E9060" w:rsidR="007D25AE" w:rsidRDefault="007D25AE" w:rsidP="007D25AE">
      <w:pPr>
        <w:rPr>
          <w:rFonts w:cstheme="minorHAnsi"/>
        </w:rPr>
      </w:pPr>
    </w:p>
    <w:p w14:paraId="1CD59256" w14:textId="3F2EAD39" w:rsidR="007D25AE" w:rsidRDefault="007D25AE" w:rsidP="007D25AE">
      <w:pPr>
        <w:rPr>
          <w:rFonts w:cstheme="minorHAnsi"/>
          <w:b/>
          <w:bCs/>
        </w:rPr>
      </w:pPr>
      <w:r w:rsidRPr="007D25AE">
        <w:rPr>
          <w:rFonts w:cstheme="minorHAnsi"/>
          <w:b/>
          <w:bCs/>
        </w:rPr>
        <w:t>REFERENCES</w:t>
      </w:r>
    </w:p>
    <w:p w14:paraId="7E379795" w14:textId="22127191" w:rsidR="007D25AE" w:rsidRDefault="00B24A18" w:rsidP="00BA52BC">
      <w:pPr>
        <w:pStyle w:val="ListParagraph"/>
        <w:numPr>
          <w:ilvl w:val="0"/>
          <w:numId w:val="3"/>
        </w:numPr>
        <w:rPr>
          <w:rFonts w:cstheme="minorHAnsi"/>
        </w:rPr>
      </w:pPr>
      <w:hyperlink r:id="rId6" w:history="1">
        <w:r w:rsidR="00BA52BC" w:rsidRPr="00080D16">
          <w:rPr>
            <w:rStyle w:val="Hyperlink"/>
            <w:rFonts w:cstheme="minorHAnsi"/>
          </w:rPr>
          <w:t>https://schema.org/</w:t>
        </w:r>
      </w:hyperlink>
    </w:p>
    <w:p w14:paraId="0FFD55F1" w14:textId="31A1C802" w:rsidR="00BA52BC" w:rsidRDefault="00B24A18" w:rsidP="00BA52BC">
      <w:pPr>
        <w:pStyle w:val="ListParagraph"/>
        <w:numPr>
          <w:ilvl w:val="0"/>
          <w:numId w:val="3"/>
        </w:numPr>
        <w:rPr>
          <w:rFonts w:cstheme="minorHAnsi"/>
        </w:rPr>
      </w:pPr>
      <w:hyperlink r:id="rId7" w:history="1">
        <w:r w:rsidR="00BA52BC" w:rsidRPr="00080D16">
          <w:rPr>
            <w:rStyle w:val="Hyperlink"/>
            <w:rFonts w:cstheme="minorHAnsi"/>
          </w:rPr>
          <w:t>https://tinuiti.com/blog/amazon/amazon-supply-chain/</w:t>
        </w:r>
      </w:hyperlink>
    </w:p>
    <w:p w14:paraId="690DE5B6" w14:textId="77777777" w:rsidR="00BA52BC" w:rsidRPr="00BA52BC" w:rsidRDefault="00BA52BC" w:rsidP="00BA52BC">
      <w:pPr>
        <w:pStyle w:val="ListParagraph"/>
        <w:numPr>
          <w:ilvl w:val="0"/>
          <w:numId w:val="3"/>
        </w:numPr>
        <w:rPr>
          <w:rFonts w:cstheme="minorHAnsi"/>
        </w:rPr>
      </w:pPr>
    </w:p>
    <w:sectPr w:rsidR="00BA52BC" w:rsidRPr="00BA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A0CAB"/>
    <w:multiLevelType w:val="hybridMultilevel"/>
    <w:tmpl w:val="7D6AF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319F"/>
    <w:multiLevelType w:val="hybridMultilevel"/>
    <w:tmpl w:val="59407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8280E"/>
    <w:multiLevelType w:val="hybridMultilevel"/>
    <w:tmpl w:val="A34C3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6562B"/>
    <w:multiLevelType w:val="hybridMultilevel"/>
    <w:tmpl w:val="BD88815C"/>
    <w:lvl w:ilvl="0" w:tplc="297CCE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941D7"/>
    <w:multiLevelType w:val="hybridMultilevel"/>
    <w:tmpl w:val="505C4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D0DD3"/>
    <w:multiLevelType w:val="hybridMultilevel"/>
    <w:tmpl w:val="04847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A0055"/>
    <w:multiLevelType w:val="hybridMultilevel"/>
    <w:tmpl w:val="F2D68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1426A"/>
    <w:multiLevelType w:val="hybridMultilevel"/>
    <w:tmpl w:val="00A628D4"/>
    <w:lvl w:ilvl="0" w:tplc="2326EF7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F4C89"/>
    <w:multiLevelType w:val="hybridMultilevel"/>
    <w:tmpl w:val="11DC9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F295B"/>
    <w:multiLevelType w:val="hybridMultilevel"/>
    <w:tmpl w:val="11DC9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84"/>
    <w:rsid w:val="0002179A"/>
    <w:rsid w:val="0005258F"/>
    <w:rsid w:val="0006677F"/>
    <w:rsid w:val="0007393C"/>
    <w:rsid w:val="00076E84"/>
    <w:rsid w:val="000B0090"/>
    <w:rsid w:val="001158F3"/>
    <w:rsid w:val="0014583F"/>
    <w:rsid w:val="001754D7"/>
    <w:rsid w:val="002E0038"/>
    <w:rsid w:val="00341177"/>
    <w:rsid w:val="00451245"/>
    <w:rsid w:val="00487E91"/>
    <w:rsid w:val="00526AAF"/>
    <w:rsid w:val="005A0231"/>
    <w:rsid w:val="005A44AF"/>
    <w:rsid w:val="006341B9"/>
    <w:rsid w:val="007A10F4"/>
    <w:rsid w:val="007D25AE"/>
    <w:rsid w:val="00824C05"/>
    <w:rsid w:val="0087121D"/>
    <w:rsid w:val="008A5FF7"/>
    <w:rsid w:val="008F486C"/>
    <w:rsid w:val="00911361"/>
    <w:rsid w:val="009C512D"/>
    <w:rsid w:val="009F74AF"/>
    <w:rsid w:val="00AD2B82"/>
    <w:rsid w:val="00B24A18"/>
    <w:rsid w:val="00B70D89"/>
    <w:rsid w:val="00BA52BC"/>
    <w:rsid w:val="00BD5900"/>
    <w:rsid w:val="00BE7F6C"/>
    <w:rsid w:val="00CB3739"/>
    <w:rsid w:val="00CD2656"/>
    <w:rsid w:val="00D22FD6"/>
    <w:rsid w:val="00E47D5D"/>
    <w:rsid w:val="00E563D4"/>
    <w:rsid w:val="00EB4856"/>
    <w:rsid w:val="00F029FB"/>
    <w:rsid w:val="00F0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E36D"/>
  <w15:chartTrackingRefBased/>
  <w15:docId w15:val="{2567D9EE-566D-493C-9817-904AA357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nuiti.com/blog/amazon/amazon-supply-cha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ema.org/" TargetMode="External"/><Relationship Id="rId5" Type="http://schemas.openxmlformats.org/officeDocument/2006/relationships/hyperlink" Target="https://tinuiti.com/blog/amazon/amazon-supply-cha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Sarjo</dc:creator>
  <cp:keywords/>
  <dc:description/>
  <cp:lastModifiedBy>Amadou Sarjo</cp:lastModifiedBy>
  <cp:revision>47</cp:revision>
  <dcterms:created xsi:type="dcterms:W3CDTF">2021-10-27T08:43:00Z</dcterms:created>
  <dcterms:modified xsi:type="dcterms:W3CDTF">2021-10-31T06:38:00Z</dcterms:modified>
</cp:coreProperties>
</file>