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4B6923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B2E18">
        <w:t>&lt;</w:t>
      </w:r>
      <w:r w:rsidR="00D76446" w:rsidRPr="00D76446">
        <w:t xml:space="preserve"> </w:t>
      </w:r>
      <w:r w:rsidR="00A14447">
        <w:t>AGS</w:t>
      </w:r>
      <w:r w:rsidR="00FB2E18">
        <w:t>&gt;</w:t>
      </w:r>
      <w:r>
        <w:fldChar w:fldCharType="end"/>
      </w:r>
    </w:p>
    <w:p w:rsidR="00685AA7" w:rsidRDefault="00D76446">
      <w:pPr>
        <w:pStyle w:val="Ttulo"/>
      </w:pPr>
      <w:r>
        <w:t xml:space="preserve">Descrição </w:t>
      </w:r>
      <w:r w:rsidR="00ED0CD9">
        <w:t xml:space="preserve">do </w:t>
      </w:r>
      <w:r w:rsidR="00ED4B5A">
        <w:t>Caso de U</w:t>
      </w:r>
      <w:r>
        <w:t>so</w:t>
      </w:r>
    </w:p>
    <w:p w:rsidR="00D76446" w:rsidRPr="00A2602A" w:rsidRDefault="00D76446" w:rsidP="00D76446"/>
    <w:p w:rsidR="00F421D3" w:rsidRPr="00A2602A" w:rsidRDefault="00F421D3" w:rsidP="00F421D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5385"/>
      </w:tblGrid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883467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Recepção</w:t>
            </w:r>
            <w:r w:rsidR="0092615B">
              <w:rPr>
                <w:rFonts w:ascii="Arial" w:hAnsi="Arial" w:cs="Arial"/>
                <w:sz w:val="23"/>
                <w:szCs w:val="23"/>
                <w:lang w:eastAsia="pt-BR"/>
              </w:rPr>
              <w:t xml:space="preserve"> de equipamento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2602A" w:rsidRPr="00A2602A" w:rsidRDefault="00A14447" w:rsidP="00A2602A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Através do Cliente e a Recepção da empresa, é     constitu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>ída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 a entrega de equipamentos para 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 xml:space="preserve">possível 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>execuç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>ão de manutenção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CA4DF5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  <w:lang w:eastAsia="pt-BR"/>
              </w:rPr>
              <w:t>Recepçao</w:t>
            </w:r>
            <w:proofErr w:type="spellEnd"/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CA4DF5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Cliente</w:t>
            </w:r>
            <w:bookmarkStart w:id="0" w:name="_GoBack"/>
            <w:bookmarkEnd w:id="0"/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Pre</w:t>
            </w:r>
            <w:r w:rsidR="00A14447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-</w:t>
            </w: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condições</w:t>
            </w:r>
            <w:proofErr w:type="spellEnd"/>
            <w:proofErr w:type="gramEnd"/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2935F9" w:rsidP="00461167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O </w:t>
            </w:r>
            <w:r w:rsidR="00A14447">
              <w:rPr>
                <w:rFonts w:ascii="Arial" w:hAnsi="Arial" w:cs="Arial"/>
                <w:sz w:val="23"/>
                <w:szCs w:val="23"/>
                <w:lang w:eastAsia="pt-BR"/>
              </w:rPr>
              <w:t>sistema</w:t>
            </w:r>
            <w:r w:rsidR="00461167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>deve</w:t>
            </w:r>
            <w:r w:rsidR="00A14447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estar </w:t>
            </w:r>
            <w:r w:rsidR="00E43076">
              <w:rPr>
                <w:rFonts w:ascii="Arial" w:hAnsi="Arial" w:cs="Arial"/>
                <w:sz w:val="23"/>
                <w:szCs w:val="23"/>
                <w:lang w:eastAsia="pt-BR"/>
              </w:rPr>
              <w:t>inicializado com</w:t>
            </w:r>
            <w:r w:rsidR="00A14447">
              <w:rPr>
                <w:rFonts w:ascii="Arial" w:hAnsi="Arial" w:cs="Arial"/>
                <w:sz w:val="23"/>
                <w:szCs w:val="23"/>
                <w:lang w:eastAsia="pt-BR"/>
              </w:rPr>
              <w:t xml:space="preserve"> usuário</w:t>
            </w:r>
            <w:r w:rsidR="00E43076">
              <w:rPr>
                <w:rFonts w:ascii="Arial" w:hAnsi="Arial" w:cs="Arial"/>
                <w:sz w:val="23"/>
                <w:szCs w:val="23"/>
                <w:lang w:eastAsia="pt-BR"/>
              </w:rPr>
              <w:t>s</w:t>
            </w:r>
            <w:r w:rsidR="00A14447">
              <w:rPr>
                <w:rFonts w:ascii="Arial" w:hAnsi="Arial" w:cs="Arial"/>
                <w:sz w:val="23"/>
                <w:szCs w:val="23"/>
                <w:lang w:eastAsia="pt-BR"/>
              </w:rPr>
              <w:t xml:space="preserve"> e senha</w:t>
            </w:r>
            <w:r w:rsidR="00E43076">
              <w:rPr>
                <w:rFonts w:ascii="Arial" w:hAnsi="Arial" w:cs="Arial"/>
                <w:sz w:val="23"/>
                <w:szCs w:val="23"/>
                <w:lang w:eastAsia="pt-BR"/>
              </w:rPr>
              <w:t>s</w:t>
            </w:r>
            <w:r w:rsidR="00A14447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anteriormente </w:t>
            </w:r>
            <w:r w:rsidR="00E43076">
              <w:rPr>
                <w:rFonts w:ascii="Arial" w:hAnsi="Arial" w:cs="Arial"/>
                <w:sz w:val="23"/>
                <w:szCs w:val="23"/>
                <w:lang w:eastAsia="pt-BR"/>
              </w:rPr>
              <w:t>cadastrados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1. </w:t>
            </w:r>
            <w:r w:rsid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</w:t>
            </w:r>
            <w:r w:rsidR="00A14447">
              <w:rPr>
                <w:rFonts w:ascii="Arial" w:hAnsi="Arial" w:cs="Arial"/>
                <w:sz w:val="23"/>
                <w:szCs w:val="23"/>
                <w:lang w:eastAsia="pt-BR"/>
              </w:rPr>
              <w:t>sistema solicit</w:t>
            </w:r>
            <w:r w:rsidR="008360A3">
              <w:rPr>
                <w:rFonts w:ascii="Arial" w:hAnsi="Arial" w:cs="Arial"/>
                <w:sz w:val="23"/>
                <w:szCs w:val="23"/>
                <w:lang w:eastAsia="pt-BR"/>
              </w:rPr>
              <w:t>a RG ou CNPJ do cliente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 xml:space="preserve"> para verificaç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>ão se existe cadastro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ou algum processo 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 xml:space="preserve">em 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>aberto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2.</w:t>
            </w:r>
            <w:r w:rsidR="008360A3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>Em caso de cliente já cadastrado e processo aberto constatado, o sistema segue para o Fluxo Alternativo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3.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>Dados do cliente solicitados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3D26CD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4. 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>Dados do equipamento solicitados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5.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 xml:space="preserve"> Defeito do equipamento solicitado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704E20" w:rsidRDefault="00F421D3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6.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 w:rsidR="00704E20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>sistema informa</w:t>
            </w:r>
            <w:r w:rsidR="00704E20">
              <w:rPr>
                <w:rFonts w:ascii="Arial" w:hAnsi="Arial" w:cs="Arial"/>
                <w:sz w:val="23"/>
                <w:szCs w:val="23"/>
                <w:lang w:eastAsia="pt-BR"/>
              </w:rPr>
              <w:t xml:space="preserve"> data prevista para informe do valor do orçamento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704E20" w:rsidRDefault="00704E20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</w:p>
          <w:p w:rsidR="00F421D3" w:rsidRDefault="00F421D3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lastRenderedPageBreak/>
              <w:t xml:space="preserve">7. </w:t>
            </w:r>
            <w:r w:rsidR="00704E20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>s</w:t>
            </w:r>
            <w:r w:rsidR="00704E20">
              <w:rPr>
                <w:rFonts w:ascii="Arial" w:hAnsi="Arial" w:cs="Arial"/>
                <w:sz w:val="23"/>
                <w:szCs w:val="23"/>
                <w:lang w:eastAsia="pt-BR"/>
              </w:rPr>
              <w:t>istema aguarda permissão, ou não, da execuç</w:t>
            </w:r>
            <w:r w:rsidR="002935F9">
              <w:rPr>
                <w:rFonts w:ascii="Arial" w:hAnsi="Arial" w:cs="Arial"/>
                <w:sz w:val="23"/>
                <w:szCs w:val="23"/>
                <w:lang w:eastAsia="pt-BR"/>
              </w:rPr>
              <w:t>ão do serviço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D93CFF" w:rsidRPr="00A2602A" w:rsidRDefault="00D93CFF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8. O sistema informa a data prevista para retirada do equipamento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lastRenderedPageBreak/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3CFF" w:rsidRDefault="002935F9" w:rsidP="00D93CFF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1.</w:t>
            </w:r>
            <w:r w:rsidR="007D69AE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sistema verifica se OS informada realmente existe e qual situação atual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</w:p>
          <w:p w:rsidR="007D69AE" w:rsidRDefault="007D69AE" w:rsidP="007D69AE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2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>.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 Caso data do término do serviço alterada, o 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>motivo e a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 nova data são informados</w:t>
            </w:r>
            <w:r w:rsidR="00883467">
              <w:rPr>
                <w:rFonts w:ascii="Arial" w:hAnsi="Arial" w:cs="Arial"/>
                <w:sz w:val="23"/>
                <w:szCs w:val="23"/>
                <w:lang w:eastAsia="pt-BR"/>
              </w:rPr>
              <w:t xml:space="preserve"> ao cliente.</w:t>
            </w:r>
          </w:p>
          <w:p w:rsidR="00F421D3" w:rsidRPr="00A2602A" w:rsidRDefault="00883467" w:rsidP="00883467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3. Caso manutenção executada, sistema aguarda processo de pagamento.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EE350E" w:rsidP="00F27451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Após encerramento da OS, o sistema determina uma data, geralmente 10 (dez) dias úteis, para verificação se o equipamento consertado está em perfeitas condições.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Default="00E43076" w:rsidP="00E43076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1. </w:t>
            </w:r>
            <w:r w:rsidRPr="00E43076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sistema funciona a partir das </w:t>
            </w:r>
            <w:proofErr w:type="gramStart"/>
            <w:r w:rsidRPr="00E43076">
              <w:rPr>
                <w:rFonts w:ascii="Arial" w:hAnsi="Arial" w:cs="Arial"/>
                <w:sz w:val="23"/>
                <w:szCs w:val="23"/>
                <w:lang w:eastAsia="pt-BR"/>
              </w:rPr>
              <w:t>09:00</w:t>
            </w:r>
            <w:proofErr w:type="gramEnd"/>
            <w:r w:rsidRPr="00E43076">
              <w:rPr>
                <w:rFonts w:ascii="Arial" w:hAnsi="Arial" w:cs="Arial"/>
                <w:sz w:val="23"/>
                <w:szCs w:val="23"/>
                <w:lang w:eastAsia="pt-BR"/>
              </w:rPr>
              <w:t>h, mas também emite alerta que deve ser encerrado após as 18:00h.</w:t>
            </w:r>
          </w:p>
          <w:p w:rsidR="00E43076" w:rsidRPr="00E43076" w:rsidRDefault="00E43076" w:rsidP="00E43076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2. A cada 30 (trinta) dias os usuários são alertados</w:t>
            </w:r>
            <w:r w:rsidR="00F01E56">
              <w:rPr>
                <w:rFonts w:ascii="Arial" w:hAnsi="Arial" w:cs="Arial"/>
                <w:sz w:val="23"/>
                <w:szCs w:val="23"/>
                <w:lang w:eastAsia="pt-BR"/>
              </w:rPr>
              <w:t>, caso não tenham ainda executado, sobre troca de senhas.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F01E56" w:rsidRDefault="00F01E56" w:rsidP="00F01E56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E43076">
              <w:rPr>
                <w:rFonts w:ascii="Arial" w:hAnsi="Arial" w:cs="Arial"/>
                <w:sz w:val="23"/>
                <w:szCs w:val="23"/>
                <w:lang w:eastAsia="pt-BR"/>
              </w:rPr>
              <w:t>O</w:t>
            </w:r>
            <w:r w:rsidRPr="00F01E56">
              <w:rPr>
                <w:rFonts w:ascii="Arial" w:hAnsi="Arial" w:cs="Arial"/>
                <w:sz w:val="23"/>
                <w:szCs w:val="23"/>
                <w:lang w:eastAsia="pt-BR"/>
              </w:rPr>
              <w:t xml:space="preserve"> Sistema roda em plataforma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 Windows, não disponível ainda para plataformas móveis.</w:t>
            </w:r>
            <w:r w:rsidRPr="00F01E56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3D26CD" w:rsidP="00461167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Aurélio Santana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461167" w:rsidP="00D93A64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2</w:t>
            </w:r>
            <w:r w:rsidR="003D26CD">
              <w:rPr>
                <w:rFonts w:ascii="Arial" w:hAnsi="Arial" w:cs="Arial"/>
                <w:sz w:val="23"/>
                <w:szCs w:val="23"/>
                <w:lang w:eastAsia="pt-BR"/>
              </w:rPr>
              <w:t>9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>/4/2014</w:t>
            </w:r>
          </w:p>
        </w:tc>
      </w:tr>
    </w:tbl>
    <w:p w:rsidR="00F421D3" w:rsidRPr="00A2602A" w:rsidRDefault="00F421D3" w:rsidP="00F421D3"/>
    <w:sectPr w:rsidR="00F421D3" w:rsidRPr="00A2602A" w:rsidSect="00FA5BF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F7" w:rsidRDefault="00EF71F7">
      <w:pPr>
        <w:spacing w:line="240" w:lineRule="auto"/>
      </w:pPr>
      <w:r>
        <w:separator/>
      </w:r>
    </w:p>
  </w:endnote>
  <w:endnote w:type="continuationSeparator" w:id="0">
    <w:p w:rsidR="00EF71F7" w:rsidRDefault="00EF7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EF71F7">
            <w:fldChar w:fldCharType="begin"/>
          </w:r>
          <w:r w:rsidR="00EF71F7">
            <w:instrText xml:space="preserve"> DOCPROPERTY "Company"  \* MERGEFORMAT </w:instrText>
          </w:r>
          <w:r w:rsidR="00EF71F7">
            <w:fldChar w:fldCharType="separate"/>
          </w:r>
          <w:r w:rsidR="00EE350E">
            <w:t>&lt;TI Soluções</w:t>
          </w:r>
          <w:r w:rsidR="00FB2E18">
            <w:t>&gt;</w:t>
          </w:r>
          <w:r w:rsidR="00EF71F7">
            <w:fldChar w:fldCharType="end"/>
          </w:r>
          <w:r>
            <w:t xml:space="preserve">, </w:t>
          </w:r>
          <w:r w:rsidR="003D0174">
            <w:fldChar w:fldCharType="begin"/>
          </w:r>
          <w:r>
            <w:instrText xml:space="preserve"> DATE \@ "yyyy" </w:instrText>
          </w:r>
          <w:r w:rsidR="003D0174">
            <w:fldChar w:fldCharType="separate"/>
          </w:r>
          <w:r w:rsidR="00CA4DF5">
            <w:rPr>
              <w:noProof/>
            </w:rPr>
            <w:t>2014</w:t>
          </w:r>
          <w:r w:rsidR="003D017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3D017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D0174">
            <w:rPr>
              <w:rStyle w:val="Nmerodepgina"/>
            </w:rPr>
            <w:fldChar w:fldCharType="separate"/>
          </w:r>
          <w:r w:rsidR="00CA4DF5">
            <w:rPr>
              <w:rStyle w:val="Nmerodepgina"/>
              <w:noProof/>
            </w:rPr>
            <w:t>1</w:t>
          </w:r>
          <w:r w:rsidR="003D0174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F7" w:rsidRDefault="00EF71F7">
      <w:pPr>
        <w:spacing w:line="240" w:lineRule="auto"/>
      </w:pPr>
      <w:r>
        <w:separator/>
      </w:r>
    </w:p>
  </w:footnote>
  <w:footnote w:type="continuationSeparator" w:id="0">
    <w:p w:rsidR="00EF71F7" w:rsidRDefault="00EF71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542B0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E350E">
            <w:t>&lt;AGS - Acompanhamento Geral de Serviços</w:t>
          </w:r>
          <w:r w:rsidR="00047E54">
            <w:t xml:space="preserve"> </w:t>
          </w:r>
          <w:r w:rsidR="00FB2E18" w:rsidRPr="00FB2E18">
            <w:t>&gt;</w:t>
          </w:r>
          <w: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</w:p>
      </w:tc>
    </w:tr>
    <w:tr w:rsidR="00685AA7">
      <w:tc>
        <w:tcPr>
          <w:tcW w:w="6379" w:type="dxa"/>
        </w:tcPr>
        <w:p w:rsidR="00685AA7" w:rsidRDefault="00047E54">
          <w:r>
            <w:t>Descrição use case</w:t>
          </w:r>
        </w:p>
      </w:tc>
      <w:tc>
        <w:tcPr>
          <w:tcW w:w="3179" w:type="dxa"/>
        </w:tcPr>
        <w:p w:rsidR="00685AA7" w:rsidRDefault="00685AA7" w:rsidP="00047E54">
          <w:r>
            <w:t xml:space="preserve">  Date:</w:t>
          </w:r>
          <w:proofErr w:type="gramStart"/>
          <w:r>
            <w:t xml:space="preserve">  </w:t>
          </w:r>
          <w:proofErr w:type="gramEnd"/>
          <w:r>
            <w:t>&lt;</w:t>
          </w:r>
          <w:r w:rsidR="00ED4B5A">
            <w:t>29</w:t>
          </w:r>
          <w:r w:rsidR="00047E54">
            <w:t>/4/2014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54194A"/>
    <w:multiLevelType w:val="hybridMultilevel"/>
    <w:tmpl w:val="7CC27A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BA17B3C"/>
    <w:multiLevelType w:val="multilevel"/>
    <w:tmpl w:val="190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89865B0"/>
    <w:multiLevelType w:val="hybridMultilevel"/>
    <w:tmpl w:val="C37AB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F643C32"/>
    <w:multiLevelType w:val="hybridMultilevel"/>
    <w:tmpl w:val="47804D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4"/>
  </w:num>
  <w:num w:numId="12">
    <w:abstractNumId w:val="16"/>
  </w:num>
  <w:num w:numId="13">
    <w:abstractNumId w:val="14"/>
  </w:num>
  <w:num w:numId="14">
    <w:abstractNumId w:val="28"/>
  </w:num>
  <w:num w:numId="15">
    <w:abstractNumId w:val="13"/>
  </w:num>
  <w:num w:numId="16">
    <w:abstractNumId w:val="5"/>
  </w:num>
  <w:num w:numId="17">
    <w:abstractNumId w:val="27"/>
  </w:num>
  <w:num w:numId="18">
    <w:abstractNumId w:val="20"/>
  </w:num>
  <w:num w:numId="19">
    <w:abstractNumId w:val="7"/>
  </w:num>
  <w:num w:numId="20">
    <w:abstractNumId w:val="19"/>
  </w:num>
  <w:num w:numId="21">
    <w:abstractNumId w:val="12"/>
  </w:num>
  <w:num w:numId="22">
    <w:abstractNumId w:val="26"/>
  </w:num>
  <w:num w:numId="23">
    <w:abstractNumId w:val="10"/>
  </w:num>
  <w:num w:numId="24">
    <w:abstractNumId w:val="9"/>
  </w:num>
  <w:num w:numId="25">
    <w:abstractNumId w:val="8"/>
  </w:num>
  <w:num w:numId="26">
    <w:abstractNumId w:val="23"/>
  </w:num>
  <w:num w:numId="27">
    <w:abstractNumId w:val="25"/>
  </w:num>
  <w:num w:numId="28">
    <w:abstractNumId w:val="31"/>
  </w:num>
  <w:num w:numId="29">
    <w:abstractNumId w:val="18"/>
  </w:num>
  <w:num w:numId="30">
    <w:abstractNumId w:val="11"/>
  </w:num>
  <w:num w:numId="31">
    <w:abstractNumId w:val="24"/>
  </w:num>
  <w:num w:numId="32">
    <w:abstractNumId w:val="1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E18"/>
    <w:rsid w:val="00047E54"/>
    <w:rsid w:val="0008638D"/>
    <w:rsid w:val="00111A32"/>
    <w:rsid w:val="0019590E"/>
    <w:rsid w:val="002935F9"/>
    <w:rsid w:val="002B4085"/>
    <w:rsid w:val="002F2A0D"/>
    <w:rsid w:val="00375A4A"/>
    <w:rsid w:val="003D0174"/>
    <w:rsid w:val="003D26CD"/>
    <w:rsid w:val="00461167"/>
    <w:rsid w:val="004B6923"/>
    <w:rsid w:val="0052614A"/>
    <w:rsid w:val="00542B03"/>
    <w:rsid w:val="005B78F8"/>
    <w:rsid w:val="00685AA7"/>
    <w:rsid w:val="00704E20"/>
    <w:rsid w:val="00705FB9"/>
    <w:rsid w:val="007D69AE"/>
    <w:rsid w:val="00816C1B"/>
    <w:rsid w:val="008360A3"/>
    <w:rsid w:val="00883467"/>
    <w:rsid w:val="0092615B"/>
    <w:rsid w:val="00956D21"/>
    <w:rsid w:val="00A14447"/>
    <w:rsid w:val="00A2602A"/>
    <w:rsid w:val="00A41884"/>
    <w:rsid w:val="00AE4979"/>
    <w:rsid w:val="00B11874"/>
    <w:rsid w:val="00BF5DC2"/>
    <w:rsid w:val="00C137D9"/>
    <w:rsid w:val="00C93ECB"/>
    <w:rsid w:val="00CA4DF5"/>
    <w:rsid w:val="00D76446"/>
    <w:rsid w:val="00D93A64"/>
    <w:rsid w:val="00D93CFF"/>
    <w:rsid w:val="00E43076"/>
    <w:rsid w:val="00E50C8F"/>
    <w:rsid w:val="00EB06BD"/>
    <w:rsid w:val="00ED0CD9"/>
    <w:rsid w:val="00ED4B5A"/>
    <w:rsid w:val="00EE350E"/>
    <w:rsid w:val="00EF71F7"/>
    <w:rsid w:val="00F01E56"/>
    <w:rsid w:val="00F27451"/>
    <w:rsid w:val="00F421D3"/>
    <w:rsid w:val="00FA5BF6"/>
    <w:rsid w:val="00FB2E18"/>
    <w:rsid w:val="00FB7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BF6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A5BF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A5BF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A5BF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A5BF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A5BF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A5BF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A5BF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A5BF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A5BF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A5BF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A5BF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A5BF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A5BF6"/>
    <w:pPr>
      <w:ind w:left="900" w:hanging="900"/>
    </w:pPr>
  </w:style>
  <w:style w:type="paragraph" w:styleId="Sumrio1">
    <w:name w:val="toc 1"/>
    <w:basedOn w:val="Normal"/>
    <w:next w:val="Normal"/>
    <w:semiHidden/>
    <w:rsid w:val="00FA5BF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FA5BF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FA5BF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FA5BF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A5BF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A5BF6"/>
  </w:style>
  <w:style w:type="paragraph" w:customStyle="1" w:styleId="Bullet2">
    <w:name w:val="Bullet2"/>
    <w:basedOn w:val="Normal"/>
    <w:rsid w:val="00FA5BF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A5BF6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FA5BF6"/>
    <w:pPr>
      <w:keepLines/>
      <w:spacing w:after="120"/>
    </w:pPr>
  </w:style>
  <w:style w:type="paragraph" w:styleId="Corpodetexto">
    <w:name w:val="Body Text"/>
    <w:basedOn w:val="Normal"/>
    <w:semiHidden/>
    <w:rsid w:val="00FA5BF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A5BF6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FA5BF6"/>
    <w:pPr>
      <w:ind w:left="720" w:hanging="432"/>
    </w:pPr>
  </w:style>
  <w:style w:type="character" w:styleId="Refdenotaderodap">
    <w:name w:val="footnote reference"/>
    <w:basedOn w:val="Fontepargpadro"/>
    <w:semiHidden/>
    <w:rsid w:val="00FA5BF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A5BF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FA5BF6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FA5BF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FA5BF6"/>
    <w:pPr>
      <w:ind w:left="600"/>
    </w:pPr>
  </w:style>
  <w:style w:type="paragraph" w:styleId="Sumrio5">
    <w:name w:val="toc 5"/>
    <w:basedOn w:val="Normal"/>
    <w:next w:val="Normal"/>
    <w:semiHidden/>
    <w:rsid w:val="00FA5BF6"/>
    <w:pPr>
      <w:ind w:left="800"/>
    </w:pPr>
  </w:style>
  <w:style w:type="paragraph" w:styleId="Sumrio6">
    <w:name w:val="toc 6"/>
    <w:basedOn w:val="Normal"/>
    <w:next w:val="Normal"/>
    <w:semiHidden/>
    <w:rsid w:val="00FA5BF6"/>
    <w:pPr>
      <w:ind w:left="1000"/>
    </w:pPr>
  </w:style>
  <w:style w:type="paragraph" w:styleId="Sumrio7">
    <w:name w:val="toc 7"/>
    <w:basedOn w:val="Normal"/>
    <w:next w:val="Normal"/>
    <w:semiHidden/>
    <w:rsid w:val="00FA5BF6"/>
    <w:pPr>
      <w:ind w:left="1200"/>
    </w:pPr>
  </w:style>
  <w:style w:type="paragraph" w:styleId="Sumrio8">
    <w:name w:val="toc 8"/>
    <w:basedOn w:val="Normal"/>
    <w:next w:val="Normal"/>
    <w:semiHidden/>
    <w:rsid w:val="00FA5BF6"/>
    <w:pPr>
      <w:ind w:left="1400"/>
    </w:pPr>
  </w:style>
  <w:style w:type="paragraph" w:styleId="Sumrio9">
    <w:name w:val="toc 9"/>
    <w:basedOn w:val="Normal"/>
    <w:next w:val="Normal"/>
    <w:semiHidden/>
    <w:rsid w:val="00FA5BF6"/>
    <w:pPr>
      <w:ind w:left="1600"/>
    </w:pPr>
  </w:style>
  <w:style w:type="paragraph" w:customStyle="1" w:styleId="MainTitle">
    <w:name w:val="Main Title"/>
    <w:basedOn w:val="Normal"/>
    <w:rsid w:val="00FA5BF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FA5BF6"/>
    <w:rPr>
      <w:i/>
      <w:color w:val="0000FF"/>
    </w:rPr>
  </w:style>
  <w:style w:type="paragraph" w:styleId="Recuodecorpodetexto">
    <w:name w:val="Body Text Indent"/>
    <w:basedOn w:val="Normal"/>
    <w:semiHidden/>
    <w:rsid w:val="00FA5BF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A5BF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A5BF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A5BF6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FA5BF6"/>
    <w:rPr>
      <w:color w:val="0000FF"/>
      <w:u w:val="single"/>
    </w:rPr>
  </w:style>
  <w:style w:type="paragraph" w:customStyle="1" w:styleId="infoblue0">
    <w:name w:val="infoblue"/>
    <w:basedOn w:val="Normal"/>
    <w:rsid w:val="00FA5BF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FA5BF6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421D3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D6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262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12</cp:revision>
  <cp:lastPrinted>2001-03-15T17:26:00Z</cp:lastPrinted>
  <dcterms:created xsi:type="dcterms:W3CDTF">2014-04-25T09:37:00Z</dcterms:created>
  <dcterms:modified xsi:type="dcterms:W3CDTF">2014-07-11T14:02:00Z</dcterms:modified>
</cp:coreProperties>
</file>