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7C7" w:rsidRPr="008E5DA5" w:rsidRDefault="00D72634" w:rsidP="00190BEA">
      <w:pPr>
        <w:spacing w:line="240" w:lineRule="auto"/>
        <w:rPr>
          <w:sz w:val="32"/>
          <w:szCs w:val="24"/>
        </w:rPr>
      </w:pPr>
      <w:r>
        <w:rPr>
          <w:sz w:val="32"/>
          <w:szCs w:val="24"/>
        </w:rPr>
        <w:t>Wendy Peterson</w:t>
      </w:r>
    </w:p>
    <w:p w:rsidR="00190BEA" w:rsidRDefault="00190BEA" w:rsidP="00190BEA">
      <w:pPr>
        <w:spacing w:line="240" w:lineRule="auto"/>
        <w:rPr>
          <w:sz w:val="24"/>
          <w:szCs w:val="24"/>
        </w:rPr>
      </w:pPr>
      <w:r>
        <w:rPr>
          <w:sz w:val="24"/>
          <w:szCs w:val="24"/>
        </w:rPr>
        <w:t>123 Main St</w:t>
      </w:r>
    </w:p>
    <w:p w:rsidR="00190BEA" w:rsidRDefault="00190BEA" w:rsidP="00190BEA">
      <w:pPr>
        <w:spacing w:line="240" w:lineRule="auto"/>
        <w:rPr>
          <w:sz w:val="24"/>
          <w:szCs w:val="24"/>
        </w:rPr>
      </w:pPr>
      <w:r>
        <w:rPr>
          <w:sz w:val="24"/>
          <w:szCs w:val="24"/>
        </w:rPr>
        <w:t>Boston, MA 02132</w:t>
      </w:r>
    </w:p>
    <w:p w:rsidR="00190BEA" w:rsidRDefault="00D72634" w:rsidP="00190BEA">
      <w:pPr>
        <w:spacing w:line="240" w:lineRule="auto"/>
        <w:rPr>
          <w:sz w:val="24"/>
          <w:szCs w:val="24"/>
        </w:rPr>
      </w:pPr>
      <w:r>
        <w:rPr>
          <w:sz w:val="24"/>
          <w:szCs w:val="24"/>
        </w:rPr>
        <w:t>wpeterson@email.com</w:t>
      </w:r>
    </w:p>
    <w:p w:rsidR="003F17C7" w:rsidRDefault="00190BEA" w:rsidP="00190BEA">
      <w:pPr>
        <w:spacing w:line="240" w:lineRule="auto"/>
        <w:rPr>
          <w:sz w:val="24"/>
          <w:szCs w:val="24"/>
        </w:rPr>
      </w:pPr>
      <w:r>
        <w:rPr>
          <w:sz w:val="24"/>
          <w:szCs w:val="24"/>
        </w:rPr>
        <w:t>617-555-1212</w:t>
      </w:r>
      <w:bookmarkStart w:id="0" w:name="_GoBack"/>
      <w:bookmarkEnd w:id="0"/>
      <w:r w:rsidR="003F17C7" w:rsidRPr="008E5DA5">
        <w:rPr>
          <w:sz w:val="24"/>
          <w:szCs w:val="24"/>
        </w:rPr>
        <w:br/>
      </w:r>
      <w:r w:rsidR="003F17C7" w:rsidRPr="008E5DA5">
        <w:rPr>
          <w:sz w:val="24"/>
          <w:szCs w:val="24"/>
        </w:rPr>
        <w:br/>
        <w:t>PROJECT MANAGER: Specializing in Enterprise IT Implementations</w:t>
      </w:r>
      <w:r w:rsidR="003F17C7">
        <w:rPr>
          <w:sz w:val="24"/>
          <w:szCs w:val="24"/>
        </w:rPr>
        <w:br/>
      </w:r>
    </w:p>
    <w:p w:rsidR="003F17C7" w:rsidRPr="008E5DA5" w:rsidRDefault="003F17C7" w:rsidP="003F17C7">
      <w:pPr>
        <w:spacing w:line="240" w:lineRule="auto"/>
        <w:rPr>
          <w:sz w:val="24"/>
          <w:szCs w:val="24"/>
        </w:rPr>
      </w:pPr>
      <w:r w:rsidRPr="008E5DA5">
        <w:rPr>
          <w:b/>
          <w:sz w:val="28"/>
          <w:szCs w:val="24"/>
        </w:rPr>
        <w:t>Education &amp; Credentials</w:t>
      </w:r>
    </w:p>
    <w:p w:rsidR="003F17C7" w:rsidRPr="008E5DA5" w:rsidRDefault="003F17C7" w:rsidP="003F17C7">
      <w:pPr>
        <w:spacing w:line="240" w:lineRule="auto"/>
        <w:rPr>
          <w:i/>
          <w:sz w:val="24"/>
          <w:szCs w:val="24"/>
        </w:rPr>
      </w:pPr>
      <w:r w:rsidRPr="008E5DA5">
        <w:rPr>
          <w:b/>
          <w:sz w:val="24"/>
          <w:szCs w:val="24"/>
        </w:rPr>
        <w:t>PROJECT MANAGEMENT INSTITUTE</w:t>
      </w:r>
      <w:r w:rsidRPr="008E5DA5">
        <w:rPr>
          <w:sz w:val="24"/>
          <w:szCs w:val="24"/>
        </w:rPr>
        <w:br/>
      </w:r>
      <w:r w:rsidRPr="008E5DA5">
        <w:rPr>
          <w:i/>
          <w:sz w:val="24"/>
          <w:szCs w:val="24"/>
        </w:rPr>
        <w:t>Project Management Professional (PMP), 2009</w:t>
      </w:r>
    </w:p>
    <w:p w:rsidR="003F17C7" w:rsidRPr="008E5DA5" w:rsidRDefault="003F17C7" w:rsidP="003F17C7">
      <w:pPr>
        <w:spacing w:line="240" w:lineRule="auto"/>
        <w:rPr>
          <w:i/>
          <w:sz w:val="24"/>
          <w:szCs w:val="24"/>
        </w:rPr>
      </w:pPr>
      <w:r>
        <w:rPr>
          <w:b/>
          <w:sz w:val="24"/>
          <w:szCs w:val="24"/>
        </w:rPr>
        <w:t>University of Arizona</w:t>
      </w:r>
      <w:r w:rsidRPr="008E5DA5">
        <w:rPr>
          <w:sz w:val="24"/>
          <w:szCs w:val="24"/>
        </w:rPr>
        <w:br/>
      </w:r>
      <w:r w:rsidRPr="008E5DA5">
        <w:rPr>
          <w:i/>
          <w:sz w:val="24"/>
          <w:szCs w:val="24"/>
        </w:rPr>
        <w:t>Bachelor of Science in Computer Information Systems, 2007</w:t>
      </w:r>
    </w:p>
    <w:p w:rsidR="003F17C7" w:rsidRPr="008E5DA5" w:rsidRDefault="003F17C7" w:rsidP="003F17C7">
      <w:pPr>
        <w:numPr>
          <w:ilvl w:val="0"/>
          <w:numId w:val="1"/>
        </w:numPr>
        <w:spacing w:line="240" w:lineRule="auto"/>
        <w:rPr>
          <w:sz w:val="24"/>
          <w:szCs w:val="24"/>
        </w:rPr>
      </w:pPr>
      <w:r w:rsidRPr="008E5DA5">
        <w:rPr>
          <w:sz w:val="24"/>
          <w:szCs w:val="24"/>
        </w:rPr>
        <w:t>Honors: J. Walters Academic Scholarship, Dean’s List (2003 to 2005)</w:t>
      </w:r>
    </w:p>
    <w:p w:rsidR="003F17C7" w:rsidRPr="008E5DA5" w:rsidRDefault="003F17C7" w:rsidP="003F17C7">
      <w:pPr>
        <w:numPr>
          <w:ilvl w:val="0"/>
          <w:numId w:val="1"/>
        </w:numPr>
        <w:spacing w:line="240" w:lineRule="auto"/>
        <w:rPr>
          <w:sz w:val="24"/>
          <w:szCs w:val="24"/>
        </w:rPr>
      </w:pPr>
      <w:r w:rsidRPr="008E5DA5">
        <w:rPr>
          <w:sz w:val="24"/>
          <w:szCs w:val="24"/>
        </w:rPr>
        <w:t>Internship: Network Administration Intern at 1-2-3 Company (2006)</w:t>
      </w:r>
    </w:p>
    <w:p w:rsidR="003F17C7" w:rsidRPr="001152F9" w:rsidRDefault="003F17C7" w:rsidP="003F17C7">
      <w:pPr>
        <w:spacing w:line="240" w:lineRule="auto"/>
        <w:rPr>
          <w:b/>
          <w:sz w:val="28"/>
          <w:szCs w:val="24"/>
        </w:rPr>
      </w:pPr>
      <w:r w:rsidRPr="001152F9">
        <w:rPr>
          <w:b/>
          <w:sz w:val="28"/>
          <w:szCs w:val="24"/>
        </w:rPr>
        <w:t>Professional Experience</w:t>
      </w:r>
    </w:p>
    <w:p w:rsidR="003F17C7" w:rsidRPr="008E5DA5" w:rsidRDefault="003F17C7" w:rsidP="003F17C7">
      <w:pPr>
        <w:spacing w:line="240" w:lineRule="auto"/>
        <w:rPr>
          <w:sz w:val="24"/>
          <w:szCs w:val="24"/>
        </w:rPr>
      </w:pPr>
      <w:r>
        <w:rPr>
          <w:b/>
          <w:sz w:val="24"/>
          <w:szCs w:val="24"/>
        </w:rPr>
        <w:t>Dragon Glass Projects</w:t>
      </w:r>
      <w:r w:rsidRPr="008E5DA5">
        <w:rPr>
          <w:sz w:val="24"/>
          <w:szCs w:val="24"/>
        </w:rPr>
        <w:br/>
      </w:r>
      <w:proofErr w:type="gramStart"/>
      <w:r w:rsidRPr="008E5DA5">
        <w:rPr>
          <w:i/>
          <w:iCs/>
          <w:sz w:val="24"/>
          <w:szCs w:val="24"/>
        </w:rPr>
        <w:t>Provide</w:t>
      </w:r>
      <w:proofErr w:type="gramEnd"/>
      <w:r w:rsidRPr="008E5DA5">
        <w:rPr>
          <w:i/>
          <w:iCs/>
          <w:sz w:val="24"/>
          <w:szCs w:val="24"/>
        </w:rPr>
        <w:t xml:space="preserve"> project lifecycle leadership over all phases of </w:t>
      </w:r>
      <w:proofErr w:type="spellStart"/>
      <w:r w:rsidRPr="008E5DA5">
        <w:rPr>
          <w:i/>
          <w:iCs/>
          <w:sz w:val="24"/>
          <w:szCs w:val="24"/>
        </w:rPr>
        <w:t>enterprisewide</w:t>
      </w:r>
      <w:proofErr w:type="spellEnd"/>
      <w:r w:rsidRPr="008E5DA5">
        <w:rPr>
          <w:i/>
          <w:iCs/>
          <w:sz w:val="24"/>
          <w:szCs w:val="24"/>
        </w:rPr>
        <w:t xml:space="preserve"> IT implementations within a multistate, 6,500-user organization. </w:t>
      </w:r>
    </w:p>
    <w:p w:rsidR="003F17C7" w:rsidRPr="008E5DA5" w:rsidRDefault="003F17C7" w:rsidP="003F17C7">
      <w:pPr>
        <w:spacing w:line="240" w:lineRule="auto"/>
        <w:rPr>
          <w:sz w:val="24"/>
          <w:szCs w:val="24"/>
        </w:rPr>
      </w:pPr>
      <w:r w:rsidRPr="001152F9">
        <w:rPr>
          <w:b/>
          <w:i/>
          <w:sz w:val="24"/>
          <w:szCs w:val="24"/>
        </w:rPr>
        <w:t>Project Manager, Technology Implementation Group</w:t>
      </w:r>
      <w:r w:rsidRPr="008E5DA5">
        <w:rPr>
          <w:sz w:val="24"/>
          <w:szCs w:val="24"/>
        </w:rPr>
        <w:t>, 2009 to Present</w:t>
      </w:r>
      <w:r w:rsidRPr="008E5DA5">
        <w:rPr>
          <w:sz w:val="24"/>
          <w:szCs w:val="24"/>
        </w:rPr>
        <w:br/>
      </w:r>
      <w:r w:rsidRPr="001152F9">
        <w:rPr>
          <w:b/>
          <w:i/>
          <w:sz w:val="24"/>
          <w:szCs w:val="24"/>
        </w:rPr>
        <w:t>Assistant Project Manager</w:t>
      </w:r>
      <w:r w:rsidRPr="008E5DA5">
        <w:rPr>
          <w:sz w:val="24"/>
          <w:szCs w:val="24"/>
        </w:rPr>
        <w:t>, 2008 to 2009</w:t>
      </w:r>
    </w:p>
    <w:p w:rsidR="003F17C7" w:rsidRPr="008E5DA5" w:rsidRDefault="003F17C7" w:rsidP="003F17C7">
      <w:pPr>
        <w:numPr>
          <w:ilvl w:val="0"/>
          <w:numId w:val="2"/>
        </w:numPr>
        <w:spacing w:line="240" w:lineRule="auto"/>
        <w:rPr>
          <w:sz w:val="24"/>
          <w:szCs w:val="24"/>
        </w:rPr>
      </w:pPr>
      <w:r w:rsidRPr="008E5DA5">
        <w:rPr>
          <w:sz w:val="24"/>
          <w:szCs w:val="24"/>
        </w:rPr>
        <w:t>Promoted to project manager role to plan, schedule and execute all stages of enterprise software, hardware and system implementations. Assessed business implications for each project phase and monitored progress to meet deadlines, standards and cost targets.</w:t>
      </w:r>
    </w:p>
    <w:p w:rsidR="003F17C7" w:rsidRPr="008E5DA5" w:rsidRDefault="003F17C7" w:rsidP="003F17C7">
      <w:pPr>
        <w:numPr>
          <w:ilvl w:val="0"/>
          <w:numId w:val="2"/>
        </w:numPr>
        <w:spacing w:line="240" w:lineRule="auto"/>
        <w:rPr>
          <w:sz w:val="24"/>
          <w:szCs w:val="24"/>
        </w:rPr>
      </w:pPr>
      <w:r w:rsidRPr="008E5DA5">
        <w:rPr>
          <w:sz w:val="24"/>
          <w:szCs w:val="24"/>
        </w:rPr>
        <w:t>Drove impressive improvements across the business as a result of IT implementations. Equipped ABC with solutions that accelerated the bidding process on architectural projects by 45%, shortened the sales cycle by 50%, increased cash collections by 35% and saved $1.2M annually.</w:t>
      </w:r>
    </w:p>
    <w:p w:rsidR="003F17C7" w:rsidRPr="008E5DA5" w:rsidRDefault="003F17C7" w:rsidP="003F17C7">
      <w:pPr>
        <w:spacing w:line="240" w:lineRule="auto"/>
        <w:rPr>
          <w:sz w:val="24"/>
          <w:szCs w:val="24"/>
        </w:rPr>
      </w:pPr>
      <w:r>
        <w:rPr>
          <w:b/>
          <w:sz w:val="24"/>
          <w:szCs w:val="24"/>
        </w:rPr>
        <w:t xml:space="preserve">Heart </w:t>
      </w:r>
      <w:proofErr w:type="spellStart"/>
      <w:r>
        <w:rPr>
          <w:b/>
          <w:sz w:val="24"/>
          <w:szCs w:val="24"/>
        </w:rPr>
        <w:t>DataBox</w:t>
      </w:r>
      <w:proofErr w:type="spellEnd"/>
      <w:r>
        <w:rPr>
          <w:b/>
          <w:sz w:val="24"/>
          <w:szCs w:val="24"/>
        </w:rPr>
        <w:t xml:space="preserve"> </w:t>
      </w:r>
      <w:r w:rsidRPr="008E5DA5">
        <w:rPr>
          <w:sz w:val="24"/>
          <w:szCs w:val="24"/>
        </w:rPr>
        <w:br/>
      </w:r>
      <w:r w:rsidRPr="001152F9">
        <w:rPr>
          <w:b/>
          <w:i/>
          <w:sz w:val="24"/>
          <w:szCs w:val="24"/>
        </w:rPr>
        <w:t>Network Administrator</w:t>
      </w:r>
      <w:r w:rsidRPr="008E5DA5">
        <w:rPr>
          <w:sz w:val="24"/>
          <w:szCs w:val="24"/>
        </w:rPr>
        <w:t>, 2007 to 2008</w:t>
      </w:r>
    </w:p>
    <w:p w:rsidR="003F17C7" w:rsidRPr="008E5DA5" w:rsidRDefault="003F17C7" w:rsidP="003F17C7">
      <w:pPr>
        <w:numPr>
          <w:ilvl w:val="0"/>
          <w:numId w:val="3"/>
        </w:numPr>
        <w:spacing w:line="240" w:lineRule="auto"/>
        <w:rPr>
          <w:sz w:val="24"/>
          <w:szCs w:val="24"/>
        </w:rPr>
      </w:pPr>
      <w:r w:rsidRPr="008E5DA5">
        <w:rPr>
          <w:sz w:val="24"/>
          <w:szCs w:val="24"/>
        </w:rPr>
        <w:t>Developed strong technical foundation as a network administrator within a 2,500-user, mixed-platform environment.</w:t>
      </w:r>
    </w:p>
    <w:p w:rsidR="003F17C7" w:rsidRPr="008E5DA5" w:rsidRDefault="003F17C7" w:rsidP="003F17C7">
      <w:pPr>
        <w:numPr>
          <w:ilvl w:val="0"/>
          <w:numId w:val="3"/>
        </w:numPr>
        <w:spacing w:line="240" w:lineRule="auto"/>
        <w:rPr>
          <w:sz w:val="24"/>
          <w:szCs w:val="24"/>
        </w:rPr>
      </w:pPr>
      <w:r w:rsidRPr="008E5DA5">
        <w:rPr>
          <w:sz w:val="24"/>
          <w:szCs w:val="24"/>
        </w:rPr>
        <w:lastRenderedPageBreak/>
        <w:t>Optimized network uptime to 99.9%, led a major network upgrade, and improved systems security and reliability.</w:t>
      </w:r>
    </w:p>
    <w:p w:rsidR="006A0329" w:rsidRPr="00B36B94" w:rsidRDefault="00D72634" w:rsidP="00B36B94"/>
    <w:sectPr w:rsidR="006A0329" w:rsidRPr="00B36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94E"/>
    <w:multiLevelType w:val="multilevel"/>
    <w:tmpl w:val="BA12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930987"/>
    <w:multiLevelType w:val="multilevel"/>
    <w:tmpl w:val="7122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BA3FEA"/>
    <w:multiLevelType w:val="multilevel"/>
    <w:tmpl w:val="8650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583"/>
    <w:rsid w:val="00137E6B"/>
    <w:rsid w:val="00190BEA"/>
    <w:rsid w:val="00246142"/>
    <w:rsid w:val="003F17C7"/>
    <w:rsid w:val="003F63D0"/>
    <w:rsid w:val="00601FE9"/>
    <w:rsid w:val="00620583"/>
    <w:rsid w:val="00634FAF"/>
    <w:rsid w:val="007C647A"/>
    <w:rsid w:val="008C4A80"/>
    <w:rsid w:val="009F7717"/>
    <w:rsid w:val="00B36B94"/>
    <w:rsid w:val="00D72634"/>
    <w:rsid w:val="00F4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7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0BE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7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0B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Lind, Rick</cp:lastModifiedBy>
  <cp:revision>5</cp:revision>
  <dcterms:created xsi:type="dcterms:W3CDTF">2015-08-21T18:12:00Z</dcterms:created>
  <dcterms:modified xsi:type="dcterms:W3CDTF">2015-10-23T15:21:00Z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1422210858</vt:i4>
  </property>
  <property fmtid="{D5CDD505-2E9C-101B-9397-08002B2CF9AE}" pid="3" name="_NewReviewCycle">
    <vt:lpwstr/>
  </property>
  <property fmtid="{D5CDD505-2E9C-101B-9397-08002B2CF9AE}" pid="4" name="_EmailSubject">
    <vt:lpwstr>project planner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