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8FD" w:rsidRPr="003C18FD" w:rsidRDefault="002A6B57" w:rsidP="002A6B57">
      <w:pPr>
        <w:shd w:val="clear" w:color="auto" w:fill="FFFFFF"/>
        <w:spacing w:after="150" w:line="360" w:lineRule="atLeast"/>
        <w:jc w:val="center"/>
        <w:rPr>
          <w:rFonts w:ascii="Arial" w:eastAsia="Times New Roman" w:hAnsi="Arial" w:cs="Arial"/>
          <w:sz w:val="24"/>
          <w:szCs w:val="24"/>
        </w:rPr>
      </w:pPr>
      <w:r w:rsidRPr="002A6B57">
        <w:rPr>
          <w:rFonts w:ascii="Arial" w:eastAsia="Times New Roman" w:hAnsi="Arial" w:cs="Arial"/>
          <w:sz w:val="24"/>
          <w:szCs w:val="24"/>
        </w:rPr>
        <w:t>David R. Mims</w:t>
      </w:r>
      <w:bookmarkStart w:id="0" w:name="_GoBack"/>
      <w:bookmarkEnd w:id="0"/>
      <w:r w:rsidR="003C18FD" w:rsidRPr="003C18FD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t>239 Queens Lane</w:t>
      </w:r>
      <w:r>
        <w:rPr>
          <w:rFonts w:ascii="Arial" w:eastAsia="Times New Roman" w:hAnsi="Arial" w:cs="Arial"/>
          <w:sz w:val="24"/>
          <w:szCs w:val="24"/>
        </w:rPr>
        <w:br/>
      </w:r>
      <w:r w:rsidRPr="002A6B57">
        <w:rPr>
          <w:rFonts w:ascii="Arial" w:eastAsia="Times New Roman" w:hAnsi="Arial" w:cs="Arial"/>
          <w:sz w:val="24"/>
          <w:szCs w:val="24"/>
        </w:rPr>
        <w:t>Danville, VA 24540</w:t>
      </w:r>
      <w:r w:rsidR="00AC7FEF">
        <w:rPr>
          <w:rFonts w:ascii="Arial" w:eastAsia="Times New Roman" w:hAnsi="Arial" w:cs="Arial"/>
          <w:sz w:val="24"/>
          <w:szCs w:val="24"/>
        </w:rPr>
        <w:br/>
        <w:t xml:space="preserve">Cell: </w:t>
      </w:r>
      <w:r w:rsidRPr="002A6B57">
        <w:rPr>
          <w:rFonts w:ascii="Arial" w:eastAsia="Times New Roman" w:hAnsi="Arial" w:cs="Arial"/>
          <w:sz w:val="24"/>
          <w:szCs w:val="24"/>
        </w:rPr>
        <w:t>434-579-2868</w:t>
      </w:r>
      <w:r w:rsidR="00AC7FEF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t>drm</w:t>
      </w:r>
      <w:r w:rsidR="00FB03C9">
        <w:rPr>
          <w:rFonts w:ascii="Arial" w:eastAsia="Times New Roman" w:hAnsi="Arial" w:cs="Arial"/>
          <w:sz w:val="24"/>
          <w:szCs w:val="24"/>
        </w:rPr>
        <w:t>@mail.com</w:t>
      </w:r>
    </w:p>
    <w:p w:rsidR="003C18FD" w:rsidRPr="003C18FD" w:rsidRDefault="003C18FD" w:rsidP="003C18FD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UX DESIGNER &amp; INFORMATION ARCHITECT</w:t>
      </w:r>
    </w:p>
    <w:p w:rsidR="003C18FD" w:rsidRPr="003C18FD" w:rsidRDefault="003C18FD" w:rsidP="003C18FD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User-experience designer adept in researching, forecasting, identifying and incorporating consumer needs into user-centered Web site designs. Expertise includes:</w:t>
      </w:r>
    </w:p>
    <w:p w:rsidR="003C18FD" w:rsidRPr="003C18FD" w:rsidRDefault="003C18FD" w:rsidP="003C18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 xml:space="preserve">User </w:t>
      </w:r>
      <w:proofErr w:type="spellStart"/>
      <w:proofErr w:type="gramStart"/>
      <w:r w:rsidRPr="003C18FD">
        <w:rPr>
          <w:rFonts w:ascii="Arial" w:eastAsia="Times New Roman" w:hAnsi="Arial" w:cs="Arial"/>
          <w:sz w:val="24"/>
          <w:szCs w:val="24"/>
        </w:rPr>
        <w:t>Research:Improve</w:t>
      </w:r>
      <w:proofErr w:type="spellEnd"/>
      <w:proofErr w:type="gramEnd"/>
      <w:r w:rsidRPr="003C18FD">
        <w:rPr>
          <w:rFonts w:ascii="Arial" w:eastAsia="Times New Roman" w:hAnsi="Arial" w:cs="Arial"/>
          <w:sz w:val="24"/>
          <w:szCs w:val="24"/>
        </w:rPr>
        <w:t xml:space="preserve"> Web site alignment with customer needs through user research that includes in-depth interviews, contextual inquiries and field/diary studies.</w:t>
      </w:r>
    </w:p>
    <w:p w:rsidR="003C18FD" w:rsidRPr="003C18FD" w:rsidRDefault="003C18FD" w:rsidP="003C18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 xml:space="preserve">Persona </w:t>
      </w:r>
      <w:proofErr w:type="spellStart"/>
      <w:proofErr w:type="gramStart"/>
      <w:r w:rsidRPr="003C18FD">
        <w:rPr>
          <w:rFonts w:ascii="Arial" w:eastAsia="Times New Roman" w:hAnsi="Arial" w:cs="Arial"/>
          <w:sz w:val="24"/>
          <w:szCs w:val="24"/>
        </w:rPr>
        <w:t>Creation:Lead</w:t>
      </w:r>
      <w:proofErr w:type="spellEnd"/>
      <w:proofErr w:type="gramEnd"/>
      <w:r w:rsidRPr="003C18FD">
        <w:rPr>
          <w:rFonts w:ascii="Arial" w:eastAsia="Times New Roman" w:hAnsi="Arial" w:cs="Arial"/>
          <w:sz w:val="24"/>
          <w:szCs w:val="24"/>
        </w:rPr>
        <w:t xml:space="preserve"> persona creation to optimize user journeys, develop site maps and construct wireframes enabling effortless navigation.</w:t>
      </w:r>
    </w:p>
    <w:p w:rsidR="003C18FD" w:rsidRPr="003C18FD" w:rsidRDefault="003C18FD" w:rsidP="003C18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 xml:space="preserve">Information </w:t>
      </w:r>
      <w:proofErr w:type="spellStart"/>
      <w:proofErr w:type="gramStart"/>
      <w:r w:rsidRPr="003C18FD">
        <w:rPr>
          <w:rFonts w:ascii="Arial" w:eastAsia="Times New Roman" w:hAnsi="Arial" w:cs="Arial"/>
          <w:sz w:val="24"/>
          <w:szCs w:val="24"/>
        </w:rPr>
        <w:t>Architecture:Incorporate</w:t>
      </w:r>
      <w:proofErr w:type="spellEnd"/>
      <w:proofErr w:type="gramEnd"/>
      <w:r w:rsidRPr="003C18FD">
        <w:rPr>
          <w:rFonts w:ascii="Arial" w:eastAsia="Times New Roman" w:hAnsi="Arial" w:cs="Arial"/>
          <w:sz w:val="24"/>
          <w:szCs w:val="24"/>
        </w:rPr>
        <w:t xml:space="preserve"> IA methods that include card sorting, affinity diagramming, free listing, mental models and search log analysis.</w:t>
      </w:r>
    </w:p>
    <w:p w:rsidR="003C18FD" w:rsidRPr="003C18FD" w:rsidRDefault="003C18FD" w:rsidP="003C18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 xml:space="preserve">Usability </w:t>
      </w:r>
      <w:proofErr w:type="spellStart"/>
      <w:proofErr w:type="gramStart"/>
      <w:r w:rsidRPr="003C18FD">
        <w:rPr>
          <w:rFonts w:ascii="Arial" w:eastAsia="Times New Roman" w:hAnsi="Arial" w:cs="Arial"/>
          <w:sz w:val="24"/>
          <w:szCs w:val="24"/>
        </w:rPr>
        <w:t>Testing:Participate</w:t>
      </w:r>
      <w:proofErr w:type="spellEnd"/>
      <w:proofErr w:type="gramEnd"/>
      <w:r w:rsidRPr="003C18FD">
        <w:rPr>
          <w:rFonts w:ascii="Arial" w:eastAsia="Times New Roman" w:hAnsi="Arial" w:cs="Arial"/>
          <w:sz w:val="24"/>
          <w:szCs w:val="24"/>
        </w:rPr>
        <w:t xml:space="preserve"> in all phases of usability testing in lab and remote settings.</w:t>
      </w:r>
    </w:p>
    <w:p w:rsidR="003C18FD" w:rsidRPr="003C18FD" w:rsidRDefault="003C18FD" w:rsidP="003C18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Work Experience</w:t>
      </w:r>
    </w:p>
    <w:p w:rsidR="003C18FD" w:rsidRPr="003C18FD" w:rsidRDefault="003C18FD" w:rsidP="003C18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2009-Present</w:t>
      </w:r>
      <w:r w:rsidRPr="003C18FD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3C18FD">
        <w:rPr>
          <w:rFonts w:ascii="Arial" w:eastAsia="Times New Roman" w:hAnsi="Arial" w:cs="Arial"/>
          <w:sz w:val="24"/>
          <w:szCs w:val="24"/>
        </w:rPr>
        <w:t>Sometown</w:t>
      </w:r>
      <w:proofErr w:type="spellEnd"/>
      <w:r w:rsidRPr="003C18FD">
        <w:rPr>
          <w:rFonts w:ascii="Arial" w:eastAsia="Times New Roman" w:hAnsi="Arial" w:cs="Arial"/>
          <w:sz w:val="24"/>
          <w:szCs w:val="24"/>
        </w:rPr>
        <w:t>, IL</w:t>
      </w:r>
    </w:p>
    <w:p w:rsidR="003C18FD" w:rsidRPr="003C18FD" w:rsidRDefault="003C18FD" w:rsidP="003C18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UX Designer (2010 to Present)</w:t>
      </w:r>
      <w:r w:rsidRPr="003C18FD">
        <w:rPr>
          <w:rFonts w:ascii="Arial" w:eastAsia="Times New Roman" w:hAnsi="Arial" w:cs="Arial"/>
          <w:sz w:val="24"/>
          <w:szCs w:val="24"/>
        </w:rPr>
        <w:br/>
        <w:t>Assistant UX Designer (2009 to 2010)</w:t>
      </w:r>
      <w:r w:rsidRPr="003C18FD">
        <w:rPr>
          <w:rFonts w:ascii="Arial" w:eastAsia="Times New Roman" w:hAnsi="Arial" w:cs="Arial"/>
          <w:sz w:val="24"/>
          <w:szCs w:val="24"/>
        </w:rPr>
        <w:br/>
        <w:t>ABC.com</w:t>
      </w:r>
    </w:p>
    <w:p w:rsidR="003C18FD" w:rsidRPr="003C18FD" w:rsidRDefault="003C18FD" w:rsidP="003C18FD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Accepted full-time position within the Interactive Design Group after successful contract assignment.</w:t>
      </w:r>
      <w:r w:rsidRPr="003C18FD">
        <w:rPr>
          <w:rFonts w:ascii="Arial" w:eastAsia="Times New Roman" w:hAnsi="Arial" w:cs="Arial"/>
          <w:sz w:val="24"/>
          <w:szCs w:val="24"/>
        </w:rPr>
        <w:br/>
        <w:t>Manage user-centered design of $50 million e-commerce site, contributing to the following results:</w:t>
      </w:r>
    </w:p>
    <w:p w:rsidR="003C18FD" w:rsidRPr="003C18FD" w:rsidRDefault="003C18FD" w:rsidP="003C18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Multimillion-Dollar Sales Growth: Credited with key role in driving single-year retail sales growth of $3.5M following UX site improvements.</w:t>
      </w:r>
    </w:p>
    <w:p w:rsidR="003C18FD" w:rsidRPr="003C18FD" w:rsidRDefault="003C18FD" w:rsidP="003C18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Page-Abandonment Rate Improvement: Reduced page-abandonment rate by 18% after implementing Web site improvements to functionality, design and navigation based on results of user research.</w:t>
      </w:r>
    </w:p>
    <w:p w:rsidR="003C18FD" w:rsidRPr="003C18FD" w:rsidRDefault="003C18FD" w:rsidP="003C18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Visit-to-Order Ratio Improvement: More than doubled visit-to-order ratio to achieve a 213% increase in conversion rate.</w:t>
      </w:r>
    </w:p>
    <w:p w:rsidR="003C18FD" w:rsidRPr="003C18FD" w:rsidRDefault="003C18FD" w:rsidP="003C18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Channel Launch: Co-led UX design for new B2B channel, which outperformed Q1 sales targets by 23% to generate $12.4M within its first three months.</w:t>
      </w:r>
    </w:p>
    <w:p w:rsidR="003C18FD" w:rsidRPr="003C18FD" w:rsidRDefault="003C18FD" w:rsidP="003C18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Market Segment Acquisition: Captured new audience segment (FSBO home sellers) by developing UX strategy and correlating content for XYZ.com, an ABC.com spin-off site. Achieved 115% of revenue goals in the first year despite decline in the nationwide real estate market.</w:t>
      </w:r>
    </w:p>
    <w:p w:rsidR="003C18FD" w:rsidRPr="003C18FD" w:rsidRDefault="003C18FD" w:rsidP="003C18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lastRenderedPageBreak/>
        <w:t>Education</w:t>
      </w:r>
    </w:p>
    <w:p w:rsidR="003C18FD" w:rsidRPr="003C18FD" w:rsidRDefault="003C18FD" w:rsidP="003C18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2009</w:t>
      </w:r>
      <w:r w:rsidRPr="003C18FD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3C18FD">
        <w:rPr>
          <w:rFonts w:ascii="Arial" w:eastAsia="Times New Roman" w:hAnsi="Arial" w:cs="Arial"/>
          <w:sz w:val="24"/>
          <w:szCs w:val="24"/>
        </w:rPr>
        <w:t>Sometown</w:t>
      </w:r>
      <w:proofErr w:type="spellEnd"/>
      <w:r w:rsidRPr="003C18FD">
        <w:rPr>
          <w:rFonts w:ascii="Arial" w:eastAsia="Times New Roman" w:hAnsi="Arial" w:cs="Arial"/>
          <w:sz w:val="24"/>
          <w:szCs w:val="24"/>
        </w:rPr>
        <w:t>, IL</w:t>
      </w:r>
    </w:p>
    <w:p w:rsidR="003C18FD" w:rsidRPr="003C18FD" w:rsidRDefault="003C18FD" w:rsidP="003C18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XYZ UNIVERSITY</w:t>
      </w:r>
      <w:r w:rsidRPr="003C18FD">
        <w:rPr>
          <w:rFonts w:ascii="Arial" w:eastAsia="Times New Roman" w:hAnsi="Arial" w:cs="Arial"/>
          <w:sz w:val="24"/>
          <w:szCs w:val="24"/>
        </w:rPr>
        <w:br/>
      </w:r>
      <w:r w:rsidRPr="003C18FD">
        <w:rPr>
          <w:rFonts w:ascii="Arial" w:eastAsia="Times New Roman" w:hAnsi="Arial" w:cs="Arial"/>
          <w:i/>
          <w:iCs/>
          <w:sz w:val="24"/>
          <w:szCs w:val="24"/>
        </w:rPr>
        <w:t>BFA in Interactive Design</w:t>
      </w:r>
    </w:p>
    <w:p w:rsidR="003C18FD" w:rsidRPr="003C18FD" w:rsidRDefault="003C18FD" w:rsidP="003C18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Course Highlights:</w:t>
      </w:r>
    </w:p>
    <w:p w:rsidR="003C18FD" w:rsidRPr="003C18FD" w:rsidRDefault="003C18FD" w:rsidP="003C18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25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Advanced Interactive Design,</w:t>
      </w:r>
    </w:p>
    <w:p w:rsidR="003C18FD" w:rsidRPr="003C18FD" w:rsidRDefault="003C18FD" w:rsidP="003C18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25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Web Site Design</w:t>
      </w:r>
    </w:p>
    <w:p w:rsidR="003C18FD" w:rsidRPr="003C18FD" w:rsidRDefault="003C18FD" w:rsidP="003C18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25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3D Modeling</w:t>
      </w:r>
    </w:p>
    <w:p w:rsidR="003C18FD" w:rsidRPr="003C18FD" w:rsidRDefault="003C18FD" w:rsidP="003C18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25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Digital Illustration</w:t>
      </w:r>
    </w:p>
    <w:p w:rsidR="003C18FD" w:rsidRPr="003C18FD" w:rsidRDefault="003C18FD" w:rsidP="003C18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25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GUI Design/Scripting</w:t>
      </w:r>
    </w:p>
    <w:p w:rsidR="003C18FD" w:rsidRPr="003C18FD" w:rsidRDefault="003C18FD" w:rsidP="003C18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25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Writing for Interactive Media</w:t>
      </w:r>
    </w:p>
    <w:p w:rsidR="003C18FD" w:rsidRPr="003C18FD" w:rsidRDefault="003C18FD" w:rsidP="003C18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25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Computer Arts</w:t>
      </w:r>
    </w:p>
    <w:p w:rsidR="003C18FD" w:rsidRPr="003C18FD" w:rsidRDefault="003C18FD" w:rsidP="003C18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Tech Tools</w:t>
      </w:r>
    </w:p>
    <w:p w:rsidR="003C18FD" w:rsidRPr="003C18FD" w:rsidRDefault="003C18FD" w:rsidP="003C18FD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 xml:space="preserve">CSS; Wireframes; HTML; XHTML; Adobe Creative Cloud (Photoshop, Lightroom, Illustrator, InDesign, Experience Design, Premiere Pro, After Effects, Animate, Dreamweaver, Fuse, Adobe Muse, Acrobat Pro DC); </w:t>
      </w:r>
      <w:proofErr w:type="spellStart"/>
      <w:r w:rsidRPr="003C18FD">
        <w:rPr>
          <w:rFonts w:ascii="Arial" w:eastAsia="Times New Roman" w:hAnsi="Arial" w:cs="Arial"/>
          <w:sz w:val="24"/>
          <w:szCs w:val="24"/>
        </w:rPr>
        <w:t>Moqups</w:t>
      </w:r>
      <w:proofErr w:type="spellEnd"/>
      <w:r w:rsidRPr="003C18FD">
        <w:rPr>
          <w:rFonts w:ascii="Arial" w:eastAsia="Times New Roman" w:hAnsi="Arial" w:cs="Arial"/>
          <w:sz w:val="24"/>
          <w:szCs w:val="24"/>
        </w:rPr>
        <w:t xml:space="preserve">; Pencil; </w:t>
      </w:r>
      <w:proofErr w:type="spellStart"/>
      <w:r w:rsidRPr="003C18FD">
        <w:rPr>
          <w:rFonts w:ascii="Arial" w:eastAsia="Times New Roman" w:hAnsi="Arial" w:cs="Arial"/>
          <w:sz w:val="24"/>
          <w:szCs w:val="24"/>
        </w:rPr>
        <w:t>Balsamiq</w:t>
      </w:r>
      <w:proofErr w:type="spellEnd"/>
      <w:r w:rsidRPr="003C18FD">
        <w:rPr>
          <w:rFonts w:ascii="Arial" w:eastAsia="Times New Roman" w:hAnsi="Arial" w:cs="Arial"/>
          <w:sz w:val="24"/>
          <w:szCs w:val="24"/>
        </w:rPr>
        <w:t xml:space="preserve">; </w:t>
      </w:r>
      <w:proofErr w:type="spellStart"/>
      <w:r w:rsidRPr="003C18FD">
        <w:rPr>
          <w:rFonts w:ascii="Arial" w:eastAsia="Times New Roman" w:hAnsi="Arial" w:cs="Arial"/>
          <w:sz w:val="24"/>
          <w:szCs w:val="24"/>
        </w:rPr>
        <w:t>PowerMockup</w:t>
      </w:r>
      <w:proofErr w:type="spellEnd"/>
      <w:r w:rsidRPr="003C18FD">
        <w:rPr>
          <w:rFonts w:ascii="Arial" w:eastAsia="Times New Roman" w:hAnsi="Arial" w:cs="Arial"/>
          <w:sz w:val="24"/>
          <w:szCs w:val="24"/>
        </w:rPr>
        <w:t xml:space="preserve">; </w:t>
      </w:r>
      <w:proofErr w:type="spellStart"/>
      <w:r w:rsidRPr="003C18FD">
        <w:rPr>
          <w:rFonts w:ascii="Arial" w:eastAsia="Times New Roman" w:hAnsi="Arial" w:cs="Arial"/>
          <w:sz w:val="24"/>
          <w:szCs w:val="24"/>
        </w:rPr>
        <w:t>UXPin</w:t>
      </w:r>
      <w:proofErr w:type="spellEnd"/>
      <w:r w:rsidRPr="003C18FD">
        <w:rPr>
          <w:rFonts w:ascii="Arial" w:eastAsia="Times New Roman" w:hAnsi="Arial" w:cs="Arial"/>
          <w:sz w:val="24"/>
          <w:szCs w:val="24"/>
        </w:rPr>
        <w:t xml:space="preserve">; Solidify; </w:t>
      </w:r>
      <w:proofErr w:type="spellStart"/>
      <w:r w:rsidRPr="003C18FD">
        <w:rPr>
          <w:rFonts w:ascii="Arial" w:eastAsia="Times New Roman" w:hAnsi="Arial" w:cs="Arial"/>
          <w:sz w:val="24"/>
          <w:szCs w:val="24"/>
        </w:rPr>
        <w:t>Desinion</w:t>
      </w:r>
      <w:proofErr w:type="spellEnd"/>
      <w:r w:rsidRPr="003C18FD">
        <w:rPr>
          <w:rFonts w:ascii="Arial" w:eastAsia="Times New Roman" w:hAnsi="Arial" w:cs="Arial"/>
          <w:sz w:val="24"/>
          <w:szCs w:val="24"/>
        </w:rPr>
        <w:t xml:space="preserve">; </w:t>
      </w:r>
      <w:proofErr w:type="spellStart"/>
      <w:r w:rsidRPr="003C18FD">
        <w:rPr>
          <w:rFonts w:ascii="Arial" w:eastAsia="Times New Roman" w:hAnsi="Arial" w:cs="Arial"/>
          <w:sz w:val="24"/>
          <w:szCs w:val="24"/>
        </w:rPr>
        <w:t>Optimizely</w:t>
      </w:r>
      <w:proofErr w:type="spellEnd"/>
      <w:r w:rsidRPr="003C18FD">
        <w:rPr>
          <w:rFonts w:ascii="Arial" w:eastAsia="Times New Roman" w:hAnsi="Arial" w:cs="Arial"/>
          <w:sz w:val="24"/>
          <w:szCs w:val="24"/>
        </w:rPr>
        <w:t xml:space="preserve">; Loop11; </w:t>
      </w:r>
      <w:proofErr w:type="spellStart"/>
      <w:r w:rsidRPr="003C18FD">
        <w:rPr>
          <w:rFonts w:ascii="Arial" w:eastAsia="Times New Roman" w:hAnsi="Arial" w:cs="Arial"/>
          <w:sz w:val="24"/>
          <w:szCs w:val="24"/>
        </w:rPr>
        <w:t>Appsee</w:t>
      </w:r>
      <w:proofErr w:type="spellEnd"/>
    </w:p>
    <w:p w:rsidR="00CD326D" w:rsidRDefault="00CD326D"/>
    <w:sectPr w:rsidR="00CD3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83EAD"/>
    <w:multiLevelType w:val="multilevel"/>
    <w:tmpl w:val="6206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634AE"/>
    <w:multiLevelType w:val="multilevel"/>
    <w:tmpl w:val="44C8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875D64"/>
    <w:multiLevelType w:val="multilevel"/>
    <w:tmpl w:val="2E3E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FD"/>
    <w:rsid w:val="00076A34"/>
    <w:rsid w:val="000C157B"/>
    <w:rsid w:val="001E6272"/>
    <w:rsid w:val="002A6B57"/>
    <w:rsid w:val="002B7C35"/>
    <w:rsid w:val="003C18FD"/>
    <w:rsid w:val="00654068"/>
    <w:rsid w:val="00AC7FEF"/>
    <w:rsid w:val="00B67ED0"/>
    <w:rsid w:val="00CD326D"/>
    <w:rsid w:val="00D02919"/>
    <w:rsid w:val="00E52F6E"/>
    <w:rsid w:val="00FB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1A143"/>
  <w15:chartTrackingRefBased/>
  <w15:docId w15:val="{D7F76217-A919-4D5A-A737-C53CCD49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18FD"/>
    <w:rPr>
      <w:b/>
      <w:bCs/>
    </w:rPr>
  </w:style>
  <w:style w:type="paragraph" w:customStyle="1" w:styleId="Header1">
    <w:name w:val="Header1"/>
    <w:basedOn w:val="Normal"/>
    <w:rsid w:val="003C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C18FD"/>
  </w:style>
  <w:style w:type="character" w:styleId="Emphasis">
    <w:name w:val="Emphasis"/>
    <w:basedOn w:val="DefaultParagraphFont"/>
    <w:uiPriority w:val="20"/>
    <w:qFormat/>
    <w:rsid w:val="003C18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0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1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4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8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5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7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7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Suslow, Debi</dc:creator>
  <cp:keywords/>
  <dc:description/>
  <cp:lastModifiedBy>Shah, Pria</cp:lastModifiedBy>
  <cp:revision>3</cp:revision>
  <dcterms:created xsi:type="dcterms:W3CDTF">2017-06-16T20:45:00Z</dcterms:created>
  <dcterms:modified xsi:type="dcterms:W3CDTF">2017-06-16T20:46:00Z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-157674143</vt:i4>
  </property>
  <property fmtid="{D5CDD505-2E9C-101B-9397-08002B2CF9AE}" pid="3" name="_NewReviewCycle">
    <vt:lpwstr/>
  </property>
  <property fmtid="{D5CDD505-2E9C-101B-9397-08002B2CF9AE}" pid="4" name="_EmailSubject">
    <vt:lpwstr>Resumes</vt:lpwstr>
  </property>
  <property fmtid="{D5CDD505-2E9C-101B-9397-08002B2CF9AE}" pid="5" name="_AuthorEmail">
    <vt:lpwstr>debi.suslow@sap.com</vt:lpwstr>
  </property>
  <property fmtid="{D5CDD505-2E9C-101B-9397-08002B2CF9AE}" pid="6" name="_AuthorEmailDisplayName">
    <vt:lpwstr>Suslow, Debi</vt:lpwstr>
  </property>
  <property fmtid="{D5CDD505-2E9C-101B-9397-08002B2CF9AE}" pid="7" name="_ReviewingToolsShownOnce">
    <vt:lpwstr/>
  </property>
</Properties>
</file>