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FD" w:rsidRPr="003C18FD" w:rsidRDefault="009F0286" w:rsidP="002B7C35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Jeremy</w:t>
      </w:r>
      <w:r w:rsidR="002B7C35" w:rsidRPr="002B7C35">
        <w:rPr>
          <w:rFonts w:ascii="Arial" w:eastAsia="Times New Roman" w:hAnsi="Arial" w:cs="Arial"/>
          <w:sz w:val="24"/>
          <w:szCs w:val="24"/>
        </w:rPr>
        <w:t xml:space="preserve"> B. Ritchey</w:t>
      </w:r>
      <w:r w:rsidR="003C18FD" w:rsidRPr="003C18FD">
        <w:rPr>
          <w:rFonts w:ascii="Arial" w:eastAsia="Times New Roman" w:hAnsi="Arial" w:cs="Arial"/>
          <w:sz w:val="24"/>
          <w:szCs w:val="24"/>
        </w:rPr>
        <w:br/>
      </w:r>
      <w:r w:rsidR="002B7C35">
        <w:rPr>
          <w:rFonts w:ascii="Arial" w:eastAsia="Times New Roman" w:hAnsi="Arial" w:cs="Arial"/>
          <w:sz w:val="24"/>
          <w:szCs w:val="24"/>
        </w:rPr>
        <w:t xml:space="preserve">431 </w:t>
      </w:r>
      <w:proofErr w:type="spellStart"/>
      <w:r w:rsidR="002B7C35">
        <w:rPr>
          <w:rFonts w:ascii="Arial" w:eastAsia="Times New Roman" w:hAnsi="Arial" w:cs="Arial"/>
          <w:sz w:val="24"/>
          <w:szCs w:val="24"/>
        </w:rPr>
        <w:t>Poco</w:t>
      </w:r>
      <w:proofErr w:type="spellEnd"/>
      <w:r w:rsidR="002B7C35">
        <w:rPr>
          <w:rFonts w:ascii="Arial" w:eastAsia="Times New Roman" w:hAnsi="Arial" w:cs="Arial"/>
          <w:sz w:val="24"/>
          <w:szCs w:val="24"/>
        </w:rPr>
        <w:t xml:space="preserve"> Mas Drive</w:t>
      </w:r>
      <w:bookmarkStart w:id="0" w:name="_GoBack"/>
      <w:bookmarkEnd w:id="0"/>
      <w:r w:rsidR="002B7C35">
        <w:rPr>
          <w:rFonts w:ascii="Arial" w:eastAsia="Times New Roman" w:hAnsi="Arial" w:cs="Arial"/>
          <w:sz w:val="24"/>
          <w:szCs w:val="24"/>
        </w:rPr>
        <w:br/>
      </w:r>
      <w:r w:rsidR="002B7C35" w:rsidRPr="002B7C35">
        <w:rPr>
          <w:rFonts w:ascii="Arial" w:eastAsia="Times New Roman" w:hAnsi="Arial" w:cs="Arial"/>
          <w:sz w:val="24"/>
          <w:szCs w:val="24"/>
        </w:rPr>
        <w:t>Fort Worth, TX 76104</w:t>
      </w:r>
      <w:r w:rsidR="00AC7FEF">
        <w:rPr>
          <w:rFonts w:ascii="Arial" w:eastAsia="Times New Roman" w:hAnsi="Arial" w:cs="Arial"/>
          <w:sz w:val="24"/>
          <w:szCs w:val="24"/>
        </w:rPr>
        <w:br/>
        <w:t xml:space="preserve">Cell: </w:t>
      </w:r>
      <w:r w:rsidR="002B7C35" w:rsidRPr="002B7C35">
        <w:rPr>
          <w:rFonts w:ascii="Arial" w:eastAsia="Times New Roman" w:hAnsi="Arial" w:cs="Arial"/>
          <w:sz w:val="24"/>
          <w:szCs w:val="24"/>
        </w:rPr>
        <w:t>214-529-7213</w:t>
      </w:r>
      <w:r w:rsidR="00AC7FEF">
        <w:rPr>
          <w:rFonts w:ascii="Arial" w:eastAsia="Times New Roman" w:hAnsi="Arial" w:cs="Arial"/>
          <w:sz w:val="24"/>
          <w:szCs w:val="24"/>
        </w:rPr>
        <w:br/>
      </w:r>
      <w:r w:rsidR="002B7C35">
        <w:rPr>
          <w:rFonts w:ascii="Arial" w:eastAsia="Times New Roman" w:hAnsi="Arial" w:cs="Arial"/>
          <w:sz w:val="24"/>
          <w:szCs w:val="24"/>
        </w:rPr>
        <w:t>jbr</w:t>
      </w:r>
      <w:r w:rsidR="00FB03C9">
        <w:rPr>
          <w:rFonts w:ascii="Arial" w:eastAsia="Times New Roman" w:hAnsi="Arial" w:cs="Arial"/>
          <w:sz w:val="24"/>
          <w:szCs w:val="24"/>
        </w:rPr>
        <w:t>@mail.com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&amp; INFORMATION ARCHITECT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User-experience designer adept in researching, forecasting, identifying and incorporating consumer needs into user-centered Web site designs. Expertise includes: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User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Research:Improve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Web site alignment with customer needs through user research that includes in-depth interviews, contextual inquiries and field/diary studies.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Persona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Creation:Lead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persona creation to optimize user journeys, develop site maps and construct wireframes enabling effortless navigation.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Information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Architecture:Incorporate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IA methods that include card sorting, affinity diagramming, free listing, mental models and search log analysis.</w:t>
      </w:r>
    </w:p>
    <w:p w:rsidR="003C18FD" w:rsidRPr="003C18FD" w:rsidRDefault="003C18FD" w:rsidP="003C1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Usability </w:t>
      </w:r>
      <w:proofErr w:type="spellStart"/>
      <w:proofErr w:type="gramStart"/>
      <w:r w:rsidRPr="003C18FD">
        <w:rPr>
          <w:rFonts w:ascii="Arial" w:eastAsia="Times New Roman" w:hAnsi="Arial" w:cs="Arial"/>
          <w:sz w:val="24"/>
          <w:szCs w:val="24"/>
        </w:rPr>
        <w:t>Testing:Participate</w:t>
      </w:r>
      <w:proofErr w:type="spellEnd"/>
      <w:proofErr w:type="gramEnd"/>
      <w:r w:rsidRPr="003C18FD">
        <w:rPr>
          <w:rFonts w:ascii="Arial" w:eastAsia="Times New Roman" w:hAnsi="Arial" w:cs="Arial"/>
          <w:sz w:val="24"/>
          <w:szCs w:val="24"/>
        </w:rPr>
        <w:t xml:space="preserve"> in all phases of usability testing in lab and remote settings.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Work Experience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2009-Present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UX Designer (2010 to Present)</w:t>
      </w:r>
      <w:r w:rsidRPr="003C18FD">
        <w:rPr>
          <w:rFonts w:ascii="Arial" w:eastAsia="Times New Roman" w:hAnsi="Arial" w:cs="Arial"/>
          <w:sz w:val="24"/>
          <w:szCs w:val="24"/>
        </w:rPr>
        <w:br/>
        <w:t>Assistant UX Designer (2009 to 2010)</w:t>
      </w:r>
      <w:r w:rsidRPr="003C18FD">
        <w:rPr>
          <w:rFonts w:ascii="Arial" w:eastAsia="Times New Roman" w:hAnsi="Arial" w:cs="Arial"/>
          <w:sz w:val="24"/>
          <w:szCs w:val="24"/>
        </w:rPr>
        <w:br/>
        <w:t>ABC.com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Accepted full-time position within the Interactive Design Group after successful contract assignment.</w:t>
      </w:r>
      <w:r w:rsidRPr="003C18FD">
        <w:rPr>
          <w:rFonts w:ascii="Arial" w:eastAsia="Times New Roman" w:hAnsi="Arial" w:cs="Arial"/>
          <w:sz w:val="24"/>
          <w:szCs w:val="24"/>
        </w:rPr>
        <w:br/>
        <w:t>Manage user-centered design of $50 million e-commerce site, contributing to the following results: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Multimillion-Dollar Sales Growth: Credited with key role in driving single-year retail sales growth of $3.5M following UX site improvements.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Page-Abandonment Rate Improvement: Reduced page-abandonment rate by 18% after implementing Web site improvements to functionality, design and navigation based on results of user research.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Visit-to-Order Ratio Improvement: More than doubled visit-to-order ratio to achieve a 213% increase in conversion rate.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Channel Launch: Co-led UX design for new B2B channel, which outperformed Q1 sales targets by 23% to generate $12.4M within its first three months.</w:t>
      </w:r>
    </w:p>
    <w:p w:rsidR="003C18FD" w:rsidRPr="003C18FD" w:rsidRDefault="003C18FD" w:rsidP="003C18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Market Segment Acquisition: Captured new audience segment (FSBO home sellers) by developing UX strategy and correlating content for XYZ.com, an ABC.com spin-off site. Achieved 115% of revenue goals in the first year despite decline in the nationwide real estate market.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lastRenderedPageBreak/>
        <w:t>Education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2009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Sometown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>, IL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XYZ UNIVERSITY</w:t>
      </w:r>
      <w:r w:rsidRPr="003C18FD">
        <w:rPr>
          <w:rFonts w:ascii="Arial" w:eastAsia="Times New Roman" w:hAnsi="Arial" w:cs="Arial"/>
          <w:sz w:val="24"/>
          <w:szCs w:val="24"/>
        </w:rPr>
        <w:br/>
      </w:r>
      <w:r w:rsidRPr="003C18FD">
        <w:rPr>
          <w:rFonts w:ascii="Arial" w:eastAsia="Times New Roman" w:hAnsi="Arial" w:cs="Arial"/>
          <w:i/>
          <w:iCs/>
          <w:sz w:val="24"/>
          <w:szCs w:val="24"/>
        </w:rPr>
        <w:t>BFA in Interactive Design</w:t>
      </w:r>
    </w:p>
    <w:p w:rsidR="003C18FD" w:rsidRPr="003C18FD" w:rsidRDefault="003C18FD" w:rsidP="003C18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Course Highlights: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Advanced Interactive Design,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Web Site Design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3D Modeling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Digital Illustration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GUI Design/Scripting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Writing for Interactive Media</w:t>
      </w:r>
    </w:p>
    <w:p w:rsidR="003C18FD" w:rsidRPr="003C18FD" w:rsidRDefault="003C18FD" w:rsidP="003C18F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255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Computer Arts</w:t>
      </w:r>
    </w:p>
    <w:p w:rsidR="003C18FD" w:rsidRPr="003C18FD" w:rsidRDefault="003C18FD" w:rsidP="003C18F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>Tech Tools</w:t>
      </w:r>
    </w:p>
    <w:p w:rsidR="003C18FD" w:rsidRPr="003C18FD" w:rsidRDefault="003C18FD" w:rsidP="003C18F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  <w:r w:rsidRPr="003C18FD">
        <w:rPr>
          <w:rFonts w:ascii="Arial" w:eastAsia="Times New Roman" w:hAnsi="Arial" w:cs="Arial"/>
          <w:sz w:val="24"/>
          <w:szCs w:val="24"/>
        </w:rPr>
        <w:t xml:space="preserve">CSS; Wireframes; HTML; XHTML; Adobe Creative Cloud (Photoshop, Lightroom, Illustrator, InDesign, Experience Design, Premiere Pro, After Effects, Animate, Dreamweaver, Fuse, Adobe Muse, Acrobat Pro DC);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Moqups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Pencil;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Balsamiq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PowerMockup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UXPin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Solidify;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Desinion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Optimizely</w:t>
      </w:r>
      <w:proofErr w:type="spellEnd"/>
      <w:r w:rsidRPr="003C18FD">
        <w:rPr>
          <w:rFonts w:ascii="Arial" w:eastAsia="Times New Roman" w:hAnsi="Arial" w:cs="Arial"/>
          <w:sz w:val="24"/>
          <w:szCs w:val="24"/>
        </w:rPr>
        <w:t xml:space="preserve">; Loop11; </w:t>
      </w:r>
      <w:proofErr w:type="spellStart"/>
      <w:r w:rsidRPr="003C18FD">
        <w:rPr>
          <w:rFonts w:ascii="Arial" w:eastAsia="Times New Roman" w:hAnsi="Arial" w:cs="Arial"/>
          <w:sz w:val="24"/>
          <w:szCs w:val="24"/>
        </w:rPr>
        <w:t>Appsee</w:t>
      </w:r>
      <w:proofErr w:type="spellEnd"/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3EAD"/>
    <w:multiLevelType w:val="multilevel"/>
    <w:tmpl w:val="6206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634AE"/>
    <w:multiLevelType w:val="multilevel"/>
    <w:tmpl w:val="44C8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75D64"/>
    <w:multiLevelType w:val="multilevel"/>
    <w:tmpl w:val="2E3E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FD"/>
    <w:rsid w:val="00076A34"/>
    <w:rsid w:val="000C157B"/>
    <w:rsid w:val="002B7C35"/>
    <w:rsid w:val="003C18FD"/>
    <w:rsid w:val="00654068"/>
    <w:rsid w:val="009F0286"/>
    <w:rsid w:val="00AC7FEF"/>
    <w:rsid w:val="00B67ED0"/>
    <w:rsid w:val="00CD326D"/>
    <w:rsid w:val="00D02919"/>
    <w:rsid w:val="00E52F6E"/>
    <w:rsid w:val="00FB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311C"/>
  <w15:chartTrackingRefBased/>
  <w15:docId w15:val="{D7F76217-A919-4D5A-A737-C53CCD49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18FD"/>
    <w:rPr>
      <w:b/>
      <w:bCs/>
    </w:rPr>
  </w:style>
  <w:style w:type="paragraph" w:customStyle="1" w:styleId="Header1">
    <w:name w:val="Header1"/>
    <w:basedOn w:val="Normal"/>
    <w:rsid w:val="003C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18FD"/>
  </w:style>
  <w:style w:type="character" w:styleId="Emphasis">
    <w:name w:val="Emphasis"/>
    <w:basedOn w:val="DefaultParagraphFont"/>
    <w:uiPriority w:val="20"/>
    <w:qFormat/>
    <w:rsid w:val="003C18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4</cp:revision>
  <dcterms:created xsi:type="dcterms:W3CDTF">2017-06-16T20:44:00Z</dcterms:created>
  <dcterms:modified xsi:type="dcterms:W3CDTF">2017-06-16T22:52:00Z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-157674143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