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A9" w:rsidRPr="00012561" w:rsidRDefault="00797934" w:rsidP="002873A9">
      <w:pPr>
        <w:spacing w:after="0" w:line="240" w:lineRule="auto"/>
        <w:jc w:val="center"/>
        <w:rPr>
          <w:rFonts w:ascii="Tahoma" w:hAnsi="Tahoma" w:cs="Tahoma"/>
          <w:bCs/>
          <w:sz w:val="40"/>
          <w:szCs w:val="32"/>
        </w:rPr>
      </w:pPr>
      <w:r>
        <w:rPr>
          <w:rFonts w:ascii="Tahoma" w:hAnsi="Tahoma" w:cs="Tahoma"/>
          <w:bCs/>
          <w:sz w:val="40"/>
          <w:szCs w:val="32"/>
        </w:rPr>
        <w:t>LIN JIN</w:t>
      </w:r>
      <w:bookmarkStart w:id="0" w:name="_GoBack"/>
      <w:bookmarkEnd w:id="0"/>
    </w:p>
    <w:p w:rsidR="002873A9" w:rsidRPr="00E71DB8" w:rsidRDefault="002873A9" w:rsidP="002873A9">
      <w:pPr>
        <w:spacing w:after="0" w:line="240" w:lineRule="auto"/>
        <w:jc w:val="center"/>
        <w:rPr>
          <w:rFonts w:ascii="Tahoma" w:hAnsi="Tahoma" w:cs="Tahoma"/>
          <w:b/>
          <w:bCs/>
          <w:i/>
          <w:sz w:val="28"/>
          <w:szCs w:val="32"/>
        </w:rPr>
      </w:pPr>
      <w:r>
        <w:rPr>
          <w:rFonts w:ascii="Tahoma" w:hAnsi="Tahoma" w:cs="Tahoma"/>
          <w:b/>
          <w:bCs/>
          <w:i/>
          <w:sz w:val="28"/>
          <w:szCs w:val="32"/>
        </w:rPr>
        <w:t>Planning and Scheduling Manager</w:t>
      </w:r>
    </w:p>
    <w:p w:rsidR="002873A9" w:rsidRPr="00012561" w:rsidRDefault="00797934" w:rsidP="002873A9">
      <w:pPr>
        <w:spacing w:after="0" w:line="240" w:lineRule="auto"/>
        <w:jc w:val="center"/>
        <w:rPr>
          <w:rFonts w:ascii="Tahoma" w:hAnsi="Tahoma" w:cs="Tahoma"/>
          <w:sz w:val="20"/>
        </w:rPr>
      </w:pPr>
      <w:r>
        <w:rPr>
          <w:rStyle w:val="readonly10"/>
          <w:rFonts w:ascii="Arial" w:hAnsi="Arial" w:cs="Arial"/>
          <w:color w:val="000000"/>
          <w:sz w:val="18"/>
          <w:szCs w:val="18"/>
        </w:rPr>
        <w:t xml:space="preserve">1 </w:t>
      </w:r>
      <w:proofErr w:type="spellStart"/>
      <w:r>
        <w:rPr>
          <w:rStyle w:val="readonly10"/>
          <w:rFonts w:ascii="Arial" w:hAnsi="Arial" w:cs="Arial"/>
          <w:color w:val="000000"/>
          <w:sz w:val="18"/>
          <w:szCs w:val="18"/>
        </w:rPr>
        <w:t>Changde</w:t>
      </w:r>
      <w:proofErr w:type="spellEnd"/>
      <w:r>
        <w:rPr>
          <w:rStyle w:val="readonly10"/>
          <w:rFonts w:ascii="Arial" w:hAnsi="Arial" w:cs="Arial"/>
          <w:color w:val="000000"/>
          <w:sz w:val="18"/>
          <w:szCs w:val="18"/>
        </w:rPr>
        <w:t xml:space="preserve"> Road, Shanghai, China</w:t>
      </w:r>
      <w:r w:rsidR="002873A9" w:rsidRPr="00012561">
        <w:rPr>
          <w:rFonts w:ascii="Tahoma" w:hAnsi="Tahoma" w:cs="Tahoma"/>
          <w:sz w:val="20"/>
        </w:rPr>
        <w:br/>
      </w:r>
    </w:p>
    <w:p w:rsid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:rsidR="002873A9" w:rsidRPr="002873A9" w:rsidRDefault="002873A9" w:rsidP="002873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Exceptionally detail-oriented an</w:t>
      </w:r>
      <w:r w:rsidR="00797934">
        <w:rPr>
          <w:rFonts w:ascii="Times New Roman" w:eastAsia="Times New Roman" w:hAnsi="Times New Roman" w:cs="Times New Roman"/>
          <w:sz w:val="24"/>
          <w:szCs w:val="24"/>
        </w:rPr>
        <w:t>d adaptable Planning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Scheduling Manager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with an excellent work ethic and customer satisfaction record. Skilled at managing multiple production schedules across a wide variety of large and small businesses. Able to function effectively as an independent worker or as part of a project management team.</w:t>
      </w: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Core Qualifications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Significant experience in inventory strategies and production scheduling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Superior grasp of ERP system and production database maintenance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Excellent skills in diagram and instruction interpretation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Strong proficiency with MS Office and manufacturing systems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Outstanding adaptability to new ideas and approaches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Exceptional inventory strategy development skills</w:t>
      </w:r>
    </w:p>
    <w:p w:rsidR="002873A9" w:rsidRPr="002873A9" w:rsidRDefault="002873A9" w:rsidP="0028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High multitasking and prioritization abilities</w:t>
      </w:r>
    </w:p>
    <w:p w:rsid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2005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sz w:val="24"/>
          <w:szCs w:val="24"/>
        </w:rPr>
        <w:t>2009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ABC Industries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97934">
        <w:rPr>
          <w:rFonts w:ascii="Times New Roman" w:eastAsia="Times New Roman" w:hAnsi="Times New Roman" w:cs="Times New Roman"/>
          <w:sz w:val="24"/>
          <w:szCs w:val="24"/>
        </w:rPr>
        <w:t>Shanghai</w:t>
      </w:r>
      <w:r>
        <w:rPr>
          <w:rFonts w:ascii="Times New Roman" w:eastAsia="Times New Roman" w:hAnsi="Times New Roman" w:cs="Times New Roman"/>
          <w:sz w:val="24"/>
          <w:szCs w:val="24"/>
        </w:rPr>
        <w:t>, Production Scheduling Manager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Ensured all work orders submitted per specified schedule.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Avoided material shortages through research and planning.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Avoided production delays in coordination with materials planners.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Optimized utilization of labor and materials to forecast long-term production schedules.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Performed weekly requirement evaluations in coordination with material operations and planning teams.</w:t>
      </w:r>
    </w:p>
    <w:p w:rsidR="002873A9" w:rsidRPr="002873A9" w:rsidRDefault="002873A9" w:rsidP="002873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Ensured schedule regulation compliance with performance indicators.</w:t>
      </w:r>
    </w:p>
    <w:p w:rsidR="002873A9" w:rsidRP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2002 to 2009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7934">
        <w:rPr>
          <w:rFonts w:ascii="Times New Roman" w:eastAsia="Times New Roman" w:hAnsi="Times New Roman" w:cs="Times New Roman"/>
          <w:sz w:val="24"/>
          <w:szCs w:val="24"/>
        </w:rPr>
        <w:t>Kwan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Industries, </w:t>
      </w:r>
      <w:r w:rsidR="00797934">
        <w:rPr>
          <w:rFonts w:ascii="Times New Roman" w:eastAsia="Times New Roman" w:hAnsi="Times New Roman" w:cs="Times New Roman"/>
          <w:sz w:val="24"/>
          <w:szCs w:val="24"/>
        </w:rPr>
        <w:t>Shanghai,</w:t>
      </w:r>
      <w:r w:rsidRPr="002873A9">
        <w:rPr>
          <w:rFonts w:ascii="Times New Roman" w:eastAsia="Times New Roman" w:hAnsi="Times New Roman" w:cs="Times New Roman"/>
          <w:sz w:val="24"/>
          <w:szCs w:val="24"/>
        </w:rPr>
        <w:t xml:space="preserve"> Production Scheduler 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Monitored and altered production schedule to avoid delays as needed.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Formulated individual department schedule workflow analysis on a regular basis.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Designed workload balancing strategies.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Provided ERP system expert assistance as needed.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Maintained shop work order records on a daily basis.</w:t>
      </w:r>
    </w:p>
    <w:p w:rsidR="002873A9" w:rsidRPr="002873A9" w:rsidRDefault="002873A9" w:rsidP="002873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sz w:val="24"/>
          <w:szCs w:val="24"/>
        </w:rPr>
        <w:t>Maintained high productivity levels in workflow monitoring.</w:t>
      </w:r>
    </w:p>
    <w:p w:rsidR="002873A9" w:rsidRDefault="002873A9" w:rsidP="002873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73A9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797934" w:rsidRDefault="00797934" w:rsidP="00287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168" w:rsidRPr="00797934" w:rsidRDefault="00797934" w:rsidP="00797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1991, Nanjing University</w:t>
      </w:r>
      <w:r w:rsidR="002873A9" w:rsidRPr="00287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873A9">
        <w:rPr>
          <w:rFonts w:ascii="Times New Roman" w:eastAsia="Times New Roman" w:hAnsi="Times New Roman" w:cs="Times New Roman"/>
          <w:sz w:val="24"/>
          <w:szCs w:val="24"/>
        </w:rPr>
        <w:t>Bachelor</w:t>
      </w:r>
      <w:r w:rsidR="002873A9" w:rsidRPr="002873A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2873A9" w:rsidRPr="002873A9">
        <w:rPr>
          <w:rFonts w:ascii="Times New Roman" w:eastAsia="Times New Roman" w:hAnsi="Times New Roman" w:cs="Times New Roman"/>
          <w:sz w:val="24"/>
          <w:szCs w:val="24"/>
        </w:rPr>
        <w:t xml:space="preserve"> Degree in Business Administration</w:t>
      </w:r>
    </w:p>
    <w:sectPr w:rsidR="00180168" w:rsidRPr="00797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E2E55"/>
    <w:multiLevelType w:val="multilevel"/>
    <w:tmpl w:val="675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40225"/>
    <w:multiLevelType w:val="multilevel"/>
    <w:tmpl w:val="CB5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5511C"/>
    <w:multiLevelType w:val="multilevel"/>
    <w:tmpl w:val="CE10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84300"/>
    <w:multiLevelType w:val="multilevel"/>
    <w:tmpl w:val="2E98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45D29"/>
    <w:multiLevelType w:val="multilevel"/>
    <w:tmpl w:val="80B2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021A8"/>
    <w:multiLevelType w:val="multilevel"/>
    <w:tmpl w:val="CC9C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A9"/>
    <w:rsid w:val="000A22AD"/>
    <w:rsid w:val="002873A9"/>
    <w:rsid w:val="00797934"/>
    <w:rsid w:val="00DC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D5B57-E9DC-48D6-816E-3F90B65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only10">
    <w:name w:val="readonly10"/>
    <w:basedOn w:val="DefaultParagraphFont"/>
    <w:rsid w:val="0028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1596</Characters>
  <Application>Microsoft Office Word</Application>
  <DocSecurity>0</DocSecurity>
  <Lines>13</Lines>
  <Paragraphs>3</Paragraphs>
  <ScaleCrop>false</ScaleCrop>
  <Company>SAP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Schratz, Kris</dc:creator>
  <cp:keywords/>
  <dc:description/>
  <cp:lastModifiedBy>Schratz, Kris</cp:lastModifiedBy>
  <cp:revision>2</cp:revision>
  <dcterms:created xsi:type="dcterms:W3CDTF">2015-11-11T20:32:00Z</dcterms:created>
  <dcterms:modified xsi:type="dcterms:W3CDTF">2015-11-11T20:32:00Z</dcterms:modified>
</cp:coreProperties>
</file>