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6B6CA" w14:textId="77777777" w:rsidR="000C5B83" w:rsidRDefault="000C5B83" w:rsidP="000C5B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Назаров Сергей</w:t>
      </w:r>
    </w:p>
    <w:p w14:paraId="4A5F2A57" w14:textId="77777777" w:rsidR="000C5B83" w:rsidRPr="000C5B83" w:rsidRDefault="000C5B83" w:rsidP="000C5B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5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Главный специалист</w:t>
      </w:r>
    </w:p>
    <w:p w14:paraId="3FE825F8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80 000 руб.</w:t>
      </w:r>
    </w:p>
    <w:p w14:paraId="4805772E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Банки, инвестиции, лизинг</w:t>
      </w:r>
    </w:p>
    <w:p w14:paraId="14BA029F" w14:textId="77777777" w:rsidR="000C5B83" w:rsidRPr="000C5B83" w:rsidRDefault="000C5B83" w:rsidP="000C5B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Автокредитование</w:t>
      </w:r>
    </w:p>
    <w:p w14:paraId="3F03383F" w14:textId="77777777" w:rsidR="000C5B83" w:rsidRPr="000C5B83" w:rsidRDefault="000C5B83" w:rsidP="000C5B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Факторинг</w:t>
      </w:r>
    </w:p>
    <w:p w14:paraId="7991A259" w14:textId="77777777" w:rsidR="000C5B83" w:rsidRPr="000C5B83" w:rsidRDefault="000C5B83" w:rsidP="000C5B8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Корпоративное финансирование</w:t>
      </w:r>
    </w:p>
    <w:p w14:paraId="630E2BE3" w14:textId="77777777" w:rsidR="000C5B83" w:rsidRPr="000C5B83" w:rsidRDefault="000C5B83" w:rsidP="000C5B83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0C5B83">
        <w:rPr>
          <w:rFonts w:ascii="Times New Roman" w:hAnsi="Times New Roman" w:cs="Times New Roman"/>
          <w:lang w:eastAsia="ru-RU"/>
        </w:rPr>
        <w:t>Занятость: полная занятость</w:t>
      </w:r>
    </w:p>
    <w:p w14:paraId="31B69189" w14:textId="77777777" w:rsidR="000C5B83" w:rsidRPr="000C5B83" w:rsidRDefault="000C5B83" w:rsidP="000C5B83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0C5B83">
        <w:rPr>
          <w:rFonts w:ascii="Times New Roman" w:hAnsi="Times New Roman" w:cs="Times New Roman"/>
          <w:lang w:eastAsia="ru-RU"/>
        </w:rPr>
        <w:t>График работы: полный день</w:t>
      </w:r>
      <w:bookmarkStart w:id="0" w:name="_GoBack"/>
      <w:bookmarkEnd w:id="0"/>
    </w:p>
    <w:p w14:paraId="43FA0817" w14:textId="77777777" w:rsidR="000C5B83" w:rsidRPr="000C5B83" w:rsidRDefault="000C5B83" w:rsidP="000C5B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5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14 лет 2 месяца</w:t>
      </w:r>
    </w:p>
    <w:p w14:paraId="6A153398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Июнь 2011 — по настоящее время</w:t>
      </w:r>
    </w:p>
    <w:p w14:paraId="4A6934DF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5 лет 4 месяца</w:t>
      </w:r>
    </w:p>
    <w:p w14:paraId="411E2302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Русфинанс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Банк (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Societe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Generale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Group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>)</w:t>
      </w:r>
    </w:p>
    <w:p w14:paraId="3C31CEF5" w14:textId="77777777" w:rsidR="000C5B83" w:rsidRPr="000C5B83" w:rsidRDefault="000C5B83" w:rsidP="000C5B83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0C5B83">
        <w:rPr>
          <w:rFonts w:ascii="Times New Roman" w:hAnsi="Times New Roman" w:cs="Times New Roman"/>
          <w:lang w:eastAsia="ru-RU"/>
        </w:rPr>
        <w:t xml:space="preserve">Москва, </w:t>
      </w:r>
      <w:hyperlink r:id="rId5" w:history="1">
        <w:r w:rsidRPr="000C5B83">
          <w:rPr>
            <w:rFonts w:ascii="Times New Roman" w:hAnsi="Times New Roman" w:cs="Times New Roman"/>
            <w:color w:val="0000FF"/>
            <w:u w:val="single"/>
            <w:lang w:eastAsia="ru-RU"/>
          </w:rPr>
          <w:t>www.rusfinancebank.ru</w:t>
        </w:r>
      </w:hyperlink>
    </w:p>
    <w:p w14:paraId="5DDD4E91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ведущий специалист, Управление кредитования дилеров</w:t>
      </w:r>
    </w:p>
    <w:p w14:paraId="0E1BE80C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 xml:space="preserve">Ключевые должностные обязанности: 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Кредитования дилеров. Сбор комплекта документов, необходимых для рассмотрения кредитной заявки. Передача пакета документов в службу безопасности и экономическую службу банка. Оформление кредитных и обеспечительных договоров; контроль целевого использования кредитных ресурсов; контроль полноты и своевременности исполнения заемщиком обязательств по возврату основного долга, уплате процентов и комиссий; Сбор и обновление финансовых и юридических документов; отслеживание необходимости обновления вышеуказанных документов, подготовка внутренних и внешних отчетов по текущему кредитному портфелю; ведение текущей переписки с заемщиками.</w:t>
      </w:r>
    </w:p>
    <w:p w14:paraId="5FA1BFE4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Ноябрь 2009 — Июнь 2011</w:t>
      </w:r>
    </w:p>
    <w:p w14:paraId="5B4B7C1F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1 год 8 месяцев</w:t>
      </w:r>
    </w:p>
    <w:p w14:paraId="79E5997C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Промсвязьбанк, ОАО</w:t>
      </w:r>
    </w:p>
    <w:p w14:paraId="783E1D49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ведущий менеджер</w:t>
      </w:r>
    </w:p>
    <w:p w14:paraId="01F66173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 xml:space="preserve">Подготовка формы договоров под уступку денежного требования и проектов писем по вопросам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факторингового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обслуживания клиентов.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 xml:space="preserve">Формирование и ведение досье по Клиентам, поставленным на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факторинговое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обслуживание. Консультирование клиентов по вопросам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факторингового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обслуживания. Сбор пакета документов от клиентов. 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Решение всех текущих вопросов имеющих отношение к финансированию клиента.</w:t>
      </w:r>
    </w:p>
    <w:p w14:paraId="640529DA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Май 2008 — Ноябрь 2009</w:t>
      </w:r>
    </w:p>
    <w:p w14:paraId="35238F6D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1 год 7 месяцев</w:t>
      </w:r>
    </w:p>
    <w:p w14:paraId="30422369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КБ "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Роспромбанк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>" ООО</w:t>
      </w:r>
    </w:p>
    <w:p w14:paraId="745552AD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экономист</w:t>
      </w:r>
    </w:p>
    <w:p w14:paraId="0851A765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Работа в управление факторинга, отдел клиентского обслуживания;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проверка и обработка полученных от клиента первичных документов;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контроль за использованием дебиторами установленных лимитов финансирования;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lastRenderedPageBreak/>
        <w:t>ведение деловой переписки с клиентами и их дебиторами, составление справок по запросу клиентов;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 xml:space="preserve">взаимодействие с подразделениями банка в процессе проведения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факторинговых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операций;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 xml:space="preserve">ежемесячное составление внутренних отчетов для подразделений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банка.Полный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учет операций по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факторингу,Подготовка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документов для финансирования клиента и проведение необходимых бухгалтерских операций согласно положения ЦБ РФ № 302 -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П.Контроль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за начисленной комиссией по уступленным денежным требованиям согласно тарифов по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факторинговому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обслуживанию установленных согласно заключенным договорам, а так же контроль за своевременным изменением (пересчетом) установленных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тарифов.Ежедневный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мониторинг дебиторской задолженности (отслеживание за поступлением денежных средств от дебиторов, своевременное информирование клиента о наступлении просрочки по договору факторинга; формирование и отправка отчетов о просрочках, отслеживание и контроль получения уведомлений).</w:t>
      </w:r>
    </w:p>
    <w:p w14:paraId="3F8F7A93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Февраль 2004 — Май 2008</w:t>
      </w:r>
    </w:p>
    <w:p w14:paraId="7E5E2BAC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4 года 4 месяца</w:t>
      </w:r>
    </w:p>
    <w:p w14:paraId="7DBE5041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ЗАО "ОЛДИ ЛТД"</w:t>
      </w:r>
    </w:p>
    <w:p w14:paraId="0919C7AD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финансовый менеджер</w:t>
      </w:r>
    </w:p>
    <w:p w14:paraId="3D0DE747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 xml:space="preserve">Работа с банками по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факторинговому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обслуживанию;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передача дебиторов в банк на рассмотрение с последующим определением лимита финансирования;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 xml:space="preserve">подготовка документов, работа с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факторинговым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модулем, формирование реестров;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общение с дебиторами и контроль оплат, с целью недопущения регресса;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личный контакт с менеджером банка.</w:t>
      </w:r>
    </w:p>
    <w:p w14:paraId="596E67CE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Август 2002 — Февраль 2004</w:t>
      </w:r>
    </w:p>
    <w:p w14:paraId="7B9141F1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1 год 7 месяцев</w:t>
      </w:r>
    </w:p>
    <w:p w14:paraId="0E9BC146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Компания "Мир"</w:t>
      </w:r>
    </w:p>
    <w:p w14:paraId="085264B0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старший продавец</w:t>
      </w:r>
    </w:p>
    <w:p w14:paraId="5BED67A3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Консультирование покупателей, личные продажи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прием и выкладка товара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ведение документации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обучение персонала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координирование работы персонала,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контроль за обслуживанием покупателей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формирование заказа товара</w:t>
      </w:r>
    </w:p>
    <w:p w14:paraId="3DADBECB" w14:textId="77777777" w:rsidR="000C5B83" w:rsidRPr="000C5B83" w:rsidRDefault="000C5B83" w:rsidP="000C5B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5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14:paraId="4D7D3EC6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Клиентоориентированность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Сопровождение клиентов Работа с дебиторской задолженностью Составление договоров Работа с большим объемом информации Деловая переписка Кредитные договоры Контроль дебиторской задолженности MS </w:t>
      </w:r>
      <w:proofErr w:type="spellStart"/>
      <w:r w:rsidRPr="000C5B83">
        <w:rPr>
          <w:rFonts w:ascii="Times New Roman" w:eastAsia="Times New Roman" w:hAnsi="Times New Roman" w:cs="Times New Roman"/>
          <w:lang w:eastAsia="ru-RU"/>
        </w:rPr>
        <w:t>Outlook</w:t>
      </w:r>
      <w:proofErr w:type="spellEnd"/>
      <w:r w:rsidRPr="000C5B83">
        <w:rPr>
          <w:rFonts w:ascii="Times New Roman" w:eastAsia="Times New Roman" w:hAnsi="Times New Roman" w:cs="Times New Roman"/>
          <w:lang w:eastAsia="ru-RU"/>
        </w:rPr>
        <w:t xml:space="preserve"> Заключение договоров Документальное сопровождение Деловое общение </w:t>
      </w:r>
    </w:p>
    <w:p w14:paraId="58DE0147" w14:textId="77777777" w:rsidR="000C5B83" w:rsidRPr="000C5B83" w:rsidRDefault="000C5B83" w:rsidP="000C5B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5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Обо мне</w:t>
      </w:r>
    </w:p>
    <w:p w14:paraId="57E3E858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Работа в управление кредитования дилеров с клиентами-юридическими лицами. Оформление кредитных и обеспечительных договоров, сопровождение клиентов весь период кредитования.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- ответственность, исполнительность, стрессоустойчивость, убедительность, инициативность,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- умение работать в команде, нацеленность на результат;</w:t>
      </w:r>
      <w:r w:rsidRPr="000C5B83">
        <w:rPr>
          <w:rFonts w:ascii="MingLiU" w:eastAsia="MingLiU" w:hAnsi="MingLiU" w:cs="MingLiU"/>
          <w:lang w:eastAsia="ru-RU"/>
        </w:rPr>
        <w:br/>
      </w:r>
      <w:r w:rsidRPr="000C5B83">
        <w:rPr>
          <w:rFonts w:ascii="Times New Roman" w:eastAsia="Times New Roman" w:hAnsi="Times New Roman" w:cs="Times New Roman"/>
          <w:lang w:eastAsia="ru-RU"/>
        </w:rPr>
        <w:t>- готова к обучению,</w:t>
      </w:r>
    </w:p>
    <w:p w14:paraId="5D5552DB" w14:textId="77777777" w:rsidR="000C5B83" w:rsidRPr="000C5B83" w:rsidRDefault="000C5B83" w:rsidP="000C5B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5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</w:t>
      </w:r>
    </w:p>
    <w:p w14:paraId="2D588210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2008</w:t>
      </w:r>
    </w:p>
    <w:p w14:paraId="378265DF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Московский институт экономики менеджмента и права</w:t>
      </w:r>
    </w:p>
    <w:p w14:paraId="208AEF7C" w14:textId="77777777" w:rsidR="000C5B83" w:rsidRPr="000C5B83" w:rsidRDefault="000C5B83" w:rsidP="000C5B83">
      <w:pPr>
        <w:rPr>
          <w:rFonts w:ascii="Times New Roman" w:eastAsia="Times New Roman" w:hAnsi="Times New Roman" w:cs="Times New Roman"/>
          <w:lang w:eastAsia="ru-RU"/>
        </w:rPr>
      </w:pPr>
      <w:r w:rsidRPr="000C5B83">
        <w:rPr>
          <w:rFonts w:ascii="Times New Roman" w:eastAsia="Times New Roman" w:hAnsi="Times New Roman" w:cs="Times New Roman"/>
          <w:lang w:eastAsia="ru-RU"/>
        </w:rPr>
        <w:t>Юридический/государственное право, юрист</w:t>
      </w:r>
    </w:p>
    <w:p w14:paraId="0D1228DD" w14:textId="77777777" w:rsidR="000C5B83" w:rsidRPr="000C5B83" w:rsidRDefault="000C5B83" w:rsidP="000C5B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5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14:paraId="0CB65E56" w14:textId="77777777" w:rsidR="000C5B83" w:rsidRPr="000C5B83" w:rsidRDefault="000C5B83" w:rsidP="000C5B83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0C5B83">
        <w:rPr>
          <w:rFonts w:ascii="Times New Roman" w:hAnsi="Times New Roman" w:cs="Times New Roman"/>
          <w:lang w:eastAsia="ru-RU"/>
        </w:rPr>
        <w:t>Русский — родной</w:t>
      </w:r>
    </w:p>
    <w:p w14:paraId="4B4DB79F" w14:textId="77777777" w:rsidR="000C5B83" w:rsidRPr="000C5B83" w:rsidRDefault="000C5B83" w:rsidP="000C5B83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0C5B83">
        <w:rPr>
          <w:rFonts w:ascii="Times New Roman" w:hAnsi="Times New Roman" w:cs="Times New Roman"/>
          <w:lang w:eastAsia="ru-RU"/>
        </w:rPr>
        <w:t>Английский — базовые знания</w:t>
      </w:r>
    </w:p>
    <w:p w14:paraId="7F8A394E" w14:textId="77777777" w:rsidR="000C5B83" w:rsidRPr="000C5B83" w:rsidRDefault="000C5B83" w:rsidP="000C5B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C5B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14:paraId="74C570C6" w14:textId="77777777" w:rsidR="000C5B83" w:rsidRPr="000C5B83" w:rsidRDefault="000C5B83" w:rsidP="000C5B83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0C5B83">
        <w:rPr>
          <w:rFonts w:ascii="Times New Roman" w:hAnsi="Times New Roman" w:cs="Times New Roman"/>
          <w:lang w:eastAsia="ru-RU"/>
        </w:rPr>
        <w:t>Гражданство: Россия</w:t>
      </w:r>
    </w:p>
    <w:p w14:paraId="55845D7B" w14:textId="77777777" w:rsidR="000C5B83" w:rsidRPr="000C5B83" w:rsidRDefault="000C5B83" w:rsidP="000C5B83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0C5B83">
        <w:rPr>
          <w:rFonts w:ascii="Times New Roman" w:hAnsi="Times New Roman" w:cs="Times New Roman"/>
          <w:lang w:eastAsia="ru-RU"/>
        </w:rPr>
        <w:t>Разрешение на работу: Россия</w:t>
      </w:r>
    </w:p>
    <w:p w14:paraId="520313C5" w14:textId="77777777" w:rsidR="000C5B83" w:rsidRPr="000C5B83" w:rsidRDefault="000C5B83" w:rsidP="000C5B83">
      <w:pPr>
        <w:spacing w:before="100" w:beforeAutospacing="1" w:after="100" w:afterAutospacing="1"/>
        <w:rPr>
          <w:rFonts w:ascii="Times New Roman" w:hAnsi="Times New Roman" w:cs="Times New Roman"/>
          <w:lang w:eastAsia="ru-RU"/>
        </w:rPr>
      </w:pPr>
      <w:r w:rsidRPr="000C5B83">
        <w:rPr>
          <w:rFonts w:ascii="Times New Roman" w:hAnsi="Times New Roman" w:cs="Times New Roman"/>
          <w:lang w:eastAsia="ru-RU"/>
        </w:rPr>
        <w:t>Желательное время в пути до работы: Не более полутора часов</w:t>
      </w:r>
    </w:p>
    <w:p w14:paraId="5B1A4F78" w14:textId="77777777" w:rsidR="003818CB" w:rsidRDefault="000C5B83"/>
    <w:sectPr w:rsidR="003818CB" w:rsidSect="007D7F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F18AB"/>
    <w:multiLevelType w:val="multilevel"/>
    <w:tmpl w:val="38C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83"/>
    <w:rsid w:val="000C5B83"/>
    <w:rsid w:val="0036170E"/>
    <w:rsid w:val="007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B93D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5B8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5B83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resume-blocktitle-text">
    <w:name w:val="resume-block__title-text"/>
    <w:basedOn w:val="a0"/>
    <w:rsid w:val="000C5B83"/>
  </w:style>
  <w:style w:type="paragraph" w:styleId="a3">
    <w:name w:val="Normal (Web)"/>
    <w:basedOn w:val="a"/>
    <w:uiPriority w:val="99"/>
    <w:semiHidden/>
    <w:unhideWhenUsed/>
    <w:rsid w:val="000C5B8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resume-blockexperience-mount-last">
    <w:name w:val="resume-block__experience-mount-last"/>
    <w:basedOn w:val="a0"/>
    <w:rsid w:val="000C5B83"/>
  </w:style>
  <w:style w:type="character" w:styleId="a4">
    <w:name w:val="Hyperlink"/>
    <w:basedOn w:val="a0"/>
    <w:uiPriority w:val="99"/>
    <w:semiHidden/>
    <w:unhideWhenUsed/>
    <w:rsid w:val="000C5B83"/>
    <w:rPr>
      <w:color w:val="0000FF"/>
      <w:u w:val="single"/>
    </w:rPr>
  </w:style>
  <w:style w:type="character" w:customStyle="1" w:styleId="highlighted">
    <w:name w:val="highlighted"/>
    <w:basedOn w:val="a0"/>
    <w:rsid w:val="000C5B83"/>
  </w:style>
  <w:style w:type="character" w:customStyle="1" w:styleId="bloko-tagsection-text">
    <w:name w:val="bloko-tag__section-text"/>
    <w:basedOn w:val="a0"/>
    <w:rsid w:val="000C5B83"/>
  </w:style>
  <w:style w:type="character" w:customStyle="1" w:styleId="resume-blocksalary">
    <w:name w:val="resume-block__salary"/>
    <w:basedOn w:val="a0"/>
    <w:rsid w:val="000C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4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2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6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2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22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8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09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2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8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3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2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71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7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91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65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7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91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8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0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51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40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47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4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82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15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303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9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0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4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96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15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444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5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5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552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8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04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0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5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490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79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74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53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29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790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8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8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4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3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6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0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1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6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08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9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67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344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31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45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0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7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77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0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usfinancebank.r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3780</Characters>
  <Application>Microsoft Macintosh Word</Application>
  <DocSecurity>0</DocSecurity>
  <Lines>31</Lines>
  <Paragraphs>8</Paragraphs>
  <ScaleCrop>false</ScaleCrop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Sychugov</dc:creator>
  <cp:keywords/>
  <dc:description/>
  <cp:lastModifiedBy>Oleg Sychugov</cp:lastModifiedBy>
  <cp:revision>1</cp:revision>
  <dcterms:created xsi:type="dcterms:W3CDTF">2016-09-19T14:28:00Z</dcterms:created>
  <dcterms:modified xsi:type="dcterms:W3CDTF">2016-09-19T14:29:00Z</dcterms:modified>
</cp:coreProperties>
</file>