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DEFD" w14:textId="3006E1BD" w:rsidR="00F05DEC" w:rsidRDefault="00F05DEC" w:rsidP="00F05DEC">
      <w:pPr>
        <w:jc w:val="center"/>
        <w:rPr>
          <w:b/>
          <w:bCs/>
          <w:sz w:val="40"/>
          <w:szCs w:val="40"/>
          <w:lang w:val="de-DE"/>
        </w:rPr>
      </w:pPr>
      <w:r>
        <w:rPr>
          <w:b/>
          <w:bCs/>
          <w:sz w:val="40"/>
          <w:szCs w:val="40"/>
          <w:lang w:val="de-DE"/>
        </w:rPr>
        <w:t xml:space="preserve">Protokoll Aufgabe </w:t>
      </w:r>
      <w:r>
        <w:rPr>
          <w:b/>
          <w:bCs/>
          <w:sz w:val="40"/>
          <w:szCs w:val="40"/>
          <w:lang w:val="de-DE"/>
        </w:rPr>
        <w:t>2</w:t>
      </w:r>
    </w:p>
    <w:p w14:paraId="77035E38" w14:textId="44F4D129" w:rsidR="00DC6A73" w:rsidRDefault="00E151A3">
      <w:pPr>
        <w:rPr>
          <w:b/>
          <w:bCs/>
          <w:sz w:val="28"/>
          <w:szCs w:val="28"/>
          <w:lang w:val="de-DE"/>
        </w:rPr>
      </w:pPr>
      <w:r>
        <w:rPr>
          <w:b/>
          <w:bCs/>
          <w:sz w:val="28"/>
          <w:szCs w:val="28"/>
          <w:lang w:val="de-DE"/>
        </w:rPr>
        <w:t xml:space="preserve">Rekursive </w:t>
      </w:r>
      <w:r w:rsidRPr="00217623">
        <w:rPr>
          <w:b/>
          <w:bCs/>
          <w:sz w:val="28"/>
          <w:szCs w:val="28"/>
          <w:lang w:val="de-DE"/>
        </w:rPr>
        <w:t>Funktionen</w:t>
      </w:r>
      <w:r>
        <w:rPr>
          <w:b/>
          <w:bCs/>
          <w:sz w:val="28"/>
          <w:szCs w:val="28"/>
          <w:lang w:val="de-DE"/>
        </w:rPr>
        <w:t>:</w:t>
      </w:r>
    </w:p>
    <w:p w14:paraId="7F08DFE4" w14:textId="5F229C5D" w:rsidR="00E151A3" w:rsidRPr="00395BA3" w:rsidRDefault="005E4BAF">
      <w:pPr>
        <w:rPr>
          <w:b/>
          <w:bCs/>
          <w:sz w:val="28"/>
          <w:szCs w:val="28"/>
          <w:lang w:val="de-AT"/>
        </w:rPr>
      </w:pPr>
      <w:r w:rsidRPr="00395BA3">
        <w:rPr>
          <w:b/>
          <w:bCs/>
          <w:sz w:val="28"/>
          <w:szCs w:val="28"/>
          <w:lang w:val="de-AT"/>
        </w:rPr>
        <w:t>compareTrees</w:t>
      </w:r>
      <w:r w:rsidRPr="00395BA3">
        <w:rPr>
          <w:b/>
          <w:bCs/>
          <w:sz w:val="28"/>
          <w:szCs w:val="28"/>
          <w:lang w:val="de-AT"/>
        </w:rPr>
        <w:t>();</w:t>
      </w:r>
      <w:r w:rsidR="002E7AD3" w:rsidRPr="00395BA3">
        <w:rPr>
          <w:b/>
          <w:bCs/>
          <w:sz w:val="28"/>
          <w:szCs w:val="28"/>
          <w:lang w:val="de-AT"/>
        </w:rPr>
        <w:t>:</w:t>
      </w:r>
    </w:p>
    <w:p w14:paraId="4DD58B6E" w14:textId="120D0E02" w:rsidR="002E7AD3" w:rsidRPr="00190074" w:rsidRDefault="002E7AD3">
      <w:pPr>
        <w:rPr>
          <w:sz w:val="28"/>
          <w:szCs w:val="28"/>
          <w:lang w:val="de-AT"/>
        </w:rPr>
      </w:pPr>
      <w:r w:rsidRPr="00190074">
        <w:rPr>
          <w:sz w:val="28"/>
          <w:szCs w:val="28"/>
          <w:lang w:val="de-AT"/>
        </w:rPr>
        <w:t>Vergleicht zwei Bäume und gibt einen Boolean found zurück.</w:t>
      </w:r>
      <w:r w:rsidR="00190074" w:rsidRPr="00190074">
        <w:rPr>
          <w:sz w:val="28"/>
          <w:szCs w:val="28"/>
          <w:lang w:val="de-AT"/>
        </w:rPr>
        <w:t xml:space="preserve"> </w:t>
      </w:r>
      <w:r w:rsidR="00190074">
        <w:rPr>
          <w:sz w:val="28"/>
          <w:szCs w:val="28"/>
          <w:lang w:val="de-AT"/>
        </w:rPr>
        <w:t xml:space="preserve">Zunächst wird der Rootknoten gesucht, wird der Knoten nicht gefunden wird je nach </w:t>
      </w:r>
      <w:r w:rsidR="001F15A8">
        <w:rPr>
          <w:sz w:val="28"/>
          <w:szCs w:val="28"/>
          <w:lang w:val="de-AT"/>
        </w:rPr>
        <w:t>der Größe links oder rechts rekursiv die compareTrees();-Funktion aufgerufen.</w:t>
      </w:r>
      <w:r w:rsidR="00F12BA6">
        <w:rPr>
          <w:sz w:val="28"/>
          <w:szCs w:val="28"/>
          <w:lang w:val="de-AT"/>
        </w:rPr>
        <w:t xml:space="preserve"> Wenn der Knoten also gefunden wurde, wird geprüft, ob die subtrees gleich sind, also ob die Kindknoten links und rechts gleich sind, oder nicht.</w:t>
      </w:r>
    </w:p>
    <w:p w14:paraId="31A7A68F" w14:textId="0B6EE98F" w:rsidR="007A7D81" w:rsidRPr="00395BA3" w:rsidRDefault="007A7D81">
      <w:pPr>
        <w:rPr>
          <w:b/>
          <w:bCs/>
          <w:sz w:val="28"/>
          <w:szCs w:val="28"/>
          <w:lang w:val="de-AT"/>
        </w:rPr>
      </w:pPr>
      <w:r w:rsidRPr="00395BA3">
        <w:rPr>
          <w:b/>
          <w:bCs/>
          <w:sz w:val="28"/>
          <w:szCs w:val="28"/>
          <w:lang w:val="de-AT"/>
        </w:rPr>
        <w:t>insertElement</w:t>
      </w:r>
      <w:r w:rsidRPr="00395BA3">
        <w:rPr>
          <w:b/>
          <w:bCs/>
          <w:sz w:val="28"/>
          <w:szCs w:val="28"/>
          <w:lang w:val="de-AT"/>
        </w:rPr>
        <w:t>();</w:t>
      </w:r>
      <w:r w:rsidR="005E365B" w:rsidRPr="00395BA3">
        <w:rPr>
          <w:b/>
          <w:bCs/>
          <w:sz w:val="28"/>
          <w:szCs w:val="28"/>
          <w:lang w:val="de-AT"/>
        </w:rPr>
        <w:t>:</w:t>
      </w:r>
    </w:p>
    <w:p w14:paraId="05A44EC7" w14:textId="5BB76D1E" w:rsidR="005E365B" w:rsidRPr="00395BA3" w:rsidRDefault="005E365B">
      <w:pPr>
        <w:rPr>
          <w:b/>
          <w:bCs/>
          <w:sz w:val="28"/>
          <w:szCs w:val="28"/>
          <w:lang w:val="de-AT"/>
        </w:rPr>
      </w:pPr>
      <w:r w:rsidRPr="00395BA3">
        <w:rPr>
          <w:sz w:val="28"/>
          <w:szCs w:val="28"/>
        </w:rPr>
        <w:t>Fügt neue Knoten mit Elementen rekursiv ein. Dabei wird zunächst der angegebene Pointer darauf überprüft, ob er ein Nullpointer ist, oder nicht</w:t>
      </w:r>
      <w:r w:rsidR="008E1A35" w:rsidRPr="00395BA3">
        <w:rPr>
          <w:sz w:val="28"/>
          <w:szCs w:val="28"/>
        </w:rPr>
        <w:t>, wenn ja wird ein Rootknoten generiert</w:t>
      </w:r>
      <w:r w:rsidRPr="00395BA3">
        <w:rPr>
          <w:sz w:val="28"/>
          <w:szCs w:val="28"/>
        </w:rPr>
        <w:t>.</w:t>
      </w:r>
      <w:r w:rsidR="008E1A35" w:rsidRPr="00395BA3">
        <w:rPr>
          <w:sz w:val="28"/>
          <w:szCs w:val="28"/>
        </w:rPr>
        <w:t xml:space="preserve"> Ist der Knoten ungleich NULL wird rekursiv geprüft, ob der Schlüsselwert größer oder kleiner ist, als der Knoten des aktuellen Elements. Dementsprechend wird rekursiv links oder rechts weitertraversiert.</w:t>
      </w:r>
    </w:p>
    <w:p w14:paraId="5AA83C8E" w14:textId="51B6DE1F" w:rsidR="007A7D81" w:rsidRPr="00395BA3" w:rsidRDefault="007A7D81">
      <w:pPr>
        <w:rPr>
          <w:b/>
          <w:bCs/>
          <w:sz w:val="28"/>
          <w:szCs w:val="28"/>
          <w:lang w:val="de-AT"/>
        </w:rPr>
      </w:pPr>
      <w:r w:rsidRPr="00395BA3">
        <w:rPr>
          <w:b/>
          <w:bCs/>
          <w:sz w:val="28"/>
          <w:szCs w:val="28"/>
          <w:lang w:val="de-AT"/>
        </w:rPr>
        <w:t>printTreeStats</w:t>
      </w:r>
      <w:r w:rsidRPr="00395BA3">
        <w:rPr>
          <w:b/>
          <w:bCs/>
          <w:sz w:val="28"/>
          <w:szCs w:val="28"/>
          <w:lang w:val="de-AT"/>
        </w:rPr>
        <w:t>();</w:t>
      </w:r>
      <w:r w:rsidR="0018547C" w:rsidRPr="00395BA3">
        <w:rPr>
          <w:b/>
          <w:bCs/>
          <w:sz w:val="28"/>
          <w:szCs w:val="28"/>
          <w:lang w:val="de-AT"/>
        </w:rPr>
        <w:t>:</w:t>
      </w:r>
    </w:p>
    <w:p w14:paraId="49A6D211" w14:textId="34FD27D3" w:rsidR="000B2EE8" w:rsidRPr="00395BA3" w:rsidRDefault="00395931">
      <w:pPr>
        <w:rPr>
          <w:sz w:val="28"/>
          <w:szCs w:val="28"/>
        </w:rPr>
      </w:pPr>
      <w:r w:rsidRPr="00395BA3">
        <w:rPr>
          <w:sz w:val="28"/>
          <w:szCs w:val="28"/>
        </w:rPr>
        <w:t>Berechnet das Minimum, Maximum, die Summe sowie die Anzahl der Knoten (die letzten zwei Parameter werden zur Berechnung des Durchschnitts herangezogen). Zunächst wird geprüft, ob in der Eingabe kein Nullpointer gegeben wurde, falls nicht werden rekursiv die Höhen vo</w:t>
      </w:r>
      <w:r w:rsidR="002D30A1" w:rsidRPr="00395BA3">
        <w:rPr>
          <w:sz w:val="28"/>
          <w:szCs w:val="28"/>
        </w:rPr>
        <w:t>n den</w:t>
      </w:r>
      <w:r w:rsidRPr="00395BA3">
        <w:rPr>
          <w:sz w:val="28"/>
          <w:szCs w:val="28"/>
        </w:rPr>
        <w:t xml:space="preserve"> linken und rechten Nachfolger</w:t>
      </w:r>
      <w:r w:rsidR="002D30A1" w:rsidRPr="00395BA3">
        <w:rPr>
          <w:sz w:val="28"/>
          <w:szCs w:val="28"/>
        </w:rPr>
        <w:t>n</w:t>
      </w:r>
      <w:r w:rsidRPr="00395BA3">
        <w:rPr>
          <w:sz w:val="28"/>
          <w:szCs w:val="28"/>
        </w:rPr>
        <w:t xml:space="preserve"> berechnet.</w:t>
      </w:r>
      <w:r w:rsidR="004F4A5A" w:rsidRPr="00395BA3">
        <w:rPr>
          <w:sz w:val="28"/>
          <w:szCs w:val="28"/>
        </w:rPr>
        <w:t xml:space="preserve"> Aus den Höhen wird jeweils für jeden Knoten die Balance berechnet und geprüft, ob die Balance die AVL-Bedingung erfüllt oder nicht.</w:t>
      </w:r>
    </w:p>
    <w:p w14:paraId="1C0AF9D5" w14:textId="77777777" w:rsidR="000B2EE8" w:rsidRPr="0033380D" w:rsidRDefault="000B2EE8" w:rsidP="000B2EE8">
      <w:pPr>
        <w:rPr>
          <w:b/>
          <w:bCs/>
          <w:sz w:val="28"/>
          <w:szCs w:val="28"/>
          <w:lang w:val="de-DE"/>
        </w:rPr>
      </w:pPr>
      <w:r w:rsidRPr="00276104">
        <w:rPr>
          <w:b/>
          <w:bCs/>
          <w:sz w:val="28"/>
          <w:szCs w:val="28"/>
          <w:lang w:val="de-DE"/>
        </w:rPr>
        <w:t>Aufwandsabschätzung Übersicht:</w:t>
      </w:r>
    </w:p>
    <w:tbl>
      <w:tblPr>
        <w:tblStyle w:val="Tabellenraster"/>
        <w:tblW w:w="0" w:type="auto"/>
        <w:tblLook w:val="04A0" w:firstRow="1" w:lastRow="0" w:firstColumn="1" w:lastColumn="0" w:noHBand="0" w:noVBand="1"/>
      </w:tblPr>
      <w:tblGrid>
        <w:gridCol w:w="2265"/>
        <w:gridCol w:w="2265"/>
        <w:gridCol w:w="2266"/>
        <w:gridCol w:w="2266"/>
      </w:tblGrid>
      <w:tr w:rsidR="000B2EE8" w:rsidRPr="00D74CD2" w14:paraId="594BA5F5" w14:textId="77777777" w:rsidTr="000360FD">
        <w:tc>
          <w:tcPr>
            <w:tcW w:w="2265" w:type="dxa"/>
          </w:tcPr>
          <w:p w14:paraId="6C1F0FBB" w14:textId="77777777" w:rsidR="000B2EE8" w:rsidRPr="004504E4" w:rsidRDefault="000B2EE8" w:rsidP="000360FD">
            <w:pPr>
              <w:rPr>
                <w:b/>
                <w:bCs/>
                <w:color w:val="000000" w:themeColor="text1"/>
                <w:sz w:val="28"/>
                <w:szCs w:val="28"/>
              </w:rPr>
            </w:pPr>
            <w:r w:rsidRPr="004504E4">
              <w:rPr>
                <w:b/>
                <w:bCs/>
                <w:color w:val="000000" w:themeColor="text1"/>
                <w:sz w:val="28"/>
                <w:szCs w:val="28"/>
                <w:lang w:val="de-DE"/>
              </w:rPr>
              <w:t>Einfügen</w:t>
            </w:r>
          </w:p>
        </w:tc>
        <w:tc>
          <w:tcPr>
            <w:tcW w:w="2265" w:type="dxa"/>
          </w:tcPr>
          <w:p w14:paraId="7EAB7157" w14:textId="712424A8" w:rsidR="000B2EE8" w:rsidRPr="004504E4" w:rsidRDefault="000B2EE8" w:rsidP="000360FD">
            <w:pPr>
              <w:rPr>
                <w:b/>
                <w:bCs/>
                <w:color w:val="000000" w:themeColor="text1"/>
                <w:sz w:val="28"/>
                <w:szCs w:val="28"/>
                <w:lang w:val="de-DE"/>
              </w:rPr>
            </w:pPr>
            <w:r>
              <w:rPr>
                <w:b/>
                <w:bCs/>
                <w:color w:val="000000" w:themeColor="text1"/>
                <w:sz w:val="28"/>
                <w:szCs w:val="28"/>
                <w:lang w:val="de-DE"/>
              </w:rPr>
              <w:t>Binary Tree</w:t>
            </w:r>
          </w:p>
        </w:tc>
        <w:tc>
          <w:tcPr>
            <w:tcW w:w="2266" w:type="dxa"/>
          </w:tcPr>
          <w:p w14:paraId="122812EA"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Array</w:t>
            </w:r>
          </w:p>
        </w:tc>
        <w:tc>
          <w:tcPr>
            <w:tcW w:w="2266" w:type="dxa"/>
          </w:tcPr>
          <w:p w14:paraId="266A5BAC"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Verkettete Liste</w:t>
            </w:r>
          </w:p>
        </w:tc>
      </w:tr>
      <w:tr w:rsidR="000B2EE8" w:rsidRPr="00D74CD2" w14:paraId="00A98DB2" w14:textId="77777777" w:rsidTr="000360FD">
        <w:tc>
          <w:tcPr>
            <w:tcW w:w="2265" w:type="dxa"/>
          </w:tcPr>
          <w:p w14:paraId="462A84FD"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Best Case</w:t>
            </w:r>
          </w:p>
        </w:tc>
        <w:tc>
          <w:tcPr>
            <w:tcW w:w="2265" w:type="dxa"/>
          </w:tcPr>
          <w:p w14:paraId="683CC7B5"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7EC656DF"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w:t>
            </w:r>
            <w:r w:rsidRPr="004504E4">
              <w:rPr>
                <w:b/>
                <w:bCs/>
                <w:color w:val="000000" w:themeColor="text1"/>
                <w:sz w:val="28"/>
                <w:szCs w:val="28"/>
              </w:rPr>
              <w:t>1</w:t>
            </w:r>
            <w:r w:rsidRPr="004504E4">
              <w:rPr>
                <w:b/>
                <w:bCs/>
                <w:color w:val="000000" w:themeColor="text1"/>
                <w:sz w:val="28"/>
                <w:szCs w:val="28"/>
                <w:lang w:val="de-DE"/>
              </w:rPr>
              <w:t>)</w:t>
            </w:r>
          </w:p>
        </w:tc>
        <w:tc>
          <w:tcPr>
            <w:tcW w:w="2266" w:type="dxa"/>
          </w:tcPr>
          <w:p w14:paraId="19FFAD56"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r>
      <w:tr w:rsidR="000B2EE8" w:rsidRPr="00D74CD2" w14:paraId="476F9A8C" w14:textId="77777777" w:rsidTr="000360FD">
        <w:tc>
          <w:tcPr>
            <w:tcW w:w="2265" w:type="dxa"/>
          </w:tcPr>
          <w:p w14:paraId="03AD83CA"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Avg Case</w:t>
            </w:r>
          </w:p>
        </w:tc>
        <w:tc>
          <w:tcPr>
            <w:tcW w:w="2265" w:type="dxa"/>
          </w:tcPr>
          <w:p w14:paraId="32A5909C" w14:textId="3125FE2C"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w:t>
            </w:r>
            <w:r w:rsidR="004B4F51">
              <w:rPr>
                <w:b/>
                <w:bCs/>
                <w:color w:val="000000" w:themeColor="text1"/>
                <w:sz w:val="28"/>
                <w:szCs w:val="28"/>
                <w:lang w:val="de-DE"/>
              </w:rPr>
              <w:t>log2</w:t>
            </w:r>
            <w:r w:rsidR="006504EF">
              <w:rPr>
                <w:b/>
                <w:bCs/>
                <w:color w:val="000000" w:themeColor="text1"/>
                <w:sz w:val="28"/>
                <w:szCs w:val="28"/>
                <w:lang w:val="de-DE"/>
              </w:rPr>
              <w:t>(</w:t>
            </w:r>
            <w:r w:rsidR="004B4F51">
              <w:rPr>
                <w:b/>
                <w:bCs/>
                <w:color w:val="000000" w:themeColor="text1"/>
                <w:sz w:val="28"/>
                <w:szCs w:val="28"/>
                <w:lang w:val="de-DE"/>
              </w:rPr>
              <w:t>n</w:t>
            </w:r>
            <w:r w:rsidR="006504EF">
              <w:rPr>
                <w:b/>
                <w:bCs/>
                <w:color w:val="000000" w:themeColor="text1"/>
                <w:sz w:val="28"/>
                <w:szCs w:val="28"/>
                <w:lang w:val="de-DE"/>
              </w:rPr>
              <w:t>)</w:t>
            </w:r>
            <w:r w:rsidRPr="004504E4">
              <w:rPr>
                <w:b/>
                <w:bCs/>
                <w:color w:val="000000" w:themeColor="text1"/>
                <w:sz w:val="28"/>
                <w:szCs w:val="28"/>
                <w:lang w:val="de-DE"/>
              </w:rPr>
              <w:t>)</w:t>
            </w:r>
          </w:p>
        </w:tc>
        <w:tc>
          <w:tcPr>
            <w:tcW w:w="2266" w:type="dxa"/>
          </w:tcPr>
          <w:p w14:paraId="14A986CD"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46A51DA8"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r>
      <w:tr w:rsidR="000B2EE8" w:rsidRPr="00D74CD2" w14:paraId="1F79BCF1" w14:textId="77777777" w:rsidTr="000360FD">
        <w:tc>
          <w:tcPr>
            <w:tcW w:w="2265" w:type="dxa"/>
          </w:tcPr>
          <w:p w14:paraId="1F88CD38"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Worst Case</w:t>
            </w:r>
          </w:p>
        </w:tc>
        <w:tc>
          <w:tcPr>
            <w:tcW w:w="2265" w:type="dxa"/>
          </w:tcPr>
          <w:p w14:paraId="5E35A772"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4B65B2E7"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178D36BD"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r>
      <w:tr w:rsidR="000B2EE8" w:rsidRPr="00D74CD2" w14:paraId="64851F70" w14:textId="77777777" w:rsidTr="000360FD">
        <w:tc>
          <w:tcPr>
            <w:tcW w:w="2265" w:type="dxa"/>
          </w:tcPr>
          <w:p w14:paraId="1C521995"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Löschen</w:t>
            </w:r>
          </w:p>
        </w:tc>
        <w:tc>
          <w:tcPr>
            <w:tcW w:w="2265" w:type="dxa"/>
          </w:tcPr>
          <w:p w14:paraId="14AC2D2B" w14:textId="77777777" w:rsidR="000B2EE8" w:rsidRPr="004504E4" w:rsidRDefault="000B2EE8" w:rsidP="000360FD">
            <w:pPr>
              <w:rPr>
                <w:b/>
                <w:bCs/>
                <w:color w:val="000000" w:themeColor="text1"/>
                <w:sz w:val="28"/>
                <w:szCs w:val="28"/>
                <w:lang w:val="de-DE"/>
              </w:rPr>
            </w:pPr>
          </w:p>
        </w:tc>
        <w:tc>
          <w:tcPr>
            <w:tcW w:w="2266" w:type="dxa"/>
          </w:tcPr>
          <w:p w14:paraId="2C4D7B67" w14:textId="77777777" w:rsidR="000B2EE8" w:rsidRPr="004504E4" w:rsidRDefault="000B2EE8" w:rsidP="000360FD">
            <w:pPr>
              <w:rPr>
                <w:b/>
                <w:bCs/>
                <w:color w:val="000000" w:themeColor="text1"/>
                <w:sz w:val="28"/>
                <w:szCs w:val="28"/>
                <w:lang w:val="de-DE"/>
              </w:rPr>
            </w:pPr>
          </w:p>
        </w:tc>
        <w:tc>
          <w:tcPr>
            <w:tcW w:w="2266" w:type="dxa"/>
          </w:tcPr>
          <w:p w14:paraId="3383DB69" w14:textId="77777777" w:rsidR="000B2EE8" w:rsidRPr="004504E4" w:rsidRDefault="000B2EE8" w:rsidP="000360FD">
            <w:pPr>
              <w:rPr>
                <w:b/>
                <w:bCs/>
                <w:color w:val="000000" w:themeColor="text1"/>
                <w:sz w:val="28"/>
                <w:szCs w:val="28"/>
                <w:lang w:val="de-DE"/>
              </w:rPr>
            </w:pPr>
          </w:p>
        </w:tc>
      </w:tr>
      <w:tr w:rsidR="000B2EE8" w:rsidRPr="00D74CD2" w14:paraId="6580EB39" w14:textId="77777777" w:rsidTr="000360FD">
        <w:tc>
          <w:tcPr>
            <w:tcW w:w="2265" w:type="dxa"/>
          </w:tcPr>
          <w:p w14:paraId="6213F2C9"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Best Case</w:t>
            </w:r>
          </w:p>
        </w:tc>
        <w:tc>
          <w:tcPr>
            <w:tcW w:w="2265" w:type="dxa"/>
          </w:tcPr>
          <w:p w14:paraId="325606D3"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2950A585"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15EAA321"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r>
      <w:tr w:rsidR="000B2EE8" w:rsidRPr="00D74CD2" w14:paraId="3E22EFBE" w14:textId="77777777" w:rsidTr="000360FD">
        <w:tc>
          <w:tcPr>
            <w:tcW w:w="2265" w:type="dxa"/>
          </w:tcPr>
          <w:p w14:paraId="1DCCD96D"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Avg Case</w:t>
            </w:r>
          </w:p>
        </w:tc>
        <w:tc>
          <w:tcPr>
            <w:tcW w:w="2265" w:type="dxa"/>
          </w:tcPr>
          <w:p w14:paraId="56BDFDC4" w14:textId="4A5F18F4"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w:t>
            </w:r>
            <w:r w:rsidR="004B4F51">
              <w:rPr>
                <w:b/>
                <w:bCs/>
                <w:color w:val="000000" w:themeColor="text1"/>
                <w:sz w:val="28"/>
                <w:szCs w:val="28"/>
                <w:lang w:val="de-DE"/>
              </w:rPr>
              <w:t>log2</w:t>
            </w:r>
            <w:r w:rsidR="006504EF">
              <w:rPr>
                <w:b/>
                <w:bCs/>
                <w:color w:val="000000" w:themeColor="text1"/>
                <w:sz w:val="28"/>
                <w:szCs w:val="28"/>
                <w:lang w:val="de-DE"/>
              </w:rPr>
              <w:t>(</w:t>
            </w:r>
            <w:r w:rsidR="004B4F51">
              <w:rPr>
                <w:b/>
                <w:bCs/>
                <w:color w:val="000000" w:themeColor="text1"/>
                <w:sz w:val="28"/>
                <w:szCs w:val="28"/>
                <w:lang w:val="de-DE"/>
              </w:rPr>
              <w:t>n</w:t>
            </w:r>
            <w:r w:rsidR="006504EF">
              <w:rPr>
                <w:b/>
                <w:bCs/>
                <w:color w:val="000000" w:themeColor="text1"/>
                <w:sz w:val="28"/>
                <w:szCs w:val="28"/>
                <w:lang w:val="de-DE"/>
              </w:rPr>
              <w:t>)</w:t>
            </w:r>
            <w:r w:rsidRPr="004504E4">
              <w:rPr>
                <w:b/>
                <w:bCs/>
                <w:color w:val="000000" w:themeColor="text1"/>
                <w:sz w:val="28"/>
                <w:szCs w:val="28"/>
                <w:lang w:val="de-DE"/>
              </w:rPr>
              <w:t>)</w:t>
            </w:r>
          </w:p>
        </w:tc>
        <w:tc>
          <w:tcPr>
            <w:tcW w:w="2266" w:type="dxa"/>
          </w:tcPr>
          <w:p w14:paraId="51BD39DE"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6361E88A"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r>
      <w:tr w:rsidR="000B2EE8" w:rsidRPr="00D74CD2" w14:paraId="71EE2ADA" w14:textId="77777777" w:rsidTr="000360FD">
        <w:tc>
          <w:tcPr>
            <w:tcW w:w="2265" w:type="dxa"/>
          </w:tcPr>
          <w:p w14:paraId="5D541E4B"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Worst Case</w:t>
            </w:r>
          </w:p>
        </w:tc>
        <w:tc>
          <w:tcPr>
            <w:tcW w:w="2265" w:type="dxa"/>
          </w:tcPr>
          <w:p w14:paraId="7F1B0E04"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4BF5A970"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2A71FC70" w14:textId="77777777" w:rsidR="000B2EE8" w:rsidRPr="004504E4" w:rsidRDefault="000B2EE8" w:rsidP="000360FD">
            <w:pPr>
              <w:jc w:val="both"/>
              <w:rPr>
                <w:b/>
                <w:bCs/>
                <w:color w:val="000000" w:themeColor="text1"/>
                <w:sz w:val="28"/>
                <w:szCs w:val="28"/>
                <w:lang w:val="de-DE"/>
              </w:rPr>
            </w:pPr>
            <w:r w:rsidRPr="004504E4">
              <w:rPr>
                <w:b/>
                <w:bCs/>
                <w:color w:val="000000" w:themeColor="text1"/>
                <w:sz w:val="28"/>
                <w:szCs w:val="28"/>
                <w:lang w:val="de-DE"/>
              </w:rPr>
              <w:t>O(n)</w:t>
            </w:r>
          </w:p>
        </w:tc>
      </w:tr>
      <w:tr w:rsidR="000B2EE8" w:rsidRPr="00D74CD2" w14:paraId="4F83ADC6" w14:textId="77777777" w:rsidTr="000360FD">
        <w:tc>
          <w:tcPr>
            <w:tcW w:w="2265" w:type="dxa"/>
          </w:tcPr>
          <w:p w14:paraId="58EEE90D" w14:textId="77777777" w:rsidR="000B2EE8" w:rsidRPr="004504E4" w:rsidRDefault="000B2EE8" w:rsidP="000360FD">
            <w:pPr>
              <w:rPr>
                <w:color w:val="000000" w:themeColor="text1"/>
                <w:sz w:val="28"/>
                <w:szCs w:val="28"/>
              </w:rPr>
            </w:pPr>
            <w:r w:rsidRPr="004504E4">
              <w:rPr>
                <w:b/>
                <w:bCs/>
                <w:color w:val="000000" w:themeColor="text1"/>
                <w:sz w:val="28"/>
                <w:szCs w:val="28"/>
              </w:rPr>
              <w:t>Auslesen</w:t>
            </w:r>
          </w:p>
        </w:tc>
        <w:tc>
          <w:tcPr>
            <w:tcW w:w="2265" w:type="dxa"/>
          </w:tcPr>
          <w:p w14:paraId="606F7B4D" w14:textId="77777777" w:rsidR="000B2EE8" w:rsidRPr="004504E4" w:rsidRDefault="000B2EE8" w:rsidP="000360FD">
            <w:pPr>
              <w:rPr>
                <w:b/>
                <w:bCs/>
                <w:color w:val="000000" w:themeColor="text1"/>
                <w:sz w:val="28"/>
                <w:szCs w:val="28"/>
                <w:lang w:val="de-DE"/>
              </w:rPr>
            </w:pPr>
          </w:p>
        </w:tc>
        <w:tc>
          <w:tcPr>
            <w:tcW w:w="2266" w:type="dxa"/>
          </w:tcPr>
          <w:p w14:paraId="2FDA222C" w14:textId="77777777" w:rsidR="000B2EE8" w:rsidRPr="004504E4" w:rsidRDefault="000B2EE8" w:rsidP="000360FD">
            <w:pPr>
              <w:rPr>
                <w:b/>
                <w:bCs/>
                <w:color w:val="000000" w:themeColor="text1"/>
                <w:sz w:val="28"/>
                <w:szCs w:val="28"/>
                <w:lang w:val="de-DE"/>
              </w:rPr>
            </w:pPr>
          </w:p>
        </w:tc>
        <w:tc>
          <w:tcPr>
            <w:tcW w:w="2266" w:type="dxa"/>
          </w:tcPr>
          <w:p w14:paraId="5E5DCCB9" w14:textId="77777777" w:rsidR="000B2EE8" w:rsidRPr="004504E4" w:rsidRDefault="000B2EE8" w:rsidP="000360FD">
            <w:pPr>
              <w:jc w:val="both"/>
              <w:rPr>
                <w:b/>
                <w:bCs/>
                <w:color w:val="000000" w:themeColor="text1"/>
                <w:sz w:val="28"/>
                <w:szCs w:val="28"/>
                <w:lang w:val="de-DE"/>
              </w:rPr>
            </w:pPr>
          </w:p>
        </w:tc>
      </w:tr>
      <w:tr w:rsidR="000B2EE8" w:rsidRPr="00D74CD2" w14:paraId="66324193" w14:textId="77777777" w:rsidTr="000360FD">
        <w:tc>
          <w:tcPr>
            <w:tcW w:w="2265" w:type="dxa"/>
          </w:tcPr>
          <w:p w14:paraId="09AE533C"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Best Case</w:t>
            </w:r>
          </w:p>
        </w:tc>
        <w:tc>
          <w:tcPr>
            <w:tcW w:w="2265" w:type="dxa"/>
          </w:tcPr>
          <w:p w14:paraId="7FBBD127"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6353B363"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1D15BE4D" w14:textId="77777777" w:rsidR="000B2EE8" w:rsidRPr="004504E4" w:rsidRDefault="000B2EE8" w:rsidP="000360FD">
            <w:pPr>
              <w:jc w:val="both"/>
              <w:rPr>
                <w:b/>
                <w:bCs/>
                <w:color w:val="000000" w:themeColor="text1"/>
                <w:sz w:val="28"/>
                <w:szCs w:val="28"/>
                <w:lang w:val="de-DE"/>
              </w:rPr>
            </w:pPr>
            <w:r w:rsidRPr="004504E4">
              <w:rPr>
                <w:b/>
                <w:bCs/>
                <w:color w:val="000000" w:themeColor="text1"/>
                <w:sz w:val="28"/>
                <w:szCs w:val="28"/>
                <w:lang w:val="de-DE"/>
              </w:rPr>
              <w:t>O(1)</w:t>
            </w:r>
          </w:p>
        </w:tc>
      </w:tr>
      <w:tr w:rsidR="000B2EE8" w:rsidRPr="00D74CD2" w14:paraId="5C9D31AD" w14:textId="77777777" w:rsidTr="000360FD">
        <w:tc>
          <w:tcPr>
            <w:tcW w:w="2265" w:type="dxa"/>
          </w:tcPr>
          <w:p w14:paraId="310A87AF"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lastRenderedPageBreak/>
              <w:t>Avg Case</w:t>
            </w:r>
          </w:p>
        </w:tc>
        <w:tc>
          <w:tcPr>
            <w:tcW w:w="2265" w:type="dxa"/>
          </w:tcPr>
          <w:p w14:paraId="7C0411E6" w14:textId="52928178"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w:t>
            </w:r>
            <w:r w:rsidR="004B4F51">
              <w:rPr>
                <w:b/>
                <w:bCs/>
                <w:color w:val="000000" w:themeColor="text1"/>
                <w:sz w:val="28"/>
                <w:szCs w:val="28"/>
                <w:lang w:val="de-DE"/>
              </w:rPr>
              <w:t>log2</w:t>
            </w:r>
            <w:r w:rsidR="006504EF">
              <w:rPr>
                <w:b/>
                <w:bCs/>
                <w:color w:val="000000" w:themeColor="text1"/>
                <w:sz w:val="28"/>
                <w:szCs w:val="28"/>
                <w:lang w:val="de-DE"/>
              </w:rPr>
              <w:t>(</w:t>
            </w:r>
            <w:r w:rsidR="004B4F51">
              <w:rPr>
                <w:b/>
                <w:bCs/>
                <w:color w:val="000000" w:themeColor="text1"/>
                <w:sz w:val="28"/>
                <w:szCs w:val="28"/>
                <w:lang w:val="de-DE"/>
              </w:rPr>
              <w:t>n</w:t>
            </w:r>
            <w:r w:rsidR="006504EF">
              <w:rPr>
                <w:b/>
                <w:bCs/>
                <w:color w:val="000000" w:themeColor="text1"/>
                <w:sz w:val="28"/>
                <w:szCs w:val="28"/>
                <w:lang w:val="de-DE"/>
              </w:rPr>
              <w:t>)</w:t>
            </w:r>
            <w:r w:rsidRPr="004504E4">
              <w:rPr>
                <w:b/>
                <w:bCs/>
                <w:color w:val="000000" w:themeColor="text1"/>
                <w:sz w:val="28"/>
                <w:szCs w:val="28"/>
                <w:lang w:val="de-DE"/>
              </w:rPr>
              <w:t>)</w:t>
            </w:r>
          </w:p>
        </w:tc>
        <w:tc>
          <w:tcPr>
            <w:tcW w:w="2266" w:type="dxa"/>
          </w:tcPr>
          <w:p w14:paraId="432F8FC7"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12AB9C70" w14:textId="77777777" w:rsidR="000B2EE8" w:rsidRPr="004504E4" w:rsidRDefault="000B2EE8" w:rsidP="000360FD">
            <w:pPr>
              <w:jc w:val="both"/>
              <w:rPr>
                <w:b/>
                <w:bCs/>
                <w:color w:val="000000" w:themeColor="text1"/>
                <w:sz w:val="28"/>
                <w:szCs w:val="28"/>
                <w:lang w:val="de-DE"/>
              </w:rPr>
            </w:pPr>
            <w:r w:rsidRPr="004504E4">
              <w:rPr>
                <w:b/>
                <w:bCs/>
                <w:color w:val="000000" w:themeColor="text1"/>
                <w:sz w:val="28"/>
                <w:szCs w:val="28"/>
                <w:lang w:val="de-DE"/>
              </w:rPr>
              <w:t>O(n)</w:t>
            </w:r>
          </w:p>
        </w:tc>
      </w:tr>
      <w:tr w:rsidR="000B2EE8" w:rsidRPr="00D74CD2" w14:paraId="65A02D01" w14:textId="77777777" w:rsidTr="000360FD">
        <w:tc>
          <w:tcPr>
            <w:tcW w:w="2265" w:type="dxa"/>
          </w:tcPr>
          <w:p w14:paraId="1587B482" w14:textId="77777777" w:rsidR="000B2EE8" w:rsidRPr="004504E4" w:rsidRDefault="000B2EE8" w:rsidP="000360FD">
            <w:pPr>
              <w:rPr>
                <w:color w:val="000000" w:themeColor="text1"/>
                <w:sz w:val="28"/>
                <w:szCs w:val="28"/>
                <w:lang w:val="de-DE"/>
              </w:rPr>
            </w:pPr>
            <w:r w:rsidRPr="004504E4">
              <w:rPr>
                <w:color w:val="000000" w:themeColor="text1"/>
                <w:sz w:val="28"/>
                <w:szCs w:val="28"/>
                <w:lang w:val="de-DE"/>
              </w:rPr>
              <w:t>Worst Case</w:t>
            </w:r>
          </w:p>
        </w:tc>
        <w:tc>
          <w:tcPr>
            <w:tcW w:w="2265" w:type="dxa"/>
          </w:tcPr>
          <w:p w14:paraId="12249FF8"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O(n)</w:t>
            </w:r>
          </w:p>
        </w:tc>
        <w:tc>
          <w:tcPr>
            <w:tcW w:w="2266" w:type="dxa"/>
          </w:tcPr>
          <w:p w14:paraId="22199E2D" w14:textId="77777777" w:rsidR="000B2EE8" w:rsidRPr="004504E4" w:rsidRDefault="000B2EE8" w:rsidP="000360FD">
            <w:pPr>
              <w:rPr>
                <w:b/>
                <w:bCs/>
                <w:color w:val="000000" w:themeColor="text1"/>
                <w:sz w:val="28"/>
                <w:szCs w:val="28"/>
                <w:lang w:val="de-DE"/>
              </w:rPr>
            </w:pPr>
            <w:r w:rsidRPr="004504E4">
              <w:rPr>
                <w:b/>
                <w:bCs/>
                <w:color w:val="000000" w:themeColor="text1"/>
                <w:sz w:val="28"/>
                <w:szCs w:val="28"/>
                <w:lang w:val="de-DE"/>
              </w:rPr>
              <w:t>O(1)</w:t>
            </w:r>
          </w:p>
        </w:tc>
        <w:tc>
          <w:tcPr>
            <w:tcW w:w="2266" w:type="dxa"/>
          </w:tcPr>
          <w:p w14:paraId="4BD5D6D9" w14:textId="77777777" w:rsidR="000B2EE8" w:rsidRPr="004504E4" w:rsidRDefault="000B2EE8" w:rsidP="000360FD">
            <w:pPr>
              <w:jc w:val="both"/>
              <w:rPr>
                <w:b/>
                <w:bCs/>
                <w:color w:val="000000" w:themeColor="text1"/>
                <w:sz w:val="28"/>
                <w:szCs w:val="28"/>
                <w:lang w:val="de-DE"/>
              </w:rPr>
            </w:pPr>
            <w:r w:rsidRPr="004504E4">
              <w:rPr>
                <w:b/>
                <w:bCs/>
                <w:color w:val="000000" w:themeColor="text1"/>
                <w:sz w:val="28"/>
                <w:szCs w:val="28"/>
                <w:lang w:val="de-DE"/>
              </w:rPr>
              <w:t>O(n)</w:t>
            </w:r>
          </w:p>
        </w:tc>
      </w:tr>
    </w:tbl>
    <w:p w14:paraId="6407D889" w14:textId="50D10DC3" w:rsidR="000B2EE8" w:rsidRDefault="000B2EE8">
      <w:pPr>
        <w:rPr>
          <w:lang w:val="de-AT"/>
        </w:rPr>
      </w:pPr>
    </w:p>
    <w:p w14:paraId="7F09CFB9" w14:textId="3672DCE6" w:rsidR="007D5FB8" w:rsidRDefault="007D5FB8">
      <w:pPr>
        <w:rPr>
          <w:lang w:val="de-AT"/>
        </w:rPr>
      </w:pPr>
    </w:p>
    <w:p w14:paraId="6F914496" w14:textId="13A93A49" w:rsidR="007D5FB8" w:rsidRPr="00395BA3" w:rsidRDefault="007D5FB8">
      <w:pPr>
        <w:rPr>
          <w:sz w:val="28"/>
          <w:szCs w:val="28"/>
        </w:rPr>
      </w:pPr>
      <w:r w:rsidRPr="00395BA3">
        <w:rPr>
          <w:sz w:val="28"/>
          <w:szCs w:val="28"/>
        </w:rPr>
        <w:t>Allgemein gilt für Suchbäume, dass die Laufzeit der entsprechenden Operation mit der Höhe entsprechend zunimmt</w:t>
      </w:r>
      <w:r w:rsidR="00F6561D" w:rsidRPr="00395BA3">
        <w:rPr>
          <w:sz w:val="28"/>
          <w:szCs w:val="28"/>
        </w:rPr>
        <w:t xml:space="preserve">. Für entartete Bäume </w:t>
      </w:r>
      <w:r w:rsidR="00A27DF6" w:rsidRPr="00395BA3">
        <w:rPr>
          <w:sz w:val="28"/>
          <w:szCs w:val="28"/>
        </w:rPr>
        <w:t>sind die selben Aufwände zu erwarten, wie bei einer einfach verketteten Liste.</w:t>
      </w:r>
    </w:p>
    <w:sectPr w:rsidR="007D5FB8" w:rsidRPr="00395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EC"/>
    <w:rsid w:val="000B2EE8"/>
    <w:rsid w:val="0018547C"/>
    <w:rsid w:val="00190074"/>
    <w:rsid w:val="001F15A8"/>
    <w:rsid w:val="002D30A1"/>
    <w:rsid w:val="002E7AD3"/>
    <w:rsid w:val="00395931"/>
    <w:rsid w:val="00395BA3"/>
    <w:rsid w:val="004B4F51"/>
    <w:rsid w:val="004F4A5A"/>
    <w:rsid w:val="005E365B"/>
    <w:rsid w:val="005E4BAF"/>
    <w:rsid w:val="006504EF"/>
    <w:rsid w:val="007A7D81"/>
    <w:rsid w:val="007D5FB8"/>
    <w:rsid w:val="008E1A35"/>
    <w:rsid w:val="00A27DF6"/>
    <w:rsid w:val="00DC6A73"/>
    <w:rsid w:val="00E151A3"/>
    <w:rsid w:val="00F05DEC"/>
    <w:rsid w:val="00F12BA6"/>
    <w:rsid w:val="00F656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398"/>
  <w15:chartTrackingRefBased/>
  <w15:docId w15:val="{D90CA21D-02A1-4814-BA0F-00D10BC4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5DEC"/>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B2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Tarillion</dc:creator>
  <cp:keywords/>
  <dc:description/>
  <cp:lastModifiedBy>Nico Tarillion</cp:lastModifiedBy>
  <cp:revision>21</cp:revision>
  <dcterms:created xsi:type="dcterms:W3CDTF">2022-04-27T21:17:00Z</dcterms:created>
  <dcterms:modified xsi:type="dcterms:W3CDTF">2022-04-27T22:14:00Z</dcterms:modified>
</cp:coreProperties>
</file>