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F72050" w:rsidRPr="00F055E9" w:rsidTr="006E26E5">
        <w:tc>
          <w:tcPr>
            <w:tcW w:w="10031" w:type="dxa"/>
            <w:tcFitText/>
            <w:vAlign w:val="center"/>
          </w:tcPr>
          <w:p w:rsidR="00F72050" w:rsidRPr="006A20E6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A20E6">
              <w:rPr>
                <w:rFonts w:ascii="Times New Roman" w:eastAsia="Times New Roman" w:hAnsi="Times New Roman" w:cs="Times New Roman"/>
                <w:spacing w:val="58"/>
                <w:sz w:val="20"/>
                <w:szCs w:val="20"/>
              </w:rPr>
              <w:t>МИНИСТЕРСТВО ОБРАЗОВАНИЯ И НАУКИ РОССИЙСКОЙ ФЕДЕРАЦИ</w:t>
            </w:r>
            <w:r w:rsidRPr="006A20E6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И</w:t>
            </w:r>
          </w:p>
          <w:p w:rsidR="00F72050" w:rsidRPr="006A20E6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232B69">
              <w:rPr>
                <w:rFonts w:ascii="Times New Roman" w:eastAsia="Times New Roman" w:hAnsi="Times New Roman" w:cs="Times New Roman"/>
                <w:caps/>
                <w:spacing w:val="10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232B69">
              <w:rPr>
                <w:rFonts w:ascii="Times New Roman" w:eastAsia="Times New Roman" w:hAnsi="Times New Roman" w:cs="Times New Roman"/>
                <w:caps/>
                <w:spacing w:val="10"/>
                <w:sz w:val="24"/>
                <w:szCs w:val="24"/>
              </w:rPr>
              <w:t xml:space="preserve"> </w:t>
            </w:r>
            <w:r w:rsidRPr="00232B69">
              <w:rPr>
                <w:rFonts w:ascii="Times New Roman" w:eastAsia="Times New Roman" w:hAnsi="Times New Roman" w:cs="Times New Roman"/>
                <w:caps/>
                <w:spacing w:val="10"/>
                <w:sz w:val="16"/>
                <w:szCs w:val="16"/>
              </w:rPr>
              <w:t>ВЫСШЕГО образовани</w:t>
            </w:r>
            <w:r w:rsidRPr="00232B69">
              <w:rPr>
                <w:rFonts w:ascii="Times New Roman" w:eastAsia="Times New Roman" w:hAnsi="Times New Roman" w:cs="Times New Roman"/>
                <w:caps/>
                <w:spacing w:val="21"/>
                <w:sz w:val="16"/>
                <w:szCs w:val="16"/>
              </w:rPr>
              <w:t>я</w:t>
            </w:r>
          </w:p>
          <w:p w:rsidR="00F72050" w:rsidRPr="00F055E9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232B69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232B69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F72050" w:rsidRPr="00F055E9" w:rsidTr="006E26E5">
        <w:tc>
          <w:tcPr>
            <w:tcW w:w="10031" w:type="dxa"/>
          </w:tcPr>
          <w:p w:rsidR="00F72050" w:rsidRPr="00F055E9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:rsidR="00F72050" w:rsidRPr="00F055E9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</w:t>
            </w: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овательного учреждения высшего </w:t>
            </w: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образования «Национальный исследовательский ядерный университет «МИФИ»</w:t>
            </w:r>
          </w:p>
          <w:p w:rsidR="00F72050" w:rsidRPr="00F055E9" w:rsidRDefault="00F72050" w:rsidP="006E26E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:rsidR="00F72050" w:rsidRPr="003B3C8D" w:rsidRDefault="00F72050" w:rsidP="00F72050">
      <w:pPr>
        <w:widowControl w:val="0"/>
        <w:spacing w:after="0" w:line="240" w:lineRule="auto"/>
        <w:rPr>
          <w:rFonts w:ascii="Times New Roman" w:eastAsia="Calibri" w:hAnsi="Times New Roman" w:cs="Times New Roman"/>
        </w:rPr>
      </w:pPr>
    </w:p>
    <w:p w:rsidR="00F72050" w:rsidRPr="003B3C8D" w:rsidRDefault="00F72050" w:rsidP="00F7205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Отделение интеллектуальных кибернетических систем</w:t>
      </w:r>
    </w:p>
    <w:p w:rsidR="00EF7C9A" w:rsidRPr="00FC63B3" w:rsidRDefault="00EF7C9A" w:rsidP="00F72050">
      <w:pPr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463958" w:rsidRDefault="0045687F" w:rsidP="00EF7C9A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050">
        <w:rPr>
          <w:rFonts w:ascii="Times New Roman" w:hAnsi="Times New Roman" w:cs="Times New Roman"/>
          <w:sz w:val="28"/>
          <w:szCs w:val="24"/>
        </w:rPr>
        <w:t>Отчет по лабораторной работе</w:t>
      </w:r>
      <w:r w:rsidR="0046395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63958">
        <w:rPr>
          <w:rFonts w:ascii="Times New Roman" w:hAnsi="Times New Roman" w:cs="Times New Roman"/>
          <w:sz w:val="28"/>
          <w:szCs w:val="24"/>
        </w:rPr>
        <w:t>№1</w:t>
      </w:r>
      <w:bookmarkStart w:id="0" w:name="_GoBack"/>
      <w:bookmarkEnd w:id="0"/>
    </w:p>
    <w:p w:rsidR="0045687F" w:rsidRPr="00F72050" w:rsidRDefault="0045687F" w:rsidP="00EF7C9A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050">
        <w:rPr>
          <w:rFonts w:ascii="Times New Roman" w:hAnsi="Times New Roman" w:cs="Times New Roman"/>
          <w:sz w:val="28"/>
          <w:szCs w:val="24"/>
        </w:rPr>
        <w:t>"Написание структурной нотации и расчет пиковой производительности суперкомпьютера"</w:t>
      </w:r>
    </w:p>
    <w:p w:rsidR="00EF7C9A" w:rsidRDefault="00EF7C9A" w:rsidP="00EF7C9A">
      <w:pPr>
        <w:jc w:val="center"/>
        <w:rPr>
          <w:rFonts w:ascii="Times New Roman" w:hAnsi="Times New Roman" w:cs="Times New Roman"/>
          <w:sz w:val="28"/>
          <w:szCs w:val="24"/>
        </w:rPr>
      </w:pPr>
      <w:r w:rsidRPr="00F72050">
        <w:rPr>
          <w:rFonts w:ascii="Times New Roman" w:hAnsi="Times New Roman" w:cs="Times New Roman"/>
          <w:sz w:val="28"/>
          <w:szCs w:val="24"/>
        </w:rPr>
        <w:t>по курсу «</w:t>
      </w:r>
      <w:r w:rsidR="00FC63B3" w:rsidRPr="00F72050">
        <w:rPr>
          <w:rFonts w:ascii="Times New Roman" w:hAnsi="Times New Roman" w:cs="Times New Roman"/>
          <w:sz w:val="28"/>
          <w:szCs w:val="24"/>
        </w:rPr>
        <w:t>Информационные системы и технологии</w:t>
      </w:r>
      <w:r w:rsidRPr="00F72050">
        <w:rPr>
          <w:rFonts w:ascii="Times New Roman" w:hAnsi="Times New Roman" w:cs="Times New Roman"/>
          <w:sz w:val="28"/>
          <w:szCs w:val="24"/>
        </w:rPr>
        <w:t>»</w:t>
      </w:r>
    </w:p>
    <w:p w:rsidR="00F72050" w:rsidRDefault="00F72050" w:rsidP="00EF7C9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72050" w:rsidRPr="00F72050" w:rsidRDefault="00F72050" w:rsidP="00EF7C9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2410"/>
        <w:gridCol w:w="567"/>
        <w:gridCol w:w="2409"/>
      </w:tblGrid>
      <w:tr w:rsidR="00F72050" w:rsidTr="00F72050">
        <w:tc>
          <w:tcPr>
            <w:tcW w:w="3686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Выполнила:</w:t>
            </w:r>
          </w:p>
        </w:tc>
        <w:tc>
          <w:tcPr>
            <w:tcW w:w="283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72050" w:rsidTr="00F72050">
        <w:tc>
          <w:tcPr>
            <w:tcW w:w="3686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cтудентка группы ИС-М17</w:t>
            </w:r>
          </w:p>
        </w:tc>
        <w:tc>
          <w:tcPr>
            <w:tcW w:w="283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В.Ф. Бязрова</w:t>
            </w:r>
          </w:p>
        </w:tc>
      </w:tr>
      <w:tr w:rsidR="00F72050" w:rsidTr="00F72050">
        <w:tc>
          <w:tcPr>
            <w:tcW w:w="3686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72050" w:rsidTr="00F72050">
        <w:tc>
          <w:tcPr>
            <w:tcW w:w="3686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283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72050" w:rsidTr="00F72050">
        <w:tc>
          <w:tcPr>
            <w:tcW w:w="3686" w:type="dxa"/>
          </w:tcPr>
          <w:p w:rsidR="00F72050" w:rsidRDefault="00F72050" w:rsidP="00F720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Профессор</w:t>
            </w: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т.</w:t>
            </w: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н.</w:t>
            </w:r>
          </w:p>
        </w:tc>
        <w:tc>
          <w:tcPr>
            <w:tcW w:w="283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F72050" w:rsidRDefault="00F72050" w:rsidP="006E26E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72050" w:rsidRDefault="00F72050" w:rsidP="00F720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232B6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Л. Сальников</w:t>
            </w:r>
          </w:p>
        </w:tc>
      </w:tr>
    </w:tbl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7C9A" w:rsidRPr="00FC63B3" w:rsidRDefault="00EF7C9A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B3" w:rsidRPr="00FC63B3" w:rsidRDefault="00FC63B3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B3" w:rsidRPr="00FC63B3" w:rsidRDefault="00FC63B3" w:rsidP="00EF7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2050" w:rsidRDefault="00F72050" w:rsidP="0045687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C63B3" w:rsidRDefault="001B10CD" w:rsidP="00F720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2050">
        <w:rPr>
          <w:rFonts w:ascii="Times New Roman" w:hAnsi="Times New Roman" w:cs="Times New Roman"/>
          <w:sz w:val="28"/>
          <w:szCs w:val="24"/>
        </w:rPr>
        <w:t xml:space="preserve">Обнинск, </w:t>
      </w:r>
      <w:r w:rsidR="00FC63B3" w:rsidRPr="00F72050">
        <w:rPr>
          <w:rFonts w:ascii="Times New Roman" w:hAnsi="Times New Roman" w:cs="Times New Roman"/>
          <w:sz w:val="28"/>
          <w:szCs w:val="24"/>
        </w:rPr>
        <w:t>2017</w:t>
      </w:r>
    </w:p>
    <w:p w:rsidR="00FC63B3" w:rsidRPr="00643191" w:rsidRDefault="00FC63B3" w:rsidP="00643191">
      <w:pPr>
        <w:jc w:val="both"/>
        <w:rPr>
          <w:rFonts w:ascii="Times New Roman" w:hAnsi="Times New Roman" w:cs="Times New Roman"/>
          <w:sz w:val="28"/>
          <w:szCs w:val="24"/>
        </w:rPr>
      </w:pPr>
      <w:r w:rsidRPr="00643191">
        <w:rPr>
          <w:rFonts w:ascii="Times New Roman" w:hAnsi="Times New Roman" w:cs="Times New Roman"/>
          <w:b/>
          <w:noProof/>
          <w:sz w:val="28"/>
          <w:szCs w:val="24"/>
          <w:u w:val="single"/>
          <w:lang w:eastAsia="ru-RU"/>
        </w:rPr>
        <w:lastRenderedPageBreak/>
        <w:t>Задание</w:t>
      </w:r>
      <w:r w:rsidR="0045687F" w:rsidRPr="00643191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t>:</w:t>
      </w:r>
      <w:r w:rsidR="0045687F"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45687F" w:rsidRPr="00643191">
        <w:rPr>
          <w:rFonts w:ascii="Times New Roman" w:hAnsi="Times New Roman" w:cs="Times New Roman"/>
          <w:color w:val="000000"/>
          <w:sz w:val="28"/>
          <w:szCs w:val="24"/>
        </w:rPr>
        <w:t xml:space="preserve">Построить </w:t>
      </w:r>
      <w:r w:rsidRPr="00643191">
        <w:rPr>
          <w:rFonts w:ascii="Times New Roman" w:hAnsi="Times New Roman" w:cs="Times New Roman"/>
          <w:color w:val="000000"/>
          <w:sz w:val="28"/>
          <w:szCs w:val="24"/>
        </w:rPr>
        <w:t xml:space="preserve">структурную нотацию </w:t>
      </w:r>
      <w:r w:rsidR="0045687F" w:rsidRPr="00643191">
        <w:rPr>
          <w:rFonts w:ascii="Times New Roman" w:hAnsi="Times New Roman" w:cs="Times New Roman"/>
          <w:color w:val="000000"/>
          <w:sz w:val="28"/>
          <w:szCs w:val="24"/>
        </w:rPr>
        <w:t xml:space="preserve">и рассчитать пиковую производительность суперкомпьютера </w:t>
      </w:r>
      <w:r w:rsidR="0045687F" w:rsidRPr="00643191">
        <w:rPr>
          <w:rFonts w:ascii="Times New Roman" w:hAnsi="Times New Roman" w:cs="Times New Roman"/>
          <w:color w:val="000000"/>
          <w:sz w:val="28"/>
          <w:szCs w:val="24"/>
          <w:lang w:val="en-US"/>
        </w:rPr>
        <w:t>BlueGene</w:t>
      </w:r>
      <w:r w:rsidR="0045687F" w:rsidRPr="00643191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45687F" w:rsidRPr="00643191">
        <w:rPr>
          <w:rFonts w:ascii="Times New Roman" w:hAnsi="Times New Roman" w:cs="Times New Roman"/>
          <w:color w:val="000000"/>
          <w:sz w:val="28"/>
          <w:szCs w:val="24"/>
          <w:lang w:val="en-US"/>
        </w:rPr>
        <w:t>L</w:t>
      </w:r>
      <w:r w:rsidRPr="00643191">
        <w:rPr>
          <w:rFonts w:ascii="Times New Roman" w:hAnsi="Times New Roman" w:cs="Times New Roman"/>
          <w:sz w:val="28"/>
          <w:szCs w:val="24"/>
        </w:rPr>
        <w:t>.</w:t>
      </w:r>
    </w:p>
    <w:p w:rsidR="0045687F" w:rsidRPr="00643191" w:rsidRDefault="005621DF" w:rsidP="00643191">
      <w:pPr>
        <w:jc w:val="both"/>
        <w:rPr>
          <w:rFonts w:ascii="Times New Roman" w:hAnsi="Times New Roman" w:cs="Times New Roman"/>
          <w:sz w:val="28"/>
          <w:szCs w:val="24"/>
        </w:rPr>
      </w:pPr>
      <w:r w:rsidRPr="00643191">
        <w:rPr>
          <w:rFonts w:ascii="Times New Roman" w:hAnsi="Times New Roman" w:cs="Times New Roman"/>
          <w:sz w:val="28"/>
          <w:szCs w:val="24"/>
        </w:rPr>
        <w:t xml:space="preserve">Для построения структурной нотации и выполнения расчетов необходима информация о </w:t>
      </w:r>
      <w:r w:rsidRPr="00643191">
        <w:rPr>
          <w:rFonts w:ascii="Times New Roman" w:hAnsi="Times New Roman" w:cs="Times New Roman"/>
          <w:sz w:val="28"/>
          <w:szCs w:val="24"/>
          <w:shd w:val="clear" w:color="auto" w:fill="FFFFFF"/>
        </w:rPr>
        <w:t>структуре суперкомпьютера и схема вычислительного узла. Она представлена на рисунках 1-2.</w:t>
      </w:r>
    </w:p>
    <w:p w:rsidR="005621DF" w:rsidRDefault="005621DF" w:rsidP="0045687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12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xHmyT_gc-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F" w:rsidRPr="00CC76B6" w:rsidRDefault="005621DF" w:rsidP="00CC76B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76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1 – Структура </w:t>
      </w:r>
      <w:r w:rsidRPr="00CC76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Blue Gene/L</w:t>
      </w:r>
    </w:p>
    <w:p w:rsidR="005621DF" w:rsidRPr="00643191" w:rsidRDefault="005621DF" w:rsidP="009C603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5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xWX9hdFu3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FA" w:rsidRPr="00CC76B6" w:rsidRDefault="005621DF" w:rsidP="00CC76B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76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2 </w:t>
      </w:r>
      <w:r w:rsidR="00864276" w:rsidRPr="00CC76B6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Pr="00CC76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4276" w:rsidRPr="00CC76B6">
        <w:rPr>
          <w:rFonts w:ascii="Times New Roman" w:hAnsi="Times New Roman" w:cs="Times New Roman"/>
          <w:noProof/>
          <w:sz w:val="24"/>
          <w:szCs w:val="24"/>
          <w:lang w:eastAsia="ru-RU"/>
        </w:rPr>
        <w:t>Схема вычислительного узла</w:t>
      </w:r>
    </w:p>
    <w:p w:rsidR="00580DFA" w:rsidRPr="00643191" w:rsidRDefault="00580DFA" w:rsidP="00580DFA">
      <w:pPr>
        <w:rPr>
          <w:rFonts w:ascii="Times New Roman" w:hAnsi="Times New Roman" w:cs="Times New Roman"/>
          <w:noProof/>
          <w:sz w:val="28"/>
          <w:szCs w:val="24"/>
          <w:u w:val="single"/>
          <w:lang w:eastAsia="ru-RU"/>
        </w:rPr>
      </w:pPr>
      <w:r w:rsidRPr="00643191">
        <w:rPr>
          <w:rFonts w:ascii="Times New Roman" w:hAnsi="Times New Roman" w:cs="Times New Roman"/>
          <w:b/>
          <w:noProof/>
          <w:sz w:val="28"/>
          <w:szCs w:val="24"/>
          <w:u w:val="single"/>
          <w:lang w:eastAsia="ru-RU"/>
        </w:rPr>
        <w:t>Структурная нотация</w:t>
      </w: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:</w:t>
      </w:r>
    </w:p>
    <w:p w:rsidR="00F442B2" w:rsidRPr="00643191" w:rsidRDefault="00580DFA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Compute Chip = {2 CPU (PowerPC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440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), M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4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eastAsia="ru-RU"/>
        </w:rPr>
        <w:t>мб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(eDRAM), Cshd1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32k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, Cshi1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32k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}</w:t>
      </w:r>
    </w:p>
    <w:p w:rsidR="00580DFA" w:rsidRPr="00643191" w:rsidRDefault="00580DFA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Compute</w:t>
      </w:r>
      <w:r w:rsidR="00CC76B6"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 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Card = {IO Card, FRU, 2</w:t>
      </w: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М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12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eastAsia="ru-RU"/>
        </w:rPr>
        <w:t>м</w:t>
      </w:r>
      <w:r w:rsidR="00CC76B6"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eastAsia="ru-RU"/>
        </w:rPr>
        <w:t>б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(DDR), 2 Compute</w:t>
      </w:r>
      <w:r w:rsidR="00CC76B6"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 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Chip</w:t>
      </w:r>
      <w:r w:rsidR="00CC76B6"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s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}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Node Board = {16 Compute Cards, M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16gb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(DDR)}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Cabinet = { 32 Node Boards, 2 Midplanes, M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512Gb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(DDR), 2 IO Cards, Csh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val="en-US" w:eastAsia="ru-RU"/>
        </w:rPr>
        <w:t>34</w:t>
      </w:r>
      <w:r w:rsidRPr="00643191">
        <w:rPr>
          <w:rFonts w:ascii="Times New Roman" w:hAnsi="Times New Roman" w:cs="Times New Roman"/>
          <w:noProof/>
          <w:sz w:val="28"/>
          <w:szCs w:val="24"/>
          <w:vertAlign w:val="subscript"/>
          <w:lang w:eastAsia="ru-RU"/>
        </w:rPr>
        <w:t>мб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(EDRAM) }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C = {64 Cabinets}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u w:val="single"/>
          <w:lang w:val="en-US" w:eastAsia="ru-RU"/>
        </w:rPr>
      </w:pPr>
      <w:r w:rsidRPr="00643191">
        <w:rPr>
          <w:rFonts w:ascii="Times New Roman" w:hAnsi="Times New Roman" w:cs="Times New Roman"/>
          <w:b/>
          <w:noProof/>
          <w:sz w:val="28"/>
          <w:szCs w:val="24"/>
          <w:u w:val="single"/>
          <w:lang w:eastAsia="ru-RU"/>
        </w:rPr>
        <w:t>Расчет</w:t>
      </w:r>
      <w:r w:rsidRPr="00643191">
        <w:rPr>
          <w:rFonts w:ascii="Times New Roman" w:hAnsi="Times New Roman" w:cs="Times New Roman"/>
          <w:b/>
          <w:noProof/>
          <w:sz w:val="28"/>
          <w:szCs w:val="24"/>
          <w:u w:val="single"/>
          <w:lang w:val="en-US" w:eastAsia="ru-RU"/>
        </w:rPr>
        <w:t xml:space="preserve"> </w:t>
      </w:r>
      <w:r w:rsidRPr="00643191">
        <w:rPr>
          <w:rFonts w:ascii="Times New Roman" w:hAnsi="Times New Roman" w:cs="Times New Roman"/>
          <w:b/>
          <w:noProof/>
          <w:sz w:val="28"/>
          <w:szCs w:val="24"/>
          <w:u w:val="single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:</w:t>
      </w:r>
    </w:p>
    <w:p w:rsidR="009B4BB3" w:rsidRPr="0098385C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(Chip) = </w:t>
      </w:r>
      <w:r w:rsidR="009B4BB3"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2 * 2,8 = 5,6 GFlops </w:t>
      </w:r>
      <w:r w:rsidR="009B4BB3" w:rsidRPr="0098385C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</w:t>
      </w:r>
      <w:r w:rsidR="009B4BB3"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дано</w:t>
      </w:r>
      <w:r w:rsidR="009B4BB3" w:rsidRPr="0098385C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).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(Compute Card) = 5,6 * 2 = 11,2 GFlops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(Node Board) = 16 * 11,2 = 179,2 GFlops</w:t>
      </w:r>
    </w:p>
    <w:p w:rsidR="00CC76B6" w:rsidRPr="00643191" w:rsidRDefault="00CC76B6">
      <w:pPr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</w:t>
      </w: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С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abinet) = 32 * 179,2 = 5734,4 GFlops</w:t>
      </w:r>
    </w:p>
    <w:p w:rsidR="009B4BB3" w:rsidRPr="0098385C" w:rsidRDefault="00CC76B6" w:rsidP="0045687F">
      <w:pPr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</w:pP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ПП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(</w:t>
      </w:r>
      <w:r w:rsidRPr="00643191">
        <w:rPr>
          <w:rFonts w:ascii="Times New Roman" w:hAnsi="Times New Roman" w:cs="Times New Roman"/>
          <w:noProof/>
          <w:sz w:val="28"/>
          <w:szCs w:val="24"/>
          <w:lang w:eastAsia="ru-RU"/>
        </w:rPr>
        <w:t>С</w:t>
      </w:r>
      <w:r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) = 64 *5734,4 = </w:t>
      </w:r>
      <w:r w:rsidR="001B10CD" w:rsidRPr="00643191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 xml:space="preserve">367001,6 GFlops ~ </w:t>
      </w:r>
      <w:r w:rsidR="001B10CD" w:rsidRPr="00643191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367 TFlops</w:t>
      </w:r>
      <w:r w:rsidR="009B4BB3" w:rsidRPr="0098385C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 xml:space="preserve"> </w:t>
      </w:r>
    </w:p>
    <w:sectPr w:rsidR="009B4BB3" w:rsidRPr="0098385C" w:rsidSect="00E7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7AE7"/>
    <w:multiLevelType w:val="multilevel"/>
    <w:tmpl w:val="69B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65629"/>
    <w:multiLevelType w:val="hybridMultilevel"/>
    <w:tmpl w:val="47422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74982"/>
    <w:multiLevelType w:val="hybridMultilevel"/>
    <w:tmpl w:val="1EEC8F18"/>
    <w:lvl w:ilvl="0" w:tplc="91AE45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3983"/>
    <w:multiLevelType w:val="hybridMultilevel"/>
    <w:tmpl w:val="1914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9A"/>
    <w:rsid w:val="0004535C"/>
    <w:rsid w:val="00077F19"/>
    <w:rsid w:val="000C5C4E"/>
    <w:rsid w:val="000E4FC1"/>
    <w:rsid w:val="0017396A"/>
    <w:rsid w:val="001B10CD"/>
    <w:rsid w:val="001E7B49"/>
    <w:rsid w:val="0020506C"/>
    <w:rsid w:val="00227CCD"/>
    <w:rsid w:val="002A5C9F"/>
    <w:rsid w:val="002B75E3"/>
    <w:rsid w:val="00335AFB"/>
    <w:rsid w:val="003D4E69"/>
    <w:rsid w:val="00415A9B"/>
    <w:rsid w:val="00433408"/>
    <w:rsid w:val="0045687F"/>
    <w:rsid w:val="00463958"/>
    <w:rsid w:val="00483D8E"/>
    <w:rsid w:val="004C1969"/>
    <w:rsid w:val="00545F5F"/>
    <w:rsid w:val="005621DF"/>
    <w:rsid w:val="00573F25"/>
    <w:rsid w:val="00580DFA"/>
    <w:rsid w:val="005871DA"/>
    <w:rsid w:val="005B39A7"/>
    <w:rsid w:val="00643191"/>
    <w:rsid w:val="006713BF"/>
    <w:rsid w:val="006C4188"/>
    <w:rsid w:val="007451A3"/>
    <w:rsid w:val="00773720"/>
    <w:rsid w:val="0083248B"/>
    <w:rsid w:val="00863488"/>
    <w:rsid w:val="00864276"/>
    <w:rsid w:val="008C53C8"/>
    <w:rsid w:val="0098385C"/>
    <w:rsid w:val="009B4BB3"/>
    <w:rsid w:val="009C603D"/>
    <w:rsid w:val="00A40FBA"/>
    <w:rsid w:val="00AC79F1"/>
    <w:rsid w:val="00B21F11"/>
    <w:rsid w:val="00B872B2"/>
    <w:rsid w:val="00BE7569"/>
    <w:rsid w:val="00C82079"/>
    <w:rsid w:val="00C9695E"/>
    <w:rsid w:val="00CC76B6"/>
    <w:rsid w:val="00CE1AC8"/>
    <w:rsid w:val="00D13838"/>
    <w:rsid w:val="00D31B20"/>
    <w:rsid w:val="00D36EBF"/>
    <w:rsid w:val="00D94AC1"/>
    <w:rsid w:val="00D9556E"/>
    <w:rsid w:val="00DE5B15"/>
    <w:rsid w:val="00E7424B"/>
    <w:rsid w:val="00EF7C9A"/>
    <w:rsid w:val="00F43091"/>
    <w:rsid w:val="00F442B2"/>
    <w:rsid w:val="00F67858"/>
    <w:rsid w:val="00F72050"/>
    <w:rsid w:val="00F96F84"/>
    <w:rsid w:val="00FC4597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4443"/>
  <w15:docId w15:val="{6860F7F6-FFE1-4C45-9C24-F70AEDEF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C9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573F25"/>
  </w:style>
  <w:style w:type="character" w:customStyle="1" w:styleId="keyworddef">
    <w:name w:val="keyword_def"/>
    <w:basedOn w:val="a0"/>
    <w:rsid w:val="00573F25"/>
  </w:style>
  <w:style w:type="paragraph" w:styleId="a6">
    <w:name w:val="Normal (Web)"/>
    <w:basedOn w:val="a"/>
    <w:uiPriority w:val="99"/>
    <w:semiHidden/>
    <w:unhideWhenUsed/>
    <w:rsid w:val="00FC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3248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F442B2"/>
    <w:rPr>
      <w:color w:val="808080"/>
    </w:rPr>
  </w:style>
  <w:style w:type="table" w:styleId="a9">
    <w:name w:val="Table Grid"/>
    <w:basedOn w:val="a1"/>
    <w:uiPriority w:val="59"/>
    <w:rsid w:val="00F7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5CA3E-84F9-4322-920E-331D8C63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Vanessa</cp:lastModifiedBy>
  <cp:revision>11</cp:revision>
  <dcterms:created xsi:type="dcterms:W3CDTF">2017-11-03T12:08:00Z</dcterms:created>
  <dcterms:modified xsi:type="dcterms:W3CDTF">2017-12-18T12:42:00Z</dcterms:modified>
</cp:coreProperties>
</file>