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2836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14:paraId="458977F5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14:paraId="45CBD1C3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14:paraId="373B04ED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14:paraId="6E38BED4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14:paraId="11FDB6D7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14:paraId="4D5C1844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14:paraId="611BD174" w14:textId="77777777" w:rsidR="00A11386" w:rsidRPr="00B2587F" w:rsidRDefault="00A11386" w:rsidP="00A1138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14:paraId="033F2670" w14:textId="77777777" w:rsidR="00A11386" w:rsidRPr="00B2587F" w:rsidRDefault="00A11386" w:rsidP="00A1138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14:paraId="28B23B41" w14:textId="77777777" w:rsidR="00A11386" w:rsidRPr="00CC4C5B" w:rsidRDefault="00A11386" w:rsidP="00A1138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14:paraId="5897F8AB" w14:textId="77777777" w:rsidR="00A11386" w:rsidRPr="00B2587F" w:rsidRDefault="00A11386" w:rsidP="00A1138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B909C" w14:textId="77777777" w:rsidR="00A11386" w:rsidRPr="00B2587F" w:rsidRDefault="00A11386" w:rsidP="00A11386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14:paraId="77579E5D" w14:textId="77777777" w:rsidR="00A11386" w:rsidRPr="00B2587F" w:rsidRDefault="00A11386" w:rsidP="00A11386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14:paraId="776352FD" w14:textId="2205D532" w:rsidR="00A11386" w:rsidRPr="00CC4C5B" w:rsidRDefault="00A11386" w:rsidP="00A1138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873A1D5" w14:textId="7092E468" w:rsidR="00A11386" w:rsidRPr="00CC4C5B" w:rsidRDefault="00A11386" w:rsidP="00A1138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47142DD6" w14:textId="77777777" w:rsidR="00A11386" w:rsidRPr="00B2587F" w:rsidRDefault="00A11386" w:rsidP="00A11386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C2F5331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976094" w14:textId="77777777" w:rsidR="00A11386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610F9E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0F1FE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4770960F" w14:textId="77777777" w:rsidR="00A11386" w:rsidRPr="000F692A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Костюхин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В.Г.</w:t>
      </w:r>
    </w:p>
    <w:p w14:paraId="45398FCC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4E507D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14:paraId="73729AE8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14:paraId="0EADABC6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A37737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2139DF" w14:textId="77777777" w:rsidR="00A11386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B5DF07" w14:textId="77777777" w:rsidR="00A11386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39E02A" w14:textId="77777777" w:rsidR="00A11386" w:rsidRPr="00B2587F" w:rsidRDefault="00A11386" w:rsidP="00A113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59962F" w14:textId="77777777" w:rsidR="00A11386" w:rsidRDefault="00A11386" w:rsidP="00A11386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14:paraId="7D0EEFBA" w14:textId="17B2FDD3" w:rsidR="000F12D9" w:rsidRDefault="00A11386" w:rsidP="00A1138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Выполнение:</w:t>
      </w:r>
    </w:p>
    <w:p w14:paraId="48C04984" w14:textId="5FE2DBBE" w:rsidR="00A11386" w:rsidRDefault="00A11386" w:rsidP="00A11386">
      <w:r>
        <w:rPr>
          <w:noProof/>
        </w:rPr>
        <w:drawing>
          <wp:inline distT="0" distB="0" distL="0" distR="0" wp14:anchorId="6250627C" wp14:editId="44B69F8D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862" w14:textId="77777777" w:rsidR="00A11386" w:rsidRPr="00A11386" w:rsidRDefault="00A11386" w:rsidP="00A1138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1386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 Таблица исходных данных</w:t>
      </w:r>
    </w:p>
    <w:p w14:paraId="1D14ECCE" w14:textId="77777777" w:rsidR="00A11386" w:rsidRDefault="00A11386" w:rsidP="00A11386"/>
    <w:p w14:paraId="737061E7" w14:textId="609D7136" w:rsidR="00A11386" w:rsidRDefault="00A11386" w:rsidP="00A11386">
      <w:r>
        <w:rPr>
          <w:noProof/>
        </w:rPr>
        <w:drawing>
          <wp:inline distT="0" distB="0" distL="0" distR="0" wp14:anchorId="371D56F5" wp14:editId="19D9D454">
            <wp:extent cx="593407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0833" w14:textId="3705A1C3" w:rsidR="00A11386" w:rsidRPr="00A11386" w:rsidRDefault="00A11386" w:rsidP="00A11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386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 Стандартизированные значения исходных данных</w:t>
      </w:r>
    </w:p>
    <w:p w14:paraId="5DD26C69" w14:textId="7D5ACB79" w:rsidR="00A11386" w:rsidRDefault="00A11386" w:rsidP="00A11386">
      <w:r>
        <w:rPr>
          <w:noProof/>
        </w:rPr>
        <w:lastRenderedPageBreak/>
        <w:drawing>
          <wp:inline distT="0" distB="0" distL="0" distR="0" wp14:anchorId="58D6FD89" wp14:editId="2AE7EBA8">
            <wp:extent cx="5934075" cy="443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0243" w14:textId="77777777" w:rsidR="00A11386" w:rsidRDefault="00A11386" w:rsidP="00A11386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bookmarkStart w:id="0" w:name="_GoBack"/>
      <w:bookmarkEnd w:id="0"/>
      <w:r>
        <w:rPr>
          <w:rFonts w:ascii="Arial" w:eastAsia="Times New Roman" w:hAnsi="Arial"/>
          <w:color w:val="000000"/>
        </w:rPr>
        <w:t>Рисунок 3.</w:t>
      </w:r>
      <w:r>
        <w:rPr>
          <w:rFonts w:ascii="Arial" w:eastAsia="Times New Roman" w:hAnsi="Arial"/>
          <w:b/>
          <w:bCs/>
          <w:color w:val="000000"/>
        </w:rPr>
        <w:t> </w:t>
      </w:r>
      <w:r>
        <w:rPr>
          <w:rFonts w:ascii="Arial" w:eastAsia="Times New Roman" w:hAnsi="Arial"/>
          <w:color w:val="000000"/>
        </w:rPr>
        <w:t>Результат анализа</w:t>
      </w:r>
    </w:p>
    <w:p w14:paraId="1F3CE2CF" w14:textId="77777777" w:rsidR="00A11386" w:rsidRDefault="00A11386" w:rsidP="00A11386"/>
    <w:sectPr w:rsidR="00A1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D9"/>
    <w:rsid w:val="000F12D9"/>
    <w:rsid w:val="00A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4458"/>
  <w15:chartTrackingRefBased/>
  <w15:docId w15:val="{0A2A63C6-0B14-497B-B0EC-6A8A1EA1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38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W1LLAMON</dc:creator>
  <cp:keywords/>
  <dc:description/>
  <cp:lastModifiedBy>W1LLAMON</cp:lastModifiedBy>
  <cp:revision>2</cp:revision>
  <dcterms:created xsi:type="dcterms:W3CDTF">2017-12-25T21:02:00Z</dcterms:created>
  <dcterms:modified xsi:type="dcterms:W3CDTF">2017-12-25T21:08:00Z</dcterms:modified>
</cp:coreProperties>
</file>