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956A58" w:rsidRPr="00B2587F" w:rsidRDefault="00956A58" w:rsidP="00956A58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956A58" w:rsidRPr="00CC4C5B" w:rsidRDefault="00956A58" w:rsidP="00956A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956A58" w:rsidRPr="00B2587F" w:rsidRDefault="00956A58" w:rsidP="00956A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6A58" w:rsidRPr="00B2587F" w:rsidRDefault="00956A58" w:rsidP="00956A58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956A58" w:rsidRPr="00B2587F" w:rsidRDefault="00956A58" w:rsidP="00956A58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956A58" w:rsidRDefault="00956A58" w:rsidP="00956A5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956A58" w:rsidRPr="00CC4C5B" w:rsidRDefault="00956A58" w:rsidP="00956A5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Вариант 10</w:t>
      </w:r>
    </w:p>
    <w:p w:rsidR="00956A58" w:rsidRPr="00956A58" w:rsidRDefault="00956A58" w:rsidP="00956A5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56A58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956A58">
        <w:rPr>
          <w:b/>
        </w:rPr>
        <w:t xml:space="preserve"> </w:t>
      </w:r>
      <w:r w:rsidRPr="00956A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Освоение методики проведения кластерного анализа в ППП </w:t>
      </w:r>
      <w:proofErr w:type="spellStart"/>
      <w:r w:rsidRPr="00956A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Statistica</w:t>
      </w:r>
      <w:proofErr w:type="spellEnd"/>
      <w:r w:rsidRPr="00956A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для определения и получения однородных групп (кластеров</w:t>
      </w:r>
      <w:r w:rsidRPr="00956A5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  <w:r w:rsidRPr="00956A58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Шкодова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А.А.</w:t>
      </w: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>
        <w:rPr>
          <w:rFonts w:ascii="Times New Roman" w:hAnsi="Times New Roman" w:cs="Times New Roman"/>
          <w:bCs/>
          <w:sz w:val="28"/>
          <w:szCs w:val="28"/>
        </w:rPr>
        <w:t>Бурлаков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А.В.</w:t>
      </w: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Default="00956A58" w:rsidP="00956A58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AD6A2E" w:rsidRDefault="00AD6A2E"/>
    <w:p w:rsidR="00956A58" w:rsidRDefault="00956A58" w:rsidP="00956A58">
      <w:pPr>
        <w:spacing w:before="100" w:beforeAutospacing="1" w:after="100" w:afterAutospacing="1"/>
        <w:jc w:val="both"/>
        <w:rPr>
          <w:rFonts w:ascii="Arial" w:eastAsia="Times New Roman" w:hAnsi="Arial"/>
          <w:color w:val="000000"/>
        </w:rPr>
      </w:pPr>
      <w:r w:rsidRPr="0003303D">
        <w:rPr>
          <w:rFonts w:ascii="Arial" w:eastAsia="Times New Roman" w:hAnsi="Arial"/>
          <w:b/>
          <w:bCs/>
          <w:color w:val="000000"/>
        </w:rPr>
        <w:t>Цель</w:t>
      </w:r>
      <w:r w:rsidRPr="0003303D">
        <w:rPr>
          <w:rFonts w:ascii="Arial" w:eastAsia="Times New Roman" w:hAnsi="Arial"/>
          <w:color w:val="000000"/>
        </w:rPr>
        <w:t>: Освоение методики проведения кластерного анализа в ППП</w:t>
      </w:r>
      <w:r>
        <w:rPr>
          <w:rFonts w:ascii="Arial" w:eastAsia="Times New Roman" w:hAnsi="Arial"/>
          <w:color w:val="000000"/>
        </w:rPr>
        <w:t xml:space="preserve"> </w:t>
      </w:r>
      <w:proofErr w:type="spellStart"/>
      <w:r w:rsidRPr="0003303D">
        <w:rPr>
          <w:rFonts w:ascii="Arial" w:eastAsia="Times New Roman" w:hAnsi="Arial"/>
          <w:color w:val="000000"/>
        </w:rPr>
        <w:t>Statistica</w:t>
      </w:r>
      <w:proofErr w:type="spellEnd"/>
      <w:r>
        <w:rPr>
          <w:rFonts w:ascii="Arial" w:eastAsia="Times New Roman" w:hAnsi="Arial"/>
          <w:color w:val="000000"/>
        </w:rPr>
        <w:t xml:space="preserve"> </w:t>
      </w:r>
      <w:r w:rsidRPr="0003303D">
        <w:rPr>
          <w:rFonts w:ascii="Arial" w:eastAsia="Times New Roman" w:hAnsi="Arial"/>
          <w:color w:val="000000"/>
        </w:rPr>
        <w:t>для определения и получения однородных групп (кластеров).</w:t>
      </w:r>
    </w:p>
    <w:p w:rsidR="00C44540" w:rsidRPr="00C44540" w:rsidRDefault="00C44540" w:rsidP="00956A58">
      <w:pPr>
        <w:spacing w:before="100" w:beforeAutospacing="1" w:after="100" w:afterAutospacing="1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Страна, которую исключаем: Венгрия</w:t>
      </w:r>
      <w:bookmarkStart w:id="0" w:name="_GoBack"/>
      <w:bookmarkEnd w:id="0"/>
    </w:p>
    <w:p w:rsidR="00956A58" w:rsidRPr="0003303D" w:rsidRDefault="00956A58" w:rsidP="00956A58">
      <w:pPr>
        <w:spacing w:before="100" w:beforeAutospacing="1" w:after="100" w:afterAutospacing="1"/>
        <w:jc w:val="both"/>
        <w:rPr>
          <w:rFonts w:ascii="Arial" w:eastAsia="Times New Roman" w:hAnsi="Arial"/>
          <w:color w:val="000000"/>
        </w:rPr>
      </w:pPr>
    </w:p>
    <w:p w:rsidR="00956A58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5940425" cy="28979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58" w:rsidRPr="0003303D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 w:rsidRPr="0003303D">
        <w:rPr>
          <w:rFonts w:ascii="Arial" w:eastAsia="Times New Roman" w:hAnsi="Arial"/>
          <w:color w:val="000000"/>
        </w:rPr>
        <w:t xml:space="preserve">Рисунок </w:t>
      </w:r>
      <w:r>
        <w:rPr>
          <w:rFonts w:ascii="Arial" w:eastAsia="Times New Roman" w:hAnsi="Arial"/>
          <w:color w:val="000000"/>
        </w:rPr>
        <w:t>1</w:t>
      </w:r>
      <w:r w:rsidRPr="00032BB2">
        <w:rPr>
          <w:rFonts w:ascii="Arial" w:eastAsia="Times New Roman" w:hAnsi="Arial"/>
          <w:color w:val="000000"/>
        </w:rPr>
        <w:t>. </w:t>
      </w:r>
      <w:r>
        <w:rPr>
          <w:rFonts w:ascii="Arial" w:eastAsia="Times New Roman" w:hAnsi="Arial"/>
          <w:color w:val="000000"/>
        </w:rPr>
        <w:t xml:space="preserve">Таблица </w:t>
      </w:r>
      <w:r w:rsidRPr="0003303D">
        <w:rPr>
          <w:rFonts w:ascii="Arial" w:eastAsia="Times New Roman" w:hAnsi="Arial"/>
          <w:color w:val="000000"/>
        </w:rPr>
        <w:t>исходных данных</w:t>
      </w:r>
    </w:p>
    <w:p w:rsidR="00956A58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</w:p>
    <w:p w:rsidR="00956A58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5940425" cy="285441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58" w:rsidRPr="0003303D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 w:rsidRPr="0003303D">
        <w:rPr>
          <w:rFonts w:ascii="Arial" w:eastAsia="Times New Roman" w:hAnsi="Arial"/>
          <w:color w:val="000000"/>
        </w:rPr>
        <w:t xml:space="preserve">Рисунок </w:t>
      </w:r>
      <w:r>
        <w:rPr>
          <w:rFonts w:ascii="Arial" w:eastAsia="Times New Roman" w:hAnsi="Arial"/>
          <w:color w:val="000000"/>
        </w:rPr>
        <w:t>2</w:t>
      </w:r>
      <w:r w:rsidRPr="00032BB2">
        <w:rPr>
          <w:rFonts w:ascii="Arial" w:eastAsia="Times New Roman" w:hAnsi="Arial"/>
          <w:color w:val="000000"/>
        </w:rPr>
        <w:t>. </w:t>
      </w:r>
      <w:r w:rsidRPr="0003303D">
        <w:rPr>
          <w:rFonts w:ascii="Arial" w:eastAsia="Times New Roman" w:hAnsi="Arial"/>
          <w:color w:val="000000"/>
        </w:rPr>
        <w:t>Стандартизированные значения исходных данных</w:t>
      </w:r>
    </w:p>
    <w:p w:rsidR="00956A58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44247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58" w:rsidRPr="0003303D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 w:rsidRPr="0003303D">
        <w:rPr>
          <w:rFonts w:ascii="Arial" w:eastAsia="Times New Roman" w:hAnsi="Arial"/>
          <w:color w:val="000000"/>
        </w:rPr>
        <w:t xml:space="preserve">Рисунок </w:t>
      </w:r>
      <w:r>
        <w:rPr>
          <w:rFonts w:ascii="Arial" w:eastAsia="Times New Roman" w:hAnsi="Arial"/>
          <w:color w:val="000000"/>
        </w:rPr>
        <w:t>3</w:t>
      </w:r>
      <w:r w:rsidRPr="0003303D">
        <w:rPr>
          <w:rFonts w:ascii="Arial" w:eastAsia="Times New Roman" w:hAnsi="Arial"/>
          <w:color w:val="000000"/>
        </w:rPr>
        <w:t>.</w:t>
      </w:r>
      <w:r w:rsidRPr="0003303D">
        <w:rPr>
          <w:rFonts w:ascii="Arial" w:eastAsia="Times New Roman" w:hAnsi="Arial"/>
          <w:b/>
          <w:bCs/>
          <w:color w:val="000000"/>
        </w:rPr>
        <w:t> </w:t>
      </w:r>
      <w:r w:rsidRPr="0003303D">
        <w:rPr>
          <w:rFonts w:ascii="Arial" w:eastAsia="Times New Roman" w:hAnsi="Arial"/>
          <w:color w:val="000000"/>
        </w:rPr>
        <w:t>Результат анализа</w:t>
      </w:r>
    </w:p>
    <w:p w:rsidR="00956A58" w:rsidRPr="00956A58" w:rsidRDefault="00956A58" w:rsidP="00956A58"/>
    <w:sectPr w:rsidR="00956A58" w:rsidRPr="0095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58"/>
    <w:rsid w:val="00956A58"/>
    <w:rsid w:val="00AD6A2E"/>
    <w:rsid w:val="00C4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2ED7D-1FDE-4457-B6CB-AE49407B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alshc</dc:creator>
  <cp:keywords/>
  <dc:description/>
  <cp:lastModifiedBy>Shkodova Alina</cp:lastModifiedBy>
  <cp:revision>3</cp:revision>
  <dcterms:created xsi:type="dcterms:W3CDTF">2017-12-11T20:35:00Z</dcterms:created>
  <dcterms:modified xsi:type="dcterms:W3CDTF">2017-12-18T06:29:00Z</dcterms:modified>
</cp:coreProperties>
</file>