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3C32" w14:textId="66DA4F7B" w:rsidR="003F0ABF" w:rsidRPr="00430099" w:rsidRDefault="00D8125F" w:rsidP="008A46F5">
      <w:pPr>
        <w:rPr>
          <w:b/>
          <w:bCs/>
          <w:sz w:val="44"/>
          <w:szCs w:val="44"/>
          <w:lang w:val="en-NZ"/>
        </w:rPr>
      </w:pPr>
      <w:r>
        <w:rPr>
          <w:b/>
          <w:sz w:val="44"/>
          <w:szCs w:val="44"/>
          <w:lang w:val="en-NZ"/>
        </w:rPr>
        <w:t>IT603</w:t>
      </w:r>
      <w:r w:rsidR="00754E5D">
        <w:rPr>
          <w:b/>
          <w:sz w:val="44"/>
          <w:szCs w:val="44"/>
          <w:lang w:val="en-NZ"/>
        </w:rPr>
        <w:t>6</w:t>
      </w:r>
      <w:r w:rsidR="002029AD" w:rsidRPr="002029AD">
        <w:rPr>
          <w:b/>
          <w:sz w:val="44"/>
          <w:szCs w:val="44"/>
          <w:lang w:val="en-NZ"/>
        </w:rPr>
        <w:t xml:space="preserve"> Secure Web Application Development with Server-side Scripting</w:t>
      </w:r>
    </w:p>
    <w:p w14:paraId="2DD6558D" w14:textId="1BF20CAB" w:rsidR="003F0ABF" w:rsidRDefault="003F0ABF" w:rsidP="008A46F5">
      <w:pPr>
        <w:rPr>
          <w:b/>
          <w:sz w:val="44"/>
          <w:szCs w:val="44"/>
          <w:lang w:val="en-NZ"/>
        </w:rPr>
      </w:pPr>
    </w:p>
    <w:p w14:paraId="23A82689" w14:textId="5DFFC6BC" w:rsidR="003F0ABF" w:rsidRPr="00430099" w:rsidRDefault="003F0ABF" w:rsidP="00D8125F">
      <w:pPr>
        <w:rPr>
          <w:b/>
          <w:sz w:val="44"/>
          <w:szCs w:val="44"/>
          <w:lang w:val="en-NZ"/>
        </w:rPr>
      </w:pPr>
      <w:r w:rsidRPr="00D8125F">
        <w:rPr>
          <w:b/>
          <w:sz w:val="36"/>
          <w:szCs w:val="36"/>
          <w:lang w:val="en-NZ"/>
        </w:rPr>
        <w:t>Project:</w:t>
      </w:r>
      <w:r w:rsidRPr="00D8125F">
        <w:rPr>
          <w:bCs/>
          <w:sz w:val="36"/>
          <w:szCs w:val="36"/>
          <w:lang w:val="en-NZ"/>
        </w:rPr>
        <w:t xml:space="preserve"> </w:t>
      </w:r>
      <w:r w:rsidR="00D8125F" w:rsidRPr="00D8125F">
        <w:rPr>
          <w:b/>
          <w:sz w:val="36"/>
          <w:szCs w:val="36"/>
          <w:lang w:val="en-NZ"/>
        </w:rPr>
        <w:t>Team</w:t>
      </w:r>
      <w:r w:rsidRPr="00D8125F">
        <w:rPr>
          <w:b/>
          <w:sz w:val="36"/>
          <w:szCs w:val="36"/>
          <w:lang w:val="en-NZ"/>
        </w:rPr>
        <w:t xml:space="preserve"> Contract</w:t>
      </w:r>
    </w:p>
    <w:p w14:paraId="04DB0D12" w14:textId="77777777" w:rsidR="003F0ABF" w:rsidRPr="000E3221" w:rsidRDefault="003F0ABF" w:rsidP="008A46F5">
      <w:pPr>
        <w:rPr>
          <w:lang w:val="en-NZ"/>
        </w:rPr>
      </w:pPr>
    </w:p>
    <w:p w14:paraId="629120F6" w14:textId="77777777"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14:paraId="394A1C07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A6AC2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9C2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04A53BFA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1FC6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DD12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E23EF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14:paraId="69DD45E1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A97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AE59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5DEE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0071C09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C172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2427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E207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024F3B9C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318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D579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687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CFCEB91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8BF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4B38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79CF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EE1EAEE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ECC6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2C43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5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2029AD" w:rsidRPr="000E3221" w14:paraId="4DAB23DC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860B" w14:textId="1FE7CB98" w:rsidR="002029AD" w:rsidRPr="000E3221" w:rsidRDefault="002029AD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 xml:space="preserve">Student </w:t>
            </w:r>
            <w:r>
              <w:rPr>
                <w:rFonts w:eastAsia="Calibri"/>
                <w:lang w:val="en-NZ" w:eastAsia="en-US"/>
              </w:rPr>
              <w:t>6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22E6" w14:textId="77777777" w:rsidR="002029AD" w:rsidRPr="000E3221" w:rsidRDefault="002029AD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8F4B" w14:textId="77777777" w:rsidR="002029AD" w:rsidRPr="000E3221" w:rsidRDefault="002029AD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6701828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8241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D0A1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823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14:paraId="655B80C9" w14:textId="77777777" w:rsidR="003F0ABF" w:rsidRDefault="003F0ABF" w:rsidP="008A46F5">
      <w:pPr>
        <w:rPr>
          <w:lang w:val="en-NZ"/>
        </w:rPr>
      </w:pPr>
    </w:p>
    <w:p w14:paraId="61175C95" w14:textId="77777777" w:rsidR="003F0ABF" w:rsidRPr="000E3221" w:rsidRDefault="003F0ABF" w:rsidP="008A46F5">
      <w:pPr>
        <w:rPr>
          <w:lang w:val="en-NZ"/>
        </w:rPr>
      </w:pPr>
      <w:r w:rsidRPr="000E3221">
        <w:rPr>
          <w:lang w:val="en-NZ"/>
        </w:rPr>
        <w:br w:type="page"/>
      </w:r>
    </w:p>
    <w:p w14:paraId="4D9A1463" w14:textId="77777777" w:rsidR="002C57F8" w:rsidRPr="000E3221" w:rsidRDefault="002C57F8" w:rsidP="008A46F5">
      <w:pPr>
        <w:pStyle w:val="EndnoteText"/>
        <w:rPr>
          <w:lang w:val="en-NZ"/>
        </w:rPr>
      </w:pPr>
    </w:p>
    <w:p w14:paraId="2B0CF3A8" w14:textId="0229F3A5" w:rsidR="00390AD5" w:rsidRPr="000E3221" w:rsidRDefault="00390AD5" w:rsidP="008A46F5">
      <w:pPr>
        <w:pStyle w:val="Heading1"/>
        <w:rPr>
          <w:lang w:val="en-NZ"/>
        </w:rPr>
      </w:pPr>
      <w:r w:rsidRPr="000E3221">
        <w:rPr>
          <w:lang w:val="en-NZ"/>
        </w:rPr>
        <w:t xml:space="preserve">Completing your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Contract</w:t>
      </w:r>
    </w:p>
    <w:p w14:paraId="43243BD6" w14:textId="77777777" w:rsidR="00860383" w:rsidRPr="000E3221" w:rsidRDefault="00860383" w:rsidP="004C187B">
      <w:pPr>
        <w:rPr>
          <w:lang w:val="en-NZ"/>
        </w:rPr>
      </w:pPr>
      <w:r w:rsidRPr="000E3221">
        <w:rPr>
          <w:lang w:val="en-NZ"/>
        </w:rPr>
        <w:t>Your team contrac</w:t>
      </w:r>
      <w:r w:rsidR="000A4F08" w:rsidRPr="000E3221">
        <w:rPr>
          <w:lang w:val="en-NZ"/>
        </w:rPr>
        <w:t xml:space="preserve">t template is divided into </w:t>
      </w:r>
      <w:r w:rsidR="001545C4">
        <w:rPr>
          <w:lang w:val="en-NZ"/>
        </w:rPr>
        <w:t>the following</w:t>
      </w:r>
      <w:r w:rsidRPr="000E3221">
        <w:rPr>
          <w:lang w:val="en-NZ"/>
        </w:rPr>
        <w:t xml:space="preserve"> major sections:</w:t>
      </w:r>
    </w:p>
    <w:p w14:paraId="1F7D8D24" w14:textId="77777777" w:rsidR="005E7675" w:rsidRPr="004C187B" w:rsidRDefault="005E7675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Defining team goals</w:t>
      </w:r>
    </w:p>
    <w:p w14:paraId="2E9C6CE7" w14:textId="77777777" w:rsidR="00860383" w:rsidRPr="004C187B" w:rsidRDefault="00860383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Establishing team procedures</w:t>
      </w:r>
    </w:p>
    <w:p w14:paraId="420AB70E" w14:textId="77777777" w:rsidR="00860383" w:rsidRPr="004C187B" w:rsidRDefault="00860383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Identifying expectations</w:t>
      </w:r>
    </w:p>
    <w:p w14:paraId="301D6576" w14:textId="77777777" w:rsidR="00CA4EC8" w:rsidRPr="004C187B" w:rsidRDefault="001545C4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Deciding on how to deal with team issues</w:t>
      </w:r>
    </w:p>
    <w:p w14:paraId="6A75AF9F" w14:textId="4E2ADF69" w:rsidR="00D8125F" w:rsidRDefault="000A4F08" w:rsidP="001545C4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t>Timelines</w:t>
      </w:r>
      <w:r w:rsidRPr="004C187B">
        <w:rPr>
          <w:lang w:val="en-NZ"/>
        </w:rPr>
        <w:t xml:space="preserve"> and milestones</w:t>
      </w:r>
    </w:p>
    <w:p w14:paraId="5DC9A844" w14:textId="77777777" w:rsidR="004C187B" w:rsidRPr="004C187B" w:rsidRDefault="004C187B" w:rsidP="004C187B">
      <w:pPr>
        <w:pStyle w:val="ListParagraph"/>
        <w:rPr>
          <w:lang w:val="en-NZ"/>
        </w:rPr>
      </w:pPr>
    </w:p>
    <w:p w14:paraId="3EB6577D" w14:textId="5995FF72" w:rsidR="00193849" w:rsidRPr="000E3221" w:rsidRDefault="00437E74" w:rsidP="004C187B">
      <w:pPr>
        <w:rPr>
          <w:lang w:val="en-NZ"/>
        </w:rPr>
      </w:pPr>
      <w:r w:rsidRPr="000E3221">
        <w:rPr>
          <w:lang w:val="en-NZ"/>
        </w:rPr>
        <w:t>Make your co</w:t>
      </w:r>
      <w:r w:rsidR="00390AD5" w:rsidRPr="000E3221">
        <w:rPr>
          <w:lang w:val="en-NZ"/>
        </w:rPr>
        <w:t xml:space="preserve">ntract as specific as possible. </w:t>
      </w:r>
    </w:p>
    <w:p w14:paraId="6BFB82EF" w14:textId="5425B1DD" w:rsidR="001979BB" w:rsidRPr="000E3221" w:rsidRDefault="001979BB" w:rsidP="001545C4">
      <w:pPr>
        <w:rPr>
          <w:lang w:val="en-NZ"/>
        </w:rPr>
      </w:pPr>
      <w:r w:rsidRPr="000E3221">
        <w:rPr>
          <w:lang w:val="en-NZ"/>
        </w:rPr>
        <w:t xml:space="preserve">Please delete </w:t>
      </w:r>
      <w:r w:rsidR="004C187B">
        <w:rPr>
          <w:lang w:val="en-NZ"/>
        </w:rPr>
        <w:t>any instructions</w:t>
      </w:r>
      <w:r w:rsidRPr="000E3221">
        <w:rPr>
          <w:lang w:val="en-NZ"/>
        </w:rPr>
        <w:t xml:space="preserve"> when filling in the form. </w:t>
      </w:r>
    </w:p>
    <w:p w14:paraId="2ADB008A" w14:textId="77777777" w:rsidR="001979BB" w:rsidRPr="000E3221" w:rsidRDefault="001979BB" w:rsidP="008A46F5">
      <w:pPr>
        <w:pStyle w:val="BodyText2"/>
        <w:rPr>
          <w:lang w:val="en-NZ"/>
        </w:rPr>
      </w:pPr>
    </w:p>
    <w:p w14:paraId="2EB06F66" w14:textId="77777777" w:rsidR="003F0ABF" w:rsidRPr="000E3221" w:rsidRDefault="003F0ABF" w:rsidP="008A46F5">
      <w:pPr>
        <w:pStyle w:val="BodyText2"/>
        <w:rPr>
          <w:lang w:val="en-NZ"/>
        </w:rPr>
      </w:pPr>
    </w:p>
    <w:p w14:paraId="41AE578C" w14:textId="77777777" w:rsidR="003F0ABF" w:rsidRPr="000E3221" w:rsidRDefault="003F0ABF" w:rsidP="00D8125F">
      <w:pPr>
        <w:pStyle w:val="Heading2"/>
        <w:rPr>
          <w:lang w:val="en-NZ"/>
        </w:rPr>
      </w:pPr>
      <w:r w:rsidRPr="000E3221">
        <w:rPr>
          <w:lang w:val="en-NZ"/>
        </w:rPr>
        <w:t>Submission</w:t>
      </w:r>
      <w:r w:rsidR="001979BB" w:rsidRPr="000E3221">
        <w:rPr>
          <w:lang w:val="en-NZ"/>
        </w:rPr>
        <w:t xml:space="preserve"> and Signing</w:t>
      </w:r>
    </w:p>
    <w:p w14:paraId="5861783D" w14:textId="6FE25979" w:rsidR="003F0ABF" w:rsidRPr="000E3221" w:rsidRDefault="003F0ABF" w:rsidP="001545C4">
      <w:pPr>
        <w:rPr>
          <w:lang w:val="en-NZ"/>
        </w:rPr>
      </w:pPr>
      <w:r w:rsidRPr="000E3221">
        <w:rPr>
          <w:lang w:val="en-NZ"/>
        </w:rPr>
        <w:t xml:space="preserve">Post your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contract to the group’s discussion board. Every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member needs to reply to the post, stating that</w:t>
      </w:r>
      <w:r w:rsidR="00D8125F">
        <w:rPr>
          <w:lang w:val="en-NZ"/>
        </w:rPr>
        <w:t>:</w:t>
      </w:r>
    </w:p>
    <w:p w14:paraId="2E4EA8F5" w14:textId="33BB3E12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have participated in forming the procedures, expectations, and consequences stated in the contract. </w:t>
      </w:r>
    </w:p>
    <w:p w14:paraId="1AB48EF4" w14:textId="5C215EDE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understand the contract and will abide by what has been outlined by the group. </w:t>
      </w:r>
    </w:p>
    <w:p w14:paraId="1BDCF937" w14:textId="17B2C61C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accept the consequences if </w:t>
      </w:r>
      <w:r>
        <w:rPr>
          <w:lang w:val="en-NZ"/>
        </w:rPr>
        <w:t>they</w:t>
      </w:r>
      <w:r w:rsidR="003F0ABF" w:rsidRPr="00D8125F">
        <w:rPr>
          <w:lang w:val="en-NZ"/>
        </w:rPr>
        <w:t xml:space="preserve"> do not abide by something stated in the contract. </w:t>
      </w:r>
    </w:p>
    <w:p w14:paraId="07516CE7" w14:textId="77777777" w:rsidR="003F0ABF" w:rsidRPr="000E3221" w:rsidRDefault="003F0ABF" w:rsidP="008A46F5">
      <w:pPr>
        <w:pStyle w:val="BodyText2"/>
        <w:rPr>
          <w:lang w:val="en-NZ"/>
        </w:rPr>
      </w:pPr>
    </w:p>
    <w:p w14:paraId="59CB9D0D" w14:textId="77777777" w:rsidR="00D63859" w:rsidRPr="000E3221" w:rsidRDefault="00D63859" w:rsidP="008A46F5">
      <w:pPr>
        <w:pStyle w:val="BodyText2"/>
        <w:rPr>
          <w:lang w:val="en-NZ"/>
        </w:rPr>
      </w:pPr>
    </w:p>
    <w:p w14:paraId="1CE19553" w14:textId="4066EB7A" w:rsidR="008A46F5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Once </w:t>
      </w:r>
      <w:r w:rsidR="008C7998" w:rsidRPr="000E3221">
        <w:rPr>
          <w:lang w:val="en-NZ"/>
        </w:rPr>
        <w:t xml:space="preserve">each team member has approved your </w:t>
      </w:r>
      <w:r w:rsidR="00D8125F">
        <w:rPr>
          <w:lang w:val="en-NZ"/>
        </w:rPr>
        <w:t>team</w:t>
      </w:r>
      <w:r w:rsidR="008C7998" w:rsidRPr="000E3221">
        <w:rPr>
          <w:lang w:val="en-NZ"/>
        </w:rPr>
        <w:t xml:space="preserve"> contract</w:t>
      </w:r>
      <w:r w:rsidRPr="000E3221">
        <w:rPr>
          <w:lang w:val="en-NZ"/>
        </w:rPr>
        <w:t xml:space="preserve">, your group is ready to begin working on the project. </w:t>
      </w:r>
    </w:p>
    <w:p w14:paraId="152A611B" w14:textId="7F66185A" w:rsidR="00D63859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You may find at some point that the group is not working as effectively as you </w:t>
      </w:r>
      <w:r w:rsidR="00DA014D" w:rsidRPr="000E3221">
        <w:rPr>
          <w:lang w:val="en-NZ"/>
        </w:rPr>
        <w:t xml:space="preserve">had hoped. Do not delay in implementing the protocols established in the contract. Seek guidance from the </w:t>
      </w:r>
      <w:r w:rsidR="00D8125F">
        <w:rPr>
          <w:lang w:val="en-NZ"/>
        </w:rPr>
        <w:t>tutor</w:t>
      </w:r>
      <w:r w:rsidR="00DA014D" w:rsidRPr="000E3221">
        <w:rPr>
          <w:lang w:val="en-NZ"/>
        </w:rPr>
        <w:t xml:space="preserve"> if necessary</w:t>
      </w:r>
      <w:r w:rsidR="0040780B" w:rsidRPr="000E3221">
        <w:rPr>
          <w:lang w:val="en-NZ"/>
        </w:rPr>
        <w:t>.</w:t>
      </w:r>
    </w:p>
    <w:p w14:paraId="15DBF505" w14:textId="77777777" w:rsidR="00C42879" w:rsidRPr="000E3221" w:rsidRDefault="00C42879" w:rsidP="008A46F5">
      <w:pPr>
        <w:pStyle w:val="BodyText2"/>
        <w:rPr>
          <w:lang w:val="en-NZ"/>
        </w:rPr>
      </w:pPr>
    </w:p>
    <w:p w14:paraId="32537ABD" w14:textId="77777777" w:rsidR="00860383" w:rsidRPr="000E3221" w:rsidRDefault="00860383" w:rsidP="008A46F5">
      <w:pPr>
        <w:pStyle w:val="BodyText2"/>
        <w:rPr>
          <w:lang w:val="en-NZ"/>
        </w:rPr>
      </w:pPr>
    </w:p>
    <w:p w14:paraId="479867CC" w14:textId="77777777" w:rsidR="00860383" w:rsidRPr="000E3221" w:rsidRDefault="00860383" w:rsidP="008A46F5">
      <w:pPr>
        <w:rPr>
          <w:lang w:val="en-NZ"/>
        </w:rPr>
      </w:pPr>
    </w:p>
    <w:p w14:paraId="3CD2CD5C" w14:textId="77777777" w:rsidR="00860383" w:rsidRPr="000E3221" w:rsidRDefault="00860383" w:rsidP="008A46F5">
      <w:pPr>
        <w:rPr>
          <w:lang w:val="en-NZ"/>
        </w:rPr>
        <w:sectPr w:rsidR="00860383" w:rsidRPr="000E3221" w:rsidSect="003F0AB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E1D0A80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14:paraId="265A2C78" w14:textId="0AC1320E" w:rsidR="00B229BF" w:rsidRPr="000E3221" w:rsidRDefault="00B229BF" w:rsidP="00B229BF">
      <w:pPr>
        <w:rPr>
          <w:lang w:val="en-NZ"/>
        </w:rPr>
      </w:pPr>
      <w:r w:rsidRPr="000E3221">
        <w:rPr>
          <w:lang w:val="en-NZ"/>
        </w:rPr>
        <w:t>The goals of the team are:</w:t>
      </w:r>
    </w:p>
    <w:p w14:paraId="6C68C0B9" w14:textId="77777777"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14:paraId="09B65DD7" w14:textId="77777777"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14:paraId="343AB27C" w14:textId="77777777"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14:paraId="2EDD64D6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14:paraId="7E722102" w14:textId="77777777"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14:paraId="7B693D90" w14:textId="77777777" w:rsidR="008A46F5" w:rsidRPr="000E3221" w:rsidRDefault="008A46F5" w:rsidP="007D0503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Outline how the group will communicate with each other.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694"/>
        <w:gridCol w:w="3259"/>
      </w:tblGrid>
      <w:tr w:rsidR="0061236A" w:rsidRPr="000E3221" w14:paraId="54879F71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BB6A0" w14:textId="77777777"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CE99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69D8FED5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CA669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890DB9" w14:textId="02BE0B7D" w:rsidR="0061236A" w:rsidRPr="000E3221" w:rsidRDefault="00D8125F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/>
              </w:rPr>
              <w:t>E</w:t>
            </w:r>
            <w:r w:rsidR="0061236A" w:rsidRPr="000E3221">
              <w:rPr>
                <w:rFonts w:eastAsia="Calibri"/>
                <w:lang w:val="en-NZ"/>
              </w:rPr>
              <w:t>-mail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02430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14:paraId="648021F6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107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6BF6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A831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7C2A80FC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C31E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2D30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7BBB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0336903D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B6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B89A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CFE7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00F26CD5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13EE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6BE6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509C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197CB39B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DA0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36A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90A4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</w:tbl>
    <w:p w14:paraId="6002F47C" w14:textId="77777777" w:rsidR="00FB02CA" w:rsidRPr="000E3221" w:rsidRDefault="00FB02CA" w:rsidP="008A46F5">
      <w:pPr>
        <w:rPr>
          <w:lang w:val="en-NZ"/>
        </w:rPr>
      </w:pPr>
    </w:p>
    <w:p w14:paraId="6C6A1535" w14:textId="77777777" w:rsidR="005A4022" w:rsidRPr="000E3221" w:rsidRDefault="005A4022" w:rsidP="008A46F5">
      <w:pPr>
        <w:rPr>
          <w:lang w:val="en-NZ"/>
        </w:rPr>
      </w:pPr>
    </w:p>
    <w:p w14:paraId="3CBC7C21" w14:textId="58068F7D" w:rsidR="00A93F64" w:rsidRPr="000E3221" w:rsidRDefault="004C187B" w:rsidP="008A46F5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Identify the p</w:t>
      </w:r>
      <w:r w:rsidR="00001D40" w:rsidRPr="000E3221">
        <w:rPr>
          <w:lang w:val="en-NZ"/>
        </w:rPr>
        <w:t xml:space="preserve">referred methods of </w:t>
      </w:r>
      <w:r w:rsidR="009B66D7" w:rsidRPr="000E3221">
        <w:rPr>
          <w:lang w:val="en-NZ"/>
        </w:rPr>
        <w:t>communication</w:t>
      </w:r>
      <w:r w:rsidR="00AA3E9F" w:rsidRPr="000E3221">
        <w:rPr>
          <w:lang w:val="en-NZ"/>
        </w:rPr>
        <w:t xml:space="preserve"> and how they will be used</w:t>
      </w:r>
      <w:r w:rsidR="00B229BF" w:rsidRPr="000E3221">
        <w:rPr>
          <w:lang w:val="en-NZ"/>
        </w:rPr>
        <w:t>. How will you keep the team updated about your progress?</w:t>
      </w:r>
      <w:r w:rsidR="00AA3E9F" w:rsidRPr="000E3221">
        <w:rPr>
          <w:lang w:val="en-NZ"/>
        </w:rPr>
        <w:t xml:space="preserve"> (add, delete and revise as needed)</w:t>
      </w:r>
      <w:r w:rsidR="00001D40" w:rsidRPr="000E3221">
        <w:rPr>
          <w:lang w:val="en-NZ"/>
        </w:rPr>
        <w:t>:</w:t>
      </w:r>
    </w:p>
    <w:p w14:paraId="25F2CACB" w14:textId="77777777" w:rsidR="00001D40" w:rsidRPr="000E3221" w:rsidRDefault="009B66D7" w:rsidP="005902A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Email</w:t>
      </w:r>
      <w:r w:rsidRPr="000E3221">
        <w:rPr>
          <w:lang w:val="en-NZ"/>
        </w:rPr>
        <w:t>: To be used for…</w:t>
      </w:r>
    </w:p>
    <w:p w14:paraId="6E5A8830" w14:textId="77777777" w:rsidR="009B66D7" w:rsidRPr="000E3221" w:rsidRDefault="009B66D7" w:rsidP="005902A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Group discussion board</w:t>
      </w:r>
      <w:r w:rsidRPr="000E3221">
        <w:rPr>
          <w:lang w:val="en-NZ"/>
        </w:rPr>
        <w:t>:</w:t>
      </w:r>
    </w:p>
    <w:p w14:paraId="22278D5B" w14:textId="77777777" w:rsidR="009B66D7" w:rsidRPr="000E3221" w:rsidRDefault="008A46F5" w:rsidP="005902A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Mobile p</w:t>
      </w:r>
      <w:r w:rsidR="009B66D7" w:rsidRPr="00D8125F">
        <w:rPr>
          <w:b/>
          <w:bCs/>
          <w:lang w:val="en-NZ"/>
        </w:rPr>
        <w:t>hon</w:t>
      </w:r>
      <w:r w:rsidR="009B66D7" w:rsidRPr="004C187B">
        <w:rPr>
          <w:b/>
          <w:bCs/>
          <w:lang w:val="en-NZ"/>
        </w:rPr>
        <w:t>e</w:t>
      </w:r>
      <w:r w:rsidR="009B66D7" w:rsidRPr="000E3221">
        <w:rPr>
          <w:lang w:val="en-NZ"/>
        </w:rPr>
        <w:t>:</w:t>
      </w:r>
    </w:p>
    <w:p w14:paraId="62668F88" w14:textId="77777777" w:rsidR="00B229BF" w:rsidRPr="000E3221" w:rsidRDefault="009B66D7" w:rsidP="00DC5445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Other</w:t>
      </w:r>
      <w:r w:rsidRPr="000E3221">
        <w:rPr>
          <w:lang w:val="en-NZ"/>
        </w:rPr>
        <w:t xml:space="preserve">: </w:t>
      </w:r>
    </w:p>
    <w:p w14:paraId="139D4C72" w14:textId="77777777" w:rsidR="00EF3BC9" w:rsidRPr="000E3221" w:rsidRDefault="00EF3BC9" w:rsidP="008A46F5">
      <w:pPr>
        <w:rPr>
          <w:lang w:val="en-NZ"/>
        </w:rPr>
      </w:pPr>
    </w:p>
    <w:p w14:paraId="148A6471" w14:textId="77777777" w:rsidR="00EF3BC9" w:rsidRPr="000E3221" w:rsidRDefault="00CA4EC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="0061236A" w:rsidRPr="000E3221">
        <w:rPr>
          <w:lang w:val="en-NZ"/>
        </w:rPr>
        <w:t xml:space="preserve"> </w:t>
      </w:r>
      <w:r w:rsidR="00EF3BC9" w:rsidRPr="000E3221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="00B229BF" w:rsidRPr="000E3221">
        <w:rPr>
          <w:lang w:val="en-NZ"/>
        </w:rPr>
        <w:t>/</w:t>
      </w:r>
      <w:r w:rsidRPr="000E3221">
        <w:rPr>
          <w:lang w:val="en-NZ"/>
        </w:rPr>
        <w:t xml:space="preserve"> work sessions:</w:t>
      </w:r>
    </w:p>
    <w:p w14:paraId="1C3C1147" w14:textId="77777777" w:rsidR="00B229BF" w:rsidRPr="000E3221" w:rsidRDefault="00C42879" w:rsidP="00B229BF">
      <w:pPr>
        <w:pStyle w:val="BulletedList"/>
        <w:rPr>
          <w:lang w:val="en-NZ"/>
        </w:rPr>
      </w:pPr>
      <w:r w:rsidRPr="000E3221">
        <w:rPr>
          <w:lang w:val="en-NZ"/>
        </w:rPr>
        <w:lastRenderedPageBreak/>
        <w:t>(</w:t>
      </w:r>
      <w:r w:rsidR="00EF3BC9" w:rsidRPr="000E3221">
        <w:rPr>
          <w:lang w:val="en-NZ"/>
        </w:rPr>
        <w:t xml:space="preserve">Specify </w:t>
      </w:r>
      <w:r w:rsidR="0061236A" w:rsidRPr="000E3221">
        <w:rPr>
          <w:lang w:val="en-NZ"/>
        </w:rPr>
        <w:t>when</w:t>
      </w:r>
      <w:r w:rsidR="00EF3BC9" w:rsidRPr="000E3221">
        <w:rPr>
          <w:lang w:val="en-NZ"/>
        </w:rPr>
        <w:t xml:space="preserve"> any </w:t>
      </w:r>
      <w:r w:rsidR="00CA4EC8" w:rsidRPr="000E3221">
        <w:rPr>
          <w:lang w:val="en-NZ"/>
        </w:rPr>
        <w:t>sessions</w:t>
      </w:r>
      <w:r w:rsidR="00EF3BC9" w:rsidRPr="000E3221">
        <w:rPr>
          <w:lang w:val="en-NZ"/>
        </w:rPr>
        <w:t xml:space="preserve"> will be held</w:t>
      </w:r>
      <w:r w:rsidR="00CA4EC8" w:rsidRPr="000E3221">
        <w:rPr>
          <w:lang w:val="en-NZ"/>
        </w:rPr>
        <w:t xml:space="preserve"> and what tasks will be performed</w:t>
      </w:r>
      <w:r w:rsidR="00B229BF" w:rsidRPr="000E3221">
        <w:rPr>
          <w:lang w:val="en-NZ"/>
        </w:rPr>
        <w:t>, include dates and times)</w:t>
      </w:r>
    </w:p>
    <w:p w14:paraId="476F9C8C" w14:textId="77777777" w:rsidR="00B229BF" w:rsidRPr="000E3221" w:rsidRDefault="00B229BF" w:rsidP="00CA4EC8">
      <w:pPr>
        <w:pStyle w:val="BulletedList"/>
        <w:rPr>
          <w:lang w:val="en-NZ"/>
        </w:rPr>
      </w:pPr>
      <w:r w:rsidRPr="000E3221">
        <w:rPr>
          <w:lang w:val="en-NZ"/>
        </w:rPr>
        <w:t xml:space="preserve">(This could also be </w:t>
      </w:r>
      <w:r w:rsidR="000E3221" w:rsidRPr="000E3221">
        <w:rPr>
          <w:lang w:val="en-NZ"/>
        </w:rPr>
        <w:t>entered</w:t>
      </w:r>
      <w:r w:rsidRPr="000E3221">
        <w:rPr>
          <w:lang w:val="en-NZ"/>
        </w:rPr>
        <w:t xml:space="preserve"> in a team </w:t>
      </w:r>
      <w:proofErr w:type="gramStart"/>
      <w:r w:rsidRPr="000E3221">
        <w:rPr>
          <w:lang w:val="en-NZ"/>
        </w:rPr>
        <w:t>calendar, if</w:t>
      </w:r>
      <w:proofErr w:type="gramEnd"/>
      <w:r w:rsidRPr="000E3221">
        <w:rPr>
          <w:lang w:val="en-NZ"/>
        </w:rPr>
        <w:t xml:space="preserve"> you are using one.)</w:t>
      </w:r>
    </w:p>
    <w:p w14:paraId="1FD572D7" w14:textId="77777777" w:rsidR="005B0B88" w:rsidRPr="000E3221" w:rsidRDefault="005B0B88" w:rsidP="008A46F5">
      <w:pPr>
        <w:rPr>
          <w:lang w:val="en-NZ"/>
        </w:rPr>
      </w:pPr>
    </w:p>
    <w:p w14:paraId="5AA35CA0" w14:textId="77777777" w:rsidR="005B0B88" w:rsidRPr="000E3221" w:rsidRDefault="005B0B8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14:paraId="48253AA5" w14:textId="77777777" w:rsidR="005B0B88" w:rsidRPr="000E3221" w:rsidRDefault="00E3790E" w:rsidP="005902A7">
      <w:pPr>
        <w:pStyle w:val="BulletedList"/>
        <w:rPr>
          <w:lang w:val="en-NZ"/>
        </w:rPr>
      </w:pPr>
      <w:r w:rsidRPr="000E3221">
        <w:rPr>
          <w:lang w:val="en-NZ"/>
        </w:rPr>
        <w:t>How frequently are group members expected to check their email, discussion board posts, and other forms of asynchronous communication?</w:t>
      </w:r>
    </w:p>
    <w:p w14:paraId="5747A195" w14:textId="77777777" w:rsidR="00E3790E" w:rsidRPr="000E3221" w:rsidRDefault="00E3790E" w:rsidP="005902A7">
      <w:pPr>
        <w:pStyle w:val="BulletedList"/>
        <w:rPr>
          <w:lang w:val="en-NZ"/>
        </w:rPr>
      </w:pPr>
      <w:r w:rsidRPr="000E3221">
        <w:rPr>
          <w:lang w:val="en-NZ"/>
        </w:rPr>
        <w:t xml:space="preserve">How quickly are group members expected to respond to emails, discussion board posts, </w:t>
      </w:r>
      <w:r w:rsidR="000E3221" w:rsidRPr="000E3221">
        <w:rPr>
          <w:lang w:val="en-NZ"/>
        </w:rPr>
        <w:t>etc.</w:t>
      </w:r>
      <w:r w:rsidRPr="000E3221">
        <w:rPr>
          <w:lang w:val="en-NZ"/>
        </w:rPr>
        <w:t xml:space="preserve">? </w:t>
      </w:r>
    </w:p>
    <w:p w14:paraId="720EC291" w14:textId="77777777" w:rsidR="00B62526" w:rsidRPr="000E3221" w:rsidRDefault="00B62526" w:rsidP="008A46F5">
      <w:pPr>
        <w:pStyle w:val="ListParagraph"/>
        <w:rPr>
          <w:lang w:val="en-NZ"/>
        </w:rPr>
      </w:pPr>
    </w:p>
    <w:p w14:paraId="3B4B3507" w14:textId="26B8CE3E" w:rsidR="00CC6A53" w:rsidRPr="000E3221" w:rsidRDefault="0041523C" w:rsidP="008A46F5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A</w:t>
      </w:r>
      <w:r w:rsidR="00CC6A53" w:rsidRPr="000E3221">
        <w:rPr>
          <w:lang w:val="en-NZ"/>
        </w:rPr>
        <w:t>vailability:</w:t>
      </w:r>
    </w:p>
    <w:p w14:paraId="4F3E2D3A" w14:textId="77777777" w:rsidR="00CC6A53" w:rsidRPr="000E3221" w:rsidRDefault="00CC6A53" w:rsidP="005902A7">
      <w:pPr>
        <w:pStyle w:val="BulletedList"/>
        <w:rPr>
          <w:lang w:val="en-NZ"/>
        </w:rPr>
      </w:pPr>
      <w:r w:rsidRPr="000E3221">
        <w:rPr>
          <w:lang w:val="en-NZ"/>
        </w:rPr>
        <w:t>If any group members know they will be unavailable for a specific date, please list it in this section.</w:t>
      </w:r>
    </w:p>
    <w:p w14:paraId="1F59E230" w14:textId="77777777" w:rsidR="00CC6A53" w:rsidRPr="000E3221" w:rsidRDefault="00CC6A53" w:rsidP="008A46F5">
      <w:pPr>
        <w:rPr>
          <w:lang w:val="en-NZ"/>
        </w:rPr>
      </w:pPr>
    </w:p>
    <w:p w14:paraId="5647164A" w14:textId="77777777" w:rsidR="00EB0F07" w:rsidRPr="000E3221" w:rsidRDefault="00EB0F07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14:paraId="002F0056" w14:textId="77777777" w:rsidR="00086627" w:rsidRPr="000E3221" w:rsidRDefault="00086627" w:rsidP="008A46F5">
      <w:pPr>
        <w:pStyle w:val="BulletedList"/>
        <w:rPr>
          <w:lang w:val="en-NZ"/>
        </w:rPr>
      </w:pPr>
      <w:r w:rsidRPr="000E3221">
        <w:rPr>
          <w:lang w:val="en-NZ"/>
        </w:rPr>
        <w:t>What action will you take if a group member is not communicating within the time frame outlined above?</w:t>
      </w:r>
      <w:r w:rsidR="00B229BF" w:rsidRPr="000E3221">
        <w:rPr>
          <w:lang w:val="en-NZ"/>
        </w:rPr>
        <w:t xml:space="preserve"> What are the consequences?</w:t>
      </w:r>
    </w:p>
    <w:p w14:paraId="262C827D" w14:textId="77777777" w:rsidR="00C437FA" w:rsidRPr="000E3221" w:rsidRDefault="00C437FA" w:rsidP="0041523C">
      <w:pPr>
        <w:pStyle w:val="Heading2"/>
      </w:pPr>
      <w:r w:rsidRPr="000E3221">
        <w:t>Roles of Group Members</w:t>
      </w:r>
    </w:p>
    <w:p w14:paraId="77211B3F" w14:textId="34E52B87" w:rsidR="00C437FA" w:rsidRPr="000E3221" w:rsidRDefault="00C437FA" w:rsidP="00C437FA">
      <w:pPr>
        <w:rPr>
          <w:lang w:val="en-NZ"/>
        </w:rPr>
      </w:pPr>
      <w:r w:rsidRPr="000E3221">
        <w:rPr>
          <w:lang w:val="en-NZ"/>
        </w:rPr>
        <w:t>Will group members be assigned specific roles? For example</w:t>
      </w:r>
      <w:r w:rsidR="004C187B">
        <w:rPr>
          <w:lang w:val="en-NZ"/>
        </w:rPr>
        <w:t>,</w:t>
      </w:r>
      <w:r w:rsidRPr="000E3221">
        <w:rPr>
          <w:lang w:val="en-NZ"/>
        </w:rPr>
        <w:t xml:space="preserve"> who will be the team </w:t>
      </w:r>
      <w:r w:rsidR="00DC5445" w:rsidRPr="000E3221">
        <w:rPr>
          <w:lang w:val="en-NZ"/>
        </w:rPr>
        <w:t>leader</w:t>
      </w:r>
      <w:r w:rsidRPr="000E3221">
        <w:rPr>
          <w:lang w:val="en-NZ"/>
        </w:rPr>
        <w:t xml:space="preserve">, the </w:t>
      </w:r>
      <w:r w:rsidR="004C187B" w:rsidRPr="000E3221">
        <w:rPr>
          <w:lang w:val="en-NZ"/>
        </w:rPr>
        <w:t>timekeeper</w:t>
      </w:r>
      <w:r w:rsidRPr="000E3221">
        <w:rPr>
          <w:lang w:val="en-NZ"/>
        </w:rPr>
        <w:t xml:space="preserve">, the </w:t>
      </w:r>
      <w:proofErr w:type="gramStart"/>
      <w:r w:rsidR="00DC5445" w:rsidRPr="000E3221">
        <w:rPr>
          <w:lang w:val="en-NZ"/>
        </w:rPr>
        <w:t>facilitator</w:t>
      </w:r>
      <w:proofErr w:type="gramEnd"/>
      <w:r w:rsidR="00DC5445" w:rsidRPr="000E3221">
        <w:rPr>
          <w:lang w:val="en-NZ"/>
        </w:rPr>
        <w:t xml:space="preserve"> and </w:t>
      </w:r>
      <w:r w:rsidRPr="000E3221">
        <w:rPr>
          <w:lang w:val="en-NZ"/>
        </w:rPr>
        <w:t>guardian of team rules (</w:t>
      </w:r>
      <w:r w:rsidR="00B229BF" w:rsidRPr="000E3221">
        <w:rPr>
          <w:lang w:val="en-NZ"/>
        </w:rPr>
        <w:t xml:space="preserve">of </w:t>
      </w:r>
      <w:r w:rsidRPr="000E3221">
        <w:rPr>
          <w:lang w:val="en-NZ"/>
        </w:rPr>
        <w:t xml:space="preserve">this contract), the spokesperson, </w:t>
      </w:r>
      <w:r w:rsidR="00B229BF" w:rsidRPr="000E3221">
        <w:rPr>
          <w:lang w:val="en-NZ"/>
        </w:rPr>
        <w:t xml:space="preserve">the recorder, </w:t>
      </w:r>
      <w:r w:rsidRPr="000E3221">
        <w:rPr>
          <w:lang w:val="en-NZ"/>
        </w:rPr>
        <w:t xml:space="preserve">etc. </w:t>
      </w:r>
      <w:r w:rsidR="00B229BF" w:rsidRPr="000E3221">
        <w:rPr>
          <w:lang w:val="en-NZ"/>
        </w:rPr>
        <w:t xml:space="preserve"> Note that it is advisable for you to take t</w:t>
      </w:r>
      <w:r w:rsidR="00DC5445" w:rsidRPr="000E3221">
        <w:rPr>
          <w:lang w:val="en-NZ"/>
        </w:rPr>
        <w:t>ur</w:t>
      </w:r>
      <w:r w:rsidR="00B229BF" w:rsidRPr="000E3221">
        <w:rPr>
          <w:lang w:val="en-NZ"/>
        </w:rPr>
        <w:t xml:space="preserve">ns </w:t>
      </w:r>
      <w:r w:rsidR="00DC5445" w:rsidRPr="000E3221">
        <w:rPr>
          <w:lang w:val="en-NZ"/>
        </w:rPr>
        <w:t>in each role. This could be split by days or by stages of the project.</w:t>
      </w:r>
    </w:p>
    <w:p w14:paraId="4C1F3D9E" w14:textId="77777777" w:rsidR="00C437FA" w:rsidRPr="000E3221" w:rsidRDefault="00C437FA" w:rsidP="00C437FA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14:paraId="1386F124" w14:textId="77777777" w:rsidTr="00DC5445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A871" w14:textId="77777777" w:rsidR="00DC5445" w:rsidRPr="000E3221" w:rsidRDefault="00DC5445" w:rsidP="00B229BF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F348" w14:textId="77777777"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14:paraId="2EEA3569" w14:textId="77777777" w:rsidTr="00DC5445">
        <w:trPr>
          <w:trHeight w:val="454"/>
        </w:trPr>
        <w:tc>
          <w:tcPr>
            <w:tcW w:w="1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DBF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103D1F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05BB35" w14:textId="77777777"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Second stage (</w:t>
            </w:r>
            <w:r w:rsidR="00E5545D" w:rsidRPr="000E3221">
              <w:rPr>
                <w:rFonts w:eastAsia="Calibri"/>
                <w:lang w:val="en-NZ"/>
              </w:rPr>
              <w:t xml:space="preserve">specify 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BBE24" w14:textId="77777777"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="00DC5445" w:rsidRPr="000E3221" w14:paraId="4EE71CE0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B7D0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890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5237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FA3E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7A438261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D10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2090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2587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977D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1A524743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B9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E89C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87AD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0456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05A30520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E18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E6DF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BEEC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946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402664F2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3EC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lastRenderedPageBreak/>
              <w:t>Time Keeper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6C06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C9E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1403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</w:tbl>
    <w:p w14:paraId="1BFB780D" w14:textId="77777777" w:rsidR="00C437FA" w:rsidRPr="000E3221" w:rsidRDefault="00C437FA" w:rsidP="00C437FA">
      <w:pPr>
        <w:rPr>
          <w:lang w:val="en-NZ"/>
        </w:rPr>
      </w:pPr>
    </w:p>
    <w:p w14:paraId="0069F4D3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14:paraId="7BE20111" w14:textId="77777777" w:rsidR="00C437FA" w:rsidRPr="000E3221" w:rsidRDefault="00C437FA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made?</w:t>
      </w:r>
    </w:p>
    <w:p w14:paraId="284FDA48" w14:textId="77777777" w:rsidR="00C437FA" w:rsidRPr="000E3221" w:rsidRDefault="00C437FA" w:rsidP="00C437FA">
      <w:pPr>
        <w:pStyle w:val="BulletedList"/>
        <w:rPr>
          <w:lang w:val="en-NZ"/>
        </w:rPr>
      </w:pPr>
      <w:r w:rsidRPr="000E3221">
        <w:rPr>
          <w:lang w:val="en-NZ"/>
        </w:rPr>
        <w:t xml:space="preserve">By consensus, majority vote, or by the </w:t>
      </w:r>
      <w:r w:rsidR="00B229BF" w:rsidRPr="000E3221">
        <w:rPr>
          <w:lang w:val="en-NZ"/>
        </w:rPr>
        <w:t>team leader</w:t>
      </w:r>
      <w:r w:rsidRPr="000E3221">
        <w:rPr>
          <w:lang w:val="en-NZ"/>
        </w:rPr>
        <w:t xml:space="preserve">? </w:t>
      </w:r>
    </w:p>
    <w:p w14:paraId="1A75B5EE" w14:textId="77777777" w:rsidR="00C437FA" w:rsidRPr="000E3221" w:rsidRDefault="00C437FA" w:rsidP="00C437FA">
      <w:pPr>
        <w:pStyle w:val="BulletedList"/>
        <w:rPr>
          <w:lang w:val="en-NZ"/>
        </w:rPr>
      </w:pPr>
      <w:r w:rsidRPr="000E3221">
        <w:rPr>
          <w:lang w:val="en-NZ"/>
        </w:rPr>
        <w:t xml:space="preserve">(see unit </w:t>
      </w:r>
      <w:r w:rsidRPr="000E3221">
        <w:rPr>
          <w:i/>
          <w:lang w:val="en-NZ"/>
        </w:rPr>
        <w:t>Teamwork</w:t>
      </w:r>
      <w:r w:rsidR="00B759CF">
        <w:rPr>
          <w:i/>
          <w:lang w:val="en-NZ"/>
        </w:rPr>
        <w:t xml:space="preserve"> Essentials</w:t>
      </w:r>
      <w:r w:rsidRPr="000E3221">
        <w:rPr>
          <w:lang w:val="en-NZ"/>
        </w:rPr>
        <w:t xml:space="preserve">, section </w:t>
      </w:r>
      <w:r w:rsidRPr="000E3221">
        <w:rPr>
          <w:i/>
          <w:lang w:val="en-NZ"/>
        </w:rPr>
        <w:t>Decision-Making</w:t>
      </w:r>
      <w:r w:rsidRPr="000E3221">
        <w:rPr>
          <w:lang w:val="en-NZ"/>
        </w:rPr>
        <w:t>)</w:t>
      </w:r>
    </w:p>
    <w:p w14:paraId="30D120A9" w14:textId="77777777" w:rsidR="00C437FA" w:rsidRPr="000E3221" w:rsidRDefault="00B229BF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recorded?</w:t>
      </w:r>
    </w:p>
    <w:p w14:paraId="61DECBE2" w14:textId="77777777" w:rsidR="00C437FA" w:rsidRPr="000E3221" w:rsidRDefault="00C437FA" w:rsidP="00DC5445">
      <w:pPr>
        <w:pStyle w:val="BulletedList"/>
        <w:rPr>
          <w:lang w:val="en-NZ"/>
        </w:rPr>
      </w:pPr>
    </w:p>
    <w:p w14:paraId="3B408ACC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6198AF4" w14:textId="77777777" w:rsidR="00DC5445" w:rsidRPr="000E3221" w:rsidRDefault="00DC5445" w:rsidP="00DC5445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14:paraId="0CF47A20" w14:textId="77777777" w:rsidR="00DC5445" w:rsidRPr="000E3221" w:rsidRDefault="00DC5445" w:rsidP="00DC5445">
      <w:pPr>
        <w:pStyle w:val="BulletedList"/>
        <w:rPr>
          <w:lang w:val="en-NZ"/>
        </w:rPr>
      </w:pPr>
    </w:p>
    <w:p w14:paraId="19FDDC0B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AEF513C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14:paraId="0A0C5054" w14:textId="77777777"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14:paraId="15725EB7" w14:textId="77777777" w:rsidR="00C437FA" w:rsidRPr="000E3221" w:rsidRDefault="00C437FA" w:rsidP="00C437FA">
      <w:pPr>
        <w:pStyle w:val="BulletedList"/>
        <w:rPr>
          <w:lang w:val="en-NZ"/>
        </w:rPr>
      </w:pPr>
    </w:p>
    <w:p w14:paraId="5FA84ECC" w14:textId="77777777"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14:paraId="56E3CA6A" w14:textId="77777777" w:rsidR="00C437FA" w:rsidRPr="000E3221" w:rsidRDefault="00C437FA" w:rsidP="00DC5445">
      <w:pPr>
        <w:pStyle w:val="BulletedList"/>
        <w:rPr>
          <w:lang w:val="en-NZ"/>
        </w:rPr>
      </w:pPr>
    </w:p>
    <w:p w14:paraId="7BD92A55" w14:textId="473B30F3" w:rsidR="00C437FA" w:rsidRPr="000E3221" w:rsidRDefault="0041523C" w:rsidP="00C437FA">
      <w:pPr>
        <w:rPr>
          <w:lang w:val="en-NZ"/>
        </w:rPr>
      </w:pPr>
      <w:r>
        <w:rPr>
          <w:b/>
          <w:lang w:val="en-NZ"/>
        </w:rPr>
        <w:t>NOTE</w:t>
      </w:r>
      <w:r w:rsidR="00C437FA" w:rsidRPr="000E3221">
        <w:rPr>
          <w:lang w:val="en-NZ"/>
        </w:rPr>
        <w:t xml:space="preserve">: </w:t>
      </w:r>
      <w:r>
        <w:rPr>
          <w:lang w:val="en-NZ"/>
        </w:rPr>
        <w:t>I</w:t>
      </w:r>
      <w:r w:rsidR="00C437FA" w:rsidRPr="000E3221">
        <w:rPr>
          <w:lang w:val="en-NZ"/>
        </w:rPr>
        <w:t>n this course, the project instructions provide guidance about the expected evidence, but you may want to explain it here, to make sure that everyone understand</w:t>
      </w:r>
      <w:r>
        <w:rPr>
          <w:lang w:val="en-NZ"/>
        </w:rPr>
        <w:t>s.</w:t>
      </w:r>
    </w:p>
    <w:p w14:paraId="5539F950" w14:textId="77777777" w:rsidR="00C437FA" w:rsidRPr="000E3221" w:rsidRDefault="00C437FA" w:rsidP="00C437FA">
      <w:pPr>
        <w:rPr>
          <w:lang w:val="en-NZ"/>
        </w:rPr>
      </w:pPr>
    </w:p>
    <w:p w14:paraId="2C1E4469" w14:textId="77777777" w:rsidR="00E5545D" w:rsidRPr="000E3221" w:rsidRDefault="00E5545D">
      <w:pPr>
        <w:rPr>
          <w:lang w:val="en-NZ"/>
        </w:rPr>
      </w:pPr>
      <w:r w:rsidRPr="000E3221">
        <w:rPr>
          <w:lang w:val="en-NZ"/>
        </w:rPr>
        <w:br w:type="page"/>
      </w:r>
    </w:p>
    <w:p w14:paraId="20333B86" w14:textId="77777777" w:rsidR="00C437FA" w:rsidRPr="000E3221" w:rsidRDefault="00C437FA" w:rsidP="00C437FA">
      <w:pPr>
        <w:rPr>
          <w:lang w:val="en-NZ"/>
        </w:rPr>
      </w:pPr>
    </w:p>
    <w:p w14:paraId="687F532D" w14:textId="77777777" w:rsidR="00C437FA" w:rsidRPr="000E3221" w:rsidRDefault="00DC5445" w:rsidP="00C437FA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="00C437FA" w:rsidRPr="000E3221">
        <w:rPr>
          <w:lang w:val="en-NZ"/>
        </w:rPr>
        <w:t>Expectations</w:t>
      </w:r>
    </w:p>
    <w:p w14:paraId="77A6DAD5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14:paraId="6B35BB4A" w14:textId="56C3AB0A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List the behaviour expectations (e.g. regarding punctuality, preparation for meeting</w:t>
      </w:r>
      <w:r w:rsidR="004C187B">
        <w:rPr>
          <w:lang w:val="en-NZ"/>
        </w:rPr>
        <w:t>s</w:t>
      </w:r>
      <w:r w:rsidRPr="000E3221">
        <w:rPr>
          <w:lang w:val="en-NZ"/>
        </w:rPr>
        <w:t xml:space="preserve">, </w:t>
      </w:r>
      <w:r w:rsidR="001545C4" w:rsidRPr="000E3221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14:paraId="075EF23C" w14:textId="77777777" w:rsidR="00DC5445" w:rsidRPr="000E3221" w:rsidRDefault="00DC5445" w:rsidP="00DC5445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>Team members will:</w:t>
      </w:r>
    </w:p>
    <w:p w14:paraId="607F8E15" w14:textId="77777777" w:rsidR="00C437FA" w:rsidRPr="000E3221" w:rsidRDefault="00DC5445" w:rsidP="00C437FA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14:paraId="187AB4DE" w14:textId="77777777" w:rsidR="00DC5445" w:rsidRPr="000E3221" w:rsidRDefault="00DC5445" w:rsidP="00C437FA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14:paraId="36795814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14:paraId="6834D047" w14:textId="77777777" w:rsidR="00C437FA" w:rsidRPr="000E3221" w:rsidRDefault="00C437FA" w:rsidP="00C437FA">
      <w:pPr>
        <w:pStyle w:val="BulletedList"/>
        <w:rPr>
          <w:lang w:val="en-NZ"/>
        </w:rPr>
      </w:pPr>
    </w:p>
    <w:p w14:paraId="4D272BE7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14:paraId="1B8BF6E6" w14:textId="77777777"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14:paraId="638BA1C1" w14:textId="77777777" w:rsidR="00C437FA" w:rsidRPr="000E3221" w:rsidRDefault="00C437FA" w:rsidP="00C437FA">
      <w:pPr>
        <w:pStyle w:val="BulletedList"/>
        <w:rPr>
          <w:lang w:val="en-NZ"/>
        </w:rPr>
      </w:pPr>
    </w:p>
    <w:p w14:paraId="7EC95EE6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14:paraId="0E4A8C14" w14:textId="77777777" w:rsidR="00C437FA" w:rsidRPr="000E3221" w:rsidRDefault="00C437FA" w:rsidP="00C437FA">
      <w:pPr>
        <w:pStyle w:val="BulletedList"/>
        <w:rPr>
          <w:lang w:val="en-NZ"/>
        </w:rPr>
      </w:pPr>
    </w:p>
    <w:p w14:paraId="5CEC8BBE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14:paraId="79B9E5DD" w14:textId="77777777" w:rsidR="00C437FA" w:rsidRPr="000E3221" w:rsidRDefault="00C437FA" w:rsidP="00C437FA">
      <w:pPr>
        <w:pStyle w:val="BulletedList"/>
        <w:rPr>
          <w:lang w:val="en-NZ"/>
        </w:rPr>
      </w:pPr>
    </w:p>
    <w:p w14:paraId="6BB45A6D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14:paraId="00FDED48" w14:textId="77777777" w:rsidR="00C437FA" w:rsidRPr="000E3221" w:rsidRDefault="00C437FA" w:rsidP="005E7675">
      <w:pPr>
        <w:pStyle w:val="BulletedList"/>
        <w:rPr>
          <w:lang w:val="en-NZ"/>
        </w:rPr>
      </w:pPr>
    </w:p>
    <w:p w14:paraId="28848301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7EA27868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9F21838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1797E3E7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90EDA4D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09D99D75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7C7A510A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7B83EE08" w14:textId="77777777"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Dealing with Issues</w:t>
      </w:r>
    </w:p>
    <w:p w14:paraId="0F4F9D6C" w14:textId="77777777"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14:paraId="7C56FD17" w14:textId="77777777" w:rsidR="00E5545D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14:paraId="303858C9" w14:textId="77777777" w:rsidR="00E5545D" w:rsidRPr="000E3221" w:rsidRDefault="00E5545D" w:rsidP="00E5545D">
      <w:pPr>
        <w:pStyle w:val="BulletedList"/>
        <w:rPr>
          <w:lang w:val="en-NZ"/>
        </w:rPr>
      </w:pPr>
    </w:p>
    <w:p w14:paraId="7CB2F38D" w14:textId="77777777" w:rsidR="00C437FA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14:paraId="783674EF" w14:textId="77777777" w:rsidR="00C437FA" w:rsidRPr="000E3221" w:rsidRDefault="00C437FA" w:rsidP="00C437FA">
      <w:pPr>
        <w:pStyle w:val="BulletedList"/>
        <w:rPr>
          <w:lang w:val="en-NZ"/>
        </w:rPr>
      </w:pPr>
    </w:p>
    <w:p w14:paraId="5C30F9D2" w14:textId="77777777" w:rsidR="00C437FA" w:rsidRPr="000E3221" w:rsidRDefault="00C437FA" w:rsidP="00C437FA">
      <w:pPr>
        <w:rPr>
          <w:lang w:val="en-NZ"/>
        </w:rPr>
      </w:pPr>
    </w:p>
    <w:p w14:paraId="5DECD703" w14:textId="77777777" w:rsidR="00C437FA" w:rsidRPr="000E3221" w:rsidRDefault="00C437FA" w:rsidP="00C437FA">
      <w:pPr>
        <w:rPr>
          <w:lang w:val="en-NZ"/>
        </w:rPr>
      </w:pPr>
    </w:p>
    <w:p w14:paraId="6201733E" w14:textId="77777777"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14:paraId="6CAEF39A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14:paraId="1C9381DE" w14:textId="77777777" w:rsidR="00E5545D" w:rsidRPr="000E3221" w:rsidRDefault="00C437FA" w:rsidP="00C437FA">
      <w:pPr>
        <w:pStyle w:val="NumberedBullet"/>
        <w:numPr>
          <w:ilvl w:val="0"/>
          <w:numId w:val="30"/>
        </w:numPr>
        <w:rPr>
          <w:lang w:val="en-NZ"/>
        </w:rPr>
      </w:pPr>
      <w:r w:rsidRPr="000E3221">
        <w:rPr>
          <w:lang w:val="en-NZ"/>
        </w:rPr>
        <w:t xml:space="preserve">Create a timeline for the project. </w:t>
      </w:r>
    </w:p>
    <w:p w14:paraId="61E9F2B8" w14:textId="2B858609" w:rsidR="00E5545D" w:rsidRPr="000E3221" w:rsidRDefault="00352A7E" w:rsidP="00E5545D">
      <w:pPr>
        <w:pStyle w:val="NumberedBullet"/>
        <w:ind w:left="360" w:firstLine="0"/>
        <w:rPr>
          <w:lang w:val="en-NZ"/>
        </w:rPr>
      </w:pPr>
      <w:r>
        <w:rPr>
          <w:lang w:val="en-NZ"/>
        </w:rPr>
        <w:t>(Break the project into stages)</w:t>
      </w:r>
      <w:r w:rsidR="00C437FA" w:rsidRPr="000E3221">
        <w:rPr>
          <w:lang w:val="en-NZ"/>
        </w:rPr>
        <w:t xml:space="preserve">. </w:t>
      </w:r>
    </w:p>
    <w:p w14:paraId="67116B36" w14:textId="3C73D439" w:rsidR="00C437FA" w:rsidRPr="000E3221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Include a due date and time </w:t>
      </w:r>
      <w:r w:rsidR="00E5545D" w:rsidRPr="000E3221">
        <w:rPr>
          <w:lang w:val="en-NZ"/>
        </w:rPr>
        <w:t>as milestone</w:t>
      </w:r>
      <w:r w:rsidR="004C187B">
        <w:rPr>
          <w:lang w:val="en-NZ"/>
        </w:rPr>
        <w:t>s</w:t>
      </w:r>
      <w:r w:rsidR="00E5545D" w:rsidRPr="000E3221">
        <w:rPr>
          <w:lang w:val="en-NZ"/>
        </w:rPr>
        <w:t xml:space="preserve"> </w:t>
      </w:r>
      <w:r w:rsidRPr="000E3221">
        <w:rPr>
          <w:lang w:val="en-NZ"/>
        </w:rPr>
        <w:t xml:space="preserve">for each stage, and who is the lead developer for that stage – make sure to take turns.) </w:t>
      </w:r>
    </w:p>
    <w:p w14:paraId="224AE5D0" w14:textId="77777777" w:rsidR="00C437FA" w:rsidRPr="000E3221" w:rsidRDefault="00C437FA" w:rsidP="00C437FA">
      <w:pPr>
        <w:pStyle w:val="BulletedList"/>
        <w:rPr>
          <w:lang w:val="en-NZ"/>
        </w:rPr>
      </w:pPr>
    </w:p>
    <w:p w14:paraId="2E5F2552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It can be challenging to predict how much time is needed for each stage prior to beginning a project. In this section outline how you will handle revisions to the timeline, if necessary. </w:t>
      </w:r>
    </w:p>
    <w:p w14:paraId="13277C94" w14:textId="77777777" w:rsidR="00FB02CA" w:rsidRPr="000E3221" w:rsidRDefault="00FB02CA" w:rsidP="008A46F5">
      <w:pPr>
        <w:rPr>
          <w:lang w:val="en-NZ"/>
        </w:rPr>
      </w:pPr>
    </w:p>
    <w:p w14:paraId="0C1359A9" w14:textId="77777777" w:rsidR="00E5545D" w:rsidRPr="000E3221" w:rsidRDefault="00E5545D" w:rsidP="008A46F5">
      <w:pPr>
        <w:rPr>
          <w:lang w:val="en-NZ"/>
        </w:rPr>
      </w:pPr>
    </w:p>
    <w:p w14:paraId="69068FFE" w14:textId="42A15717" w:rsidR="0041523C" w:rsidRDefault="00E5545D" w:rsidP="00E5545D">
      <w:pPr>
        <w:rPr>
          <w:b/>
          <w:color w:val="00B050"/>
          <w:sz w:val="32"/>
          <w:lang w:val="en-NZ"/>
        </w:rPr>
      </w:pPr>
      <w:r w:rsidRPr="000E3221">
        <w:rPr>
          <w:b/>
          <w:color w:val="00B050"/>
          <w:sz w:val="32"/>
          <w:lang w:val="en-NZ"/>
        </w:rPr>
        <w:t xml:space="preserve">Once the writing of the contract is complete, each group member should indicate acceptance of the contract. </w:t>
      </w:r>
    </w:p>
    <w:p w14:paraId="4296D2AA" w14:textId="77777777" w:rsidR="004C187B" w:rsidRDefault="004C187B" w:rsidP="00E5545D">
      <w:pPr>
        <w:rPr>
          <w:b/>
          <w:color w:val="00B050"/>
          <w:sz w:val="32"/>
          <w:lang w:val="en-NZ"/>
        </w:rPr>
      </w:pPr>
    </w:p>
    <w:p w14:paraId="1DE5394D" w14:textId="0E9D1E51" w:rsidR="00E5545D" w:rsidRPr="000E3221" w:rsidRDefault="00E5545D" w:rsidP="008A46F5">
      <w:pPr>
        <w:rPr>
          <w:lang w:val="en-NZ"/>
        </w:rPr>
      </w:pPr>
      <w:r w:rsidRPr="000E3221">
        <w:rPr>
          <w:lang w:val="en-NZ"/>
        </w:rPr>
        <w:t xml:space="preserve">Follow the instructions on </w:t>
      </w:r>
      <w:r w:rsidRPr="000E3221">
        <w:rPr>
          <w:b/>
          <w:lang w:val="en-NZ"/>
        </w:rPr>
        <w:t>Submission and Signing</w:t>
      </w:r>
      <w:r w:rsidRPr="000E3221">
        <w:rPr>
          <w:lang w:val="en-NZ"/>
        </w:rPr>
        <w:t xml:space="preserve"> at the start of the document to </w:t>
      </w:r>
      <w:r w:rsidR="000E3221" w:rsidRPr="000E3221">
        <w:rPr>
          <w:lang w:val="en-NZ"/>
        </w:rPr>
        <w:t>accept</w:t>
      </w:r>
      <w:r w:rsidRPr="000E3221">
        <w:rPr>
          <w:lang w:val="en-NZ"/>
        </w:rPr>
        <w:t xml:space="preserve"> the contract.</w:t>
      </w:r>
    </w:p>
    <w:sectPr w:rsidR="00E5545D" w:rsidRPr="000E3221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E370" w14:textId="77777777" w:rsidR="009D225E" w:rsidRDefault="009D225E" w:rsidP="008A46F5">
      <w:r>
        <w:separator/>
      </w:r>
    </w:p>
  </w:endnote>
  <w:endnote w:type="continuationSeparator" w:id="0">
    <w:p w14:paraId="7585FC77" w14:textId="77777777" w:rsidR="009D225E" w:rsidRDefault="009D225E" w:rsidP="008A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2D33" w14:textId="77777777" w:rsidR="003F0ABF" w:rsidRPr="00876D9C" w:rsidRDefault="003F0ABF" w:rsidP="008A46F5">
    <w:pPr>
      <w:pStyle w:val="Footer"/>
    </w:pPr>
    <w:r w:rsidRPr="00876D9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D6A44D" wp14:editId="5069CAC7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215F9B" id="Straight Connector 1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.4pt" to="51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 strokecolor="black [3040]"/>
          </w:pict>
        </mc:Fallback>
      </mc:AlternateContent>
    </w:r>
    <w:r w:rsidRPr="00876D9C">
      <w:tab/>
    </w:r>
  </w:p>
  <w:p w14:paraId="4227DF29" w14:textId="1FEC99BF" w:rsidR="00D228E0" w:rsidRPr="0041523C" w:rsidRDefault="00430099" w:rsidP="008A46F5">
    <w:pPr>
      <w:pStyle w:val="Foot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sz w:val="20"/>
        <w:szCs w:val="20"/>
      </w:rPr>
      <w:t>Whitecliffe</w:t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fldChar w:fldCharType="begin"/>
    </w:r>
    <w:r w:rsidRPr="0041523C">
      <w:rPr>
        <w:rFonts w:ascii="Segoe UI Semibold" w:hAnsi="Segoe UI Semibold" w:cs="Segoe UI Semibold"/>
        <w:sz w:val="20"/>
        <w:szCs w:val="20"/>
      </w:rPr>
      <w:instrText xml:space="preserve"> FILENAME \* MERGEFORMAT </w:instrText>
    </w:r>
    <w:r w:rsidRPr="0041523C">
      <w:rPr>
        <w:rFonts w:ascii="Segoe UI Semibold" w:hAnsi="Segoe UI Semibold" w:cs="Segoe UI Semibold"/>
        <w:sz w:val="20"/>
        <w:szCs w:val="20"/>
      </w:rPr>
      <w:fldChar w:fldCharType="separate"/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IT603</w:t>
    </w:r>
    <w:r w:rsidR="00754E5D">
      <w:rPr>
        <w:rFonts w:ascii="Segoe UI Semibold" w:hAnsi="Segoe UI Semibold" w:cs="Segoe UI Semibold"/>
        <w:noProof/>
        <w:sz w:val="20"/>
        <w:szCs w:val="20"/>
      </w:rPr>
      <w:t>6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_Team</w:t>
    </w:r>
    <w:r w:rsidR="0041523C" w:rsidRPr="0041523C">
      <w:rPr>
        <w:rFonts w:ascii="Segoe UI Semibold" w:hAnsi="Segoe UI Semibold" w:cs="Segoe UI Semibold"/>
        <w:noProof/>
        <w:sz w:val="20"/>
        <w:szCs w:val="20"/>
      </w:rPr>
      <w:t>C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ontract</w:t>
    </w:r>
    <w:r w:rsidR="0041523C" w:rsidRPr="0041523C">
      <w:rPr>
        <w:rFonts w:ascii="Segoe UI Semibold" w:hAnsi="Segoe UI Semibold" w:cs="Segoe UI Semibold"/>
        <w:noProof/>
        <w:sz w:val="20"/>
        <w:szCs w:val="20"/>
      </w:rPr>
      <w:t>T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emplate.docx</w:t>
    </w:r>
    <w:r w:rsidRPr="0041523C">
      <w:rPr>
        <w:rFonts w:ascii="Segoe UI Semibold" w:hAnsi="Segoe UI Semibold" w:cs="Segoe UI Semibold"/>
        <w:noProof/>
        <w:sz w:val="20"/>
        <w:szCs w:val="20"/>
      </w:rPr>
      <w:fldChar w:fldCharType="end"/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F0ABF" w:rsidRPr="0041523C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="003F0ABF" w:rsidRPr="0041523C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="003F0ABF" w:rsidRPr="0041523C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Pr="0041523C">
          <w:rPr>
            <w:rFonts w:ascii="Segoe UI Semibold" w:hAnsi="Segoe UI Semibold" w:cs="Segoe UI Semibold"/>
            <w:noProof/>
            <w:sz w:val="20"/>
            <w:szCs w:val="20"/>
          </w:rPr>
          <w:t>7</w:t>
        </w:r>
        <w:r w:rsidR="003F0ABF" w:rsidRPr="0041523C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5407" w14:textId="77777777" w:rsidR="009D225E" w:rsidRDefault="009D225E" w:rsidP="008A46F5">
      <w:r>
        <w:separator/>
      </w:r>
    </w:p>
  </w:footnote>
  <w:footnote w:type="continuationSeparator" w:id="0">
    <w:p w14:paraId="2A53E835" w14:textId="77777777" w:rsidR="009D225E" w:rsidRDefault="009D225E" w:rsidP="008A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75D4" w14:textId="5040497A" w:rsidR="0061236A" w:rsidRPr="0041523C" w:rsidRDefault="0061236A" w:rsidP="008A46F5">
    <w:pPr>
      <w:pStyle w:val="Head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07587" wp14:editId="469972D1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0C9A2" id="Straight Connector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8.9pt" to="52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 strokecolor="black [3040]"/>
          </w:pict>
        </mc:Fallback>
      </mc:AlternateContent>
    </w:r>
    <w:r w:rsidRPr="0041523C">
      <w:rPr>
        <w:rFonts w:ascii="Segoe UI Semibold" w:hAnsi="Segoe UI Semibold" w:cs="Segoe UI Semibold"/>
        <w:sz w:val="20"/>
        <w:szCs w:val="20"/>
      </w:rPr>
      <w:t>IT603</w:t>
    </w:r>
    <w:r w:rsidR="00754E5D">
      <w:rPr>
        <w:rFonts w:ascii="Segoe UI Semibold" w:hAnsi="Segoe UI Semibold" w:cs="Segoe UI Semibold"/>
        <w:sz w:val="20"/>
        <w:szCs w:val="20"/>
      </w:rPr>
      <w:t>6</w:t>
    </w:r>
    <w:r w:rsidRPr="0041523C">
      <w:rPr>
        <w:rFonts w:ascii="Segoe UI Semibold" w:hAnsi="Segoe UI Semibold" w:cs="Segoe UI Semibold"/>
        <w:sz w:val="20"/>
        <w:szCs w:val="20"/>
      </w:rPr>
      <w:t xml:space="preserve"> 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Team: </w:t>
    </w:r>
    <w:r w:rsidR="004C187B">
      <w:rPr>
        <w:rFonts w:ascii="Segoe UI Semibold" w:hAnsi="Segoe UI Semibold" w:cs="Segoe UI Semibold"/>
        <w:sz w:val="20"/>
        <w:szCs w:val="20"/>
      </w:rPr>
      <w:t>[Add name here]</w:t>
    </w:r>
    <w:r w:rsidRPr="0041523C">
      <w:rPr>
        <w:rFonts w:ascii="Segoe UI Semibold" w:hAnsi="Segoe UI Semibold" w:cs="Segoe UI Semibold"/>
        <w:sz w:val="20"/>
        <w:szCs w:val="20"/>
      </w:rPr>
      <w:tab/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t>Project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: </w:t>
    </w:r>
    <w:r w:rsidR="0041523C">
      <w:rPr>
        <w:rFonts w:ascii="Segoe UI Semibold" w:hAnsi="Segoe UI Semibold" w:cs="Segoe UI Semibold"/>
        <w:sz w:val="20"/>
        <w:szCs w:val="20"/>
      </w:rPr>
      <w:t>Team Contract</w:t>
    </w:r>
  </w:p>
  <w:p w14:paraId="0BA01DC3" w14:textId="77777777" w:rsidR="0061236A" w:rsidRPr="004A351E" w:rsidRDefault="0061236A" w:rsidP="008A46F5">
    <w:pPr>
      <w:pStyle w:val="Header"/>
    </w:pPr>
  </w:p>
  <w:p w14:paraId="18A269DB" w14:textId="77777777"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189B"/>
    <w:multiLevelType w:val="hybridMultilevel"/>
    <w:tmpl w:val="4A2007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911240"/>
    <w:multiLevelType w:val="hybridMultilevel"/>
    <w:tmpl w:val="A8EC0A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8E701F"/>
    <w:multiLevelType w:val="hybridMultilevel"/>
    <w:tmpl w:val="3B4A16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E63"/>
    <w:multiLevelType w:val="hybridMultilevel"/>
    <w:tmpl w:val="FF4483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6456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0258401">
    <w:abstractNumId w:val="28"/>
  </w:num>
  <w:num w:numId="3" w16cid:durableId="6904947">
    <w:abstractNumId w:val="9"/>
  </w:num>
  <w:num w:numId="4" w16cid:durableId="1267687706">
    <w:abstractNumId w:val="16"/>
  </w:num>
  <w:num w:numId="5" w16cid:durableId="1742016869">
    <w:abstractNumId w:val="10"/>
  </w:num>
  <w:num w:numId="6" w16cid:durableId="399258344">
    <w:abstractNumId w:val="26"/>
  </w:num>
  <w:num w:numId="7" w16cid:durableId="2132824151">
    <w:abstractNumId w:val="24"/>
  </w:num>
  <w:num w:numId="8" w16cid:durableId="781388625">
    <w:abstractNumId w:val="22"/>
  </w:num>
  <w:num w:numId="9" w16cid:durableId="656304959">
    <w:abstractNumId w:val="5"/>
  </w:num>
  <w:num w:numId="10" w16cid:durableId="540754154">
    <w:abstractNumId w:val="25"/>
  </w:num>
  <w:num w:numId="11" w16cid:durableId="2045904509">
    <w:abstractNumId w:val="35"/>
  </w:num>
  <w:num w:numId="12" w16cid:durableId="2069574762">
    <w:abstractNumId w:val="20"/>
  </w:num>
  <w:num w:numId="13" w16cid:durableId="1093089083">
    <w:abstractNumId w:val="15"/>
  </w:num>
  <w:num w:numId="14" w16cid:durableId="1600483796">
    <w:abstractNumId w:val="30"/>
  </w:num>
  <w:num w:numId="15" w16cid:durableId="38940845">
    <w:abstractNumId w:val="33"/>
  </w:num>
  <w:num w:numId="16" w16cid:durableId="729881746">
    <w:abstractNumId w:val="18"/>
  </w:num>
  <w:num w:numId="17" w16cid:durableId="1833640203">
    <w:abstractNumId w:val="12"/>
  </w:num>
  <w:num w:numId="18" w16cid:durableId="2049839325">
    <w:abstractNumId w:val="17"/>
  </w:num>
  <w:num w:numId="19" w16cid:durableId="595595720">
    <w:abstractNumId w:val="6"/>
  </w:num>
  <w:num w:numId="20" w16cid:durableId="398597337">
    <w:abstractNumId w:val="21"/>
  </w:num>
  <w:num w:numId="21" w16cid:durableId="472140202">
    <w:abstractNumId w:val="23"/>
  </w:num>
  <w:num w:numId="22" w16cid:durableId="1811749236">
    <w:abstractNumId w:val="14"/>
  </w:num>
  <w:num w:numId="23" w16cid:durableId="732659662">
    <w:abstractNumId w:val="29"/>
  </w:num>
  <w:num w:numId="24" w16cid:durableId="664364195">
    <w:abstractNumId w:val="19"/>
  </w:num>
  <w:num w:numId="25" w16cid:durableId="693961823">
    <w:abstractNumId w:val="31"/>
  </w:num>
  <w:num w:numId="26" w16cid:durableId="1012293784">
    <w:abstractNumId w:val="4"/>
  </w:num>
  <w:num w:numId="27" w16cid:durableId="1104113730">
    <w:abstractNumId w:val="11"/>
  </w:num>
  <w:num w:numId="28" w16cid:durableId="804280765">
    <w:abstractNumId w:val="8"/>
  </w:num>
  <w:num w:numId="29" w16cid:durableId="208803437">
    <w:abstractNumId w:val="8"/>
    <w:lvlOverride w:ilvl="0">
      <w:startOverride w:val="1"/>
    </w:lvlOverride>
  </w:num>
  <w:num w:numId="30" w16cid:durableId="896890795">
    <w:abstractNumId w:val="8"/>
    <w:lvlOverride w:ilvl="0">
      <w:startOverride w:val="1"/>
    </w:lvlOverride>
  </w:num>
  <w:num w:numId="31" w16cid:durableId="910505781">
    <w:abstractNumId w:val="8"/>
    <w:lvlOverride w:ilvl="0">
      <w:startOverride w:val="1"/>
    </w:lvlOverride>
  </w:num>
  <w:num w:numId="32" w16cid:durableId="438569301">
    <w:abstractNumId w:val="1"/>
  </w:num>
  <w:num w:numId="33" w16cid:durableId="885720070">
    <w:abstractNumId w:val="13"/>
  </w:num>
  <w:num w:numId="34" w16cid:durableId="1993867505">
    <w:abstractNumId w:val="0"/>
  </w:num>
  <w:num w:numId="35" w16cid:durableId="1487815241">
    <w:abstractNumId w:val="2"/>
  </w:num>
  <w:num w:numId="36" w16cid:durableId="479733769">
    <w:abstractNumId w:val="32"/>
  </w:num>
  <w:num w:numId="37" w16cid:durableId="916980919">
    <w:abstractNumId w:val="3"/>
  </w:num>
  <w:num w:numId="38" w16cid:durableId="2127039350">
    <w:abstractNumId w:val="27"/>
  </w:num>
  <w:num w:numId="39" w16cid:durableId="1305740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E503E"/>
    <w:rsid w:val="001E6E33"/>
    <w:rsid w:val="00200D55"/>
    <w:rsid w:val="002029AD"/>
    <w:rsid w:val="00222C57"/>
    <w:rsid w:val="0022600E"/>
    <w:rsid w:val="0024538B"/>
    <w:rsid w:val="002C57F8"/>
    <w:rsid w:val="002D2128"/>
    <w:rsid w:val="002E52F9"/>
    <w:rsid w:val="002F1D3A"/>
    <w:rsid w:val="00306FD1"/>
    <w:rsid w:val="00352A7E"/>
    <w:rsid w:val="00363CA1"/>
    <w:rsid w:val="00390AD5"/>
    <w:rsid w:val="003B72A8"/>
    <w:rsid w:val="003F0ABF"/>
    <w:rsid w:val="003F4961"/>
    <w:rsid w:val="00404D2D"/>
    <w:rsid w:val="0040780B"/>
    <w:rsid w:val="0041523C"/>
    <w:rsid w:val="004169EB"/>
    <w:rsid w:val="00430099"/>
    <w:rsid w:val="00437E74"/>
    <w:rsid w:val="004A0DE9"/>
    <w:rsid w:val="004C187B"/>
    <w:rsid w:val="00502C54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5F6F15"/>
    <w:rsid w:val="0061236A"/>
    <w:rsid w:val="0066557C"/>
    <w:rsid w:val="00665DB8"/>
    <w:rsid w:val="006C119C"/>
    <w:rsid w:val="006D5079"/>
    <w:rsid w:val="00754E5D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C7998"/>
    <w:rsid w:val="008F36A9"/>
    <w:rsid w:val="0091664C"/>
    <w:rsid w:val="00942CBD"/>
    <w:rsid w:val="009506F3"/>
    <w:rsid w:val="009B66D7"/>
    <w:rsid w:val="009D225E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759CF"/>
    <w:rsid w:val="00BD4F76"/>
    <w:rsid w:val="00C42879"/>
    <w:rsid w:val="00C437FA"/>
    <w:rsid w:val="00CA4EC8"/>
    <w:rsid w:val="00CC6A53"/>
    <w:rsid w:val="00CF31B0"/>
    <w:rsid w:val="00D228E0"/>
    <w:rsid w:val="00D24C43"/>
    <w:rsid w:val="00D26CA9"/>
    <w:rsid w:val="00D433A2"/>
    <w:rsid w:val="00D44852"/>
    <w:rsid w:val="00D63859"/>
    <w:rsid w:val="00D8125F"/>
    <w:rsid w:val="00D8177F"/>
    <w:rsid w:val="00DA014D"/>
    <w:rsid w:val="00DC5445"/>
    <w:rsid w:val="00DE70B5"/>
    <w:rsid w:val="00E06130"/>
    <w:rsid w:val="00E3790E"/>
    <w:rsid w:val="00E537AF"/>
    <w:rsid w:val="00E5545D"/>
    <w:rsid w:val="00E67E91"/>
    <w:rsid w:val="00E712ED"/>
    <w:rsid w:val="00EB0F07"/>
    <w:rsid w:val="00EB2452"/>
    <w:rsid w:val="00ED4AE7"/>
    <w:rsid w:val="00ED71F6"/>
    <w:rsid w:val="00EF3BC9"/>
    <w:rsid w:val="00F27A45"/>
    <w:rsid w:val="00F36988"/>
    <w:rsid w:val="00FA7C94"/>
    <w:rsid w:val="00FB02CA"/>
    <w:rsid w:val="00FB7212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E16E6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25F"/>
    <w:pPr>
      <w:spacing w:after="240"/>
    </w:pPr>
    <w:rPr>
      <w:rFonts w:ascii="Segoe UI" w:eastAsia="Times New Roman" w:hAnsi="Segoe UI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D8125F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125F"/>
    <w:pPr>
      <w:outlineLvl w:val="1"/>
    </w:pPr>
    <w:rPr>
      <w:rFonts w:ascii="Segoe UI Semibold" w:hAnsi="Segoe UI Semibold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D8125F"/>
    <w:pPr>
      <w:keepNext/>
      <w:keepLines/>
      <w:outlineLvl w:val="2"/>
    </w:pPr>
    <w:rPr>
      <w:rFonts w:eastAsiaTheme="majorEastAsia" w:cstheme="majorBidi"/>
      <w:b/>
      <w:bCs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  <w:spacing w:after="0"/>
    </w:pPr>
    <w:rPr>
      <w:rFonts w:ascii="Segoe Pro" w:hAnsi="Segoe Pro"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Segoe Pro" w:hAnsi="Segoe Pro"/>
    </w:r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  <w:spacing w:after="0"/>
    </w:pPr>
    <w:rPr>
      <w:rFonts w:ascii="Arial" w:hAnsi="Arial"/>
    </w:rPr>
  </w:style>
  <w:style w:type="paragraph" w:styleId="BlockText">
    <w:name w:val="Block Text"/>
    <w:basedOn w:val="Normal"/>
    <w:rsid w:val="00F810A3"/>
    <w:pPr>
      <w:spacing w:after="0"/>
      <w:ind w:left="-630" w:right="-1260"/>
    </w:pPr>
    <w:rPr>
      <w:rFonts w:ascii="Segoe Pro" w:hAnsi="Segoe Pro"/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ListParagraph">
    <w:name w:val="List Paragraph"/>
    <w:basedOn w:val="Normal"/>
    <w:uiPriority w:val="34"/>
    <w:qFormat/>
    <w:rsid w:val="005A4022"/>
    <w:pPr>
      <w:spacing w:after="0"/>
      <w:ind w:left="720"/>
      <w:contextualSpacing/>
    </w:pPr>
    <w:rPr>
      <w:rFonts w:ascii="Segoe Pro" w:hAnsi="Segoe Pro"/>
    </w:r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D8125F"/>
    <w:rPr>
      <w:rFonts w:ascii="Segoe UI Semibold" w:eastAsia="Times New Roman" w:hAnsi="Segoe UI Semibol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D8125F"/>
    <w:rPr>
      <w:rFonts w:ascii="Segoe UI Semibold" w:eastAsia="Times New Roman" w:hAnsi="Segoe UI Semibold" w:cs="Arial"/>
      <w:b/>
      <w:bCs/>
      <w:sz w:val="26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D8125F"/>
    <w:rPr>
      <w:rFonts w:ascii="Segoe UI" w:eastAsiaTheme="majorEastAsia" w:hAnsi="Segoe UI" w:cstheme="majorBidi"/>
      <w:b/>
      <w:bCs/>
      <w:sz w:val="21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spacing w:after="0"/>
      <w:ind w:left="720"/>
    </w:pPr>
    <w:rPr>
      <w:rFonts w:ascii="Segoe Pro" w:hAnsi="Segoe Pro"/>
    </w:rPr>
  </w:style>
  <w:style w:type="paragraph" w:customStyle="1" w:styleId="BulletedList">
    <w:name w:val="BulletedList"/>
    <w:basedOn w:val="ListParagraph"/>
    <w:link w:val="BulletedListChar"/>
    <w:uiPriority w:val="3"/>
    <w:qFormat/>
    <w:rsid w:val="004C187B"/>
    <w:pPr>
      <w:numPr>
        <w:numId w:val="25"/>
      </w:numPr>
      <w:spacing w:after="240"/>
    </w:pPr>
    <w:rPr>
      <w:rFonts w:ascii="Segoe UI" w:eastAsia="Calibri" w:hAnsi="Segoe UI"/>
    </w:rPr>
  </w:style>
  <w:style w:type="character" w:customStyle="1" w:styleId="BulletedListChar">
    <w:name w:val="BulletedList Char"/>
    <w:link w:val="BulletedList"/>
    <w:uiPriority w:val="3"/>
    <w:rsid w:val="004C187B"/>
    <w:rPr>
      <w:rFonts w:ascii="Segoe UI" w:eastAsia="Calibri" w:hAnsi="Segoe UI" w:cs="Arial"/>
      <w:sz w:val="21"/>
      <w:szCs w:val="21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5F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5F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0CB379-BC2D-4AC6-9F7A-D8F5034856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6282FA-894B-4AB1-A659-915B3FE74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8D327-745B-4B38-B00A-FF03DC1D4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Patricia Dyjur</dc:creator>
  <cp:lastModifiedBy>Angie McGahey</cp:lastModifiedBy>
  <cp:revision>5</cp:revision>
  <cp:lastPrinted>2003-08-20T23:14:00Z</cp:lastPrinted>
  <dcterms:created xsi:type="dcterms:W3CDTF">2020-09-21T21:28:00Z</dcterms:created>
  <dcterms:modified xsi:type="dcterms:W3CDTF">2022-06-29T22:58:00Z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0x01010003913E67C2C86F47AEB3EC93EC16201B</vt:lpwstr>
  </property>
</Properties>
</file>