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192" w:rsidRPr="00366272" w:rsidRDefault="00DF1192">
      <w:pPr>
        <w:tabs>
          <w:tab w:val="center" w:pos="4716"/>
        </w:tabs>
        <w:jc w:val="both"/>
        <w:rPr>
          <w:rFonts w:eastAsia="MingLiU-ExtB"/>
        </w:rPr>
      </w:pPr>
      <w:bookmarkStart w:id="0" w:name="_GoBack"/>
      <w:bookmarkEnd w:id="0"/>
      <w:r w:rsidRPr="00366272">
        <w:rPr>
          <w:rFonts w:eastAsia="MingLiU-ExtB"/>
        </w:rPr>
        <w:tab/>
        <w:t>IN THE DISTRICT COURT OF THE UNITED STATES</w:t>
      </w:r>
    </w:p>
    <w:p w:rsidR="00DF1192" w:rsidRPr="00366272" w:rsidRDefault="00DF1192">
      <w:pPr>
        <w:tabs>
          <w:tab w:val="center" w:pos="4716"/>
        </w:tabs>
        <w:jc w:val="both"/>
        <w:rPr>
          <w:rFonts w:eastAsia="MingLiU-ExtB"/>
        </w:rPr>
      </w:pPr>
      <w:r w:rsidRPr="00366272">
        <w:rPr>
          <w:rFonts w:eastAsia="MingLiU-ExtB"/>
        </w:rPr>
        <w:tab/>
        <w:t>FOR THE DISTRICT OF SOUTH CAROLINA</w:t>
      </w:r>
      <w:r w:rsidRPr="00366272">
        <w:rPr>
          <w:rFonts w:eastAsia="MingLiU-ExtB"/>
        </w:rPr>
        <w:tab/>
      </w:r>
    </w:p>
    <w:p w:rsidR="00DF1192" w:rsidRPr="00366272" w:rsidRDefault="00DF1192">
      <w:pPr>
        <w:tabs>
          <w:tab w:val="center" w:pos="4716"/>
        </w:tabs>
        <w:jc w:val="both"/>
        <w:rPr>
          <w:rFonts w:eastAsia="MingLiU-ExtB"/>
        </w:rPr>
      </w:pPr>
      <w:r w:rsidRPr="00366272">
        <w:rPr>
          <w:rFonts w:eastAsia="MingLiU-ExtB"/>
        </w:rPr>
        <w:tab/>
        <w:t>CHARLESTON DIVISION</w:t>
      </w:r>
    </w:p>
    <w:p w:rsidR="00DF1192" w:rsidRPr="00366272" w:rsidRDefault="00DF1192">
      <w:pPr>
        <w:jc w:val="both"/>
        <w:rPr>
          <w:rFonts w:eastAsia="MingLiU-ExtB"/>
        </w:rPr>
      </w:pPr>
    </w:p>
    <w:p w:rsidR="00DF1192" w:rsidRPr="00366272" w:rsidRDefault="00DF1192">
      <w:pPr>
        <w:jc w:val="both"/>
        <w:rPr>
          <w:rFonts w:eastAsia="MingLiU-ExtB"/>
        </w:rPr>
      </w:pPr>
    </w:p>
    <w:p w:rsidR="00DF1192" w:rsidRPr="00366272" w:rsidRDefault="00DF1192">
      <w:pPr>
        <w:jc w:val="both"/>
        <w:rPr>
          <w:rFonts w:eastAsia="MingLiU-ExtB"/>
        </w:rPr>
      </w:pPr>
    </w:p>
    <w:p w:rsidR="00DF1192" w:rsidRPr="00366272" w:rsidRDefault="00DB2F85">
      <w:pPr>
        <w:tabs>
          <w:tab w:val="left" w:pos="-1440"/>
        </w:tabs>
        <w:ind w:left="4320" w:hanging="4320"/>
        <w:jc w:val="both"/>
        <w:rPr>
          <w:rFonts w:eastAsia="MingLiU-ExtB"/>
        </w:rPr>
      </w:pPr>
      <w:r>
        <w:rPr>
          <w:rFonts w:eastAsia="MingLiU-ExtB"/>
        </w:rPr>
        <w:t>[Name]</w:t>
      </w:r>
      <w:r w:rsidR="00DF1192" w:rsidRPr="00366272">
        <w:rPr>
          <w:rFonts w:eastAsia="MingLiU-ExtB"/>
        </w:rPr>
        <w:t>,</w:t>
      </w:r>
      <w:proofErr w:type="gramStart"/>
      <w:r w:rsidR="00DF1192" w:rsidRPr="00366272">
        <w:rPr>
          <w:rFonts w:eastAsia="MingLiU-ExtB"/>
        </w:rPr>
        <w:tab/>
        <w:t xml:space="preserve">) </w:t>
      </w:r>
      <w:r w:rsidR="00366272">
        <w:rPr>
          <w:rFonts w:eastAsia="MingLiU-ExtB"/>
        </w:rPr>
        <w:t xml:space="preserve"> </w:t>
      </w:r>
      <w:r w:rsidR="00DF1192" w:rsidRPr="00366272">
        <w:rPr>
          <w:rFonts w:eastAsia="MingLiU-ExtB"/>
        </w:rPr>
        <w:t>Civil</w:t>
      </w:r>
      <w:proofErr w:type="gramEnd"/>
      <w:r w:rsidR="00DF1192" w:rsidRPr="00366272">
        <w:rPr>
          <w:rFonts w:eastAsia="MingLiU-ExtB"/>
        </w:rPr>
        <w:t xml:space="preserve"> Action No.  </w:t>
      </w:r>
      <w:r>
        <w:rPr>
          <w:rFonts w:eastAsia="MingLiU-ExtB"/>
        </w:rPr>
        <w:t>__________________</w:t>
      </w:r>
    </w:p>
    <w:p w:rsidR="00DF1192" w:rsidRPr="00366272" w:rsidRDefault="00DF1192">
      <w:pPr>
        <w:ind w:firstLine="4320"/>
        <w:jc w:val="both"/>
        <w:rPr>
          <w:rFonts w:eastAsia="MingLiU-ExtB"/>
        </w:rPr>
      </w:pPr>
      <w:r w:rsidRPr="00366272">
        <w:rPr>
          <w:rFonts w:eastAsia="MingLiU-ExtB"/>
        </w:rPr>
        <w:t>)</w:t>
      </w:r>
    </w:p>
    <w:p w:rsidR="00DF1192" w:rsidRPr="00366272" w:rsidRDefault="00DF1192">
      <w:pPr>
        <w:tabs>
          <w:tab w:val="left" w:pos="-1440"/>
        </w:tabs>
        <w:ind w:left="3600" w:hanging="1440"/>
        <w:jc w:val="both"/>
        <w:rPr>
          <w:rFonts w:eastAsia="MingLiU-ExtB"/>
        </w:rPr>
      </w:pPr>
      <w:r w:rsidRPr="00366272">
        <w:rPr>
          <w:rFonts w:eastAsia="MingLiU-ExtB"/>
        </w:rPr>
        <w:t>Plaintiff,</w:t>
      </w:r>
      <w:r w:rsidRPr="00366272">
        <w:rPr>
          <w:rFonts w:eastAsia="MingLiU-ExtB"/>
        </w:rPr>
        <w:tab/>
      </w:r>
      <w:r w:rsidRPr="00366272">
        <w:rPr>
          <w:rFonts w:eastAsia="MingLiU-ExtB"/>
        </w:rPr>
        <w:tab/>
        <w:t xml:space="preserve">)       </w:t>
      </w:r>
    </w:p>
    <w:p w:rsidR="00DF1192" w:rsidRPr="00366272" w:rsidRDefault="00DF1192">
      <w:pPr>
        <w:ind w:firstLine="4320"/>
        <w:jc w:val="both"/>
        <w:rPr>
          <w:rFonts w:eastAsia="MingLiU-ExtB"/>
        </w:rPr>
      </w:pPr>
      <w:r w:rsidRPr="00366272">
        <w:rPr>
          <w:rFonts w:eastAsia="MingLiU-ExtB"/>
        </w:rPr>
        <w:t>)</w:t>
      </w:r>
    </w:p>
    <w:p w:rsidR="00DF1192" w:rsidRPr="00366272" w:rsidRDefault="00DF1192">
      <w:pPr>
        <w:tabs>
          <w:tab w:val="left" w:pos="-1440"/>
        </w:tabs>
        <w:ind w:left="3600" w:hanging="3600"/>
        <w:jc w:val="both"/>
        <w:rPr>
          <w:rFonts w:eastAsia="MingLiU-ExtB"/>
        </w:rPr>
      </w:pPr>
      <w:r w:rsidRPr="00366272">
        <w:rPr>
          <w:rFonts w:eastAsia="MingLiU-ExtB"/>
        </w:rPr>
        <w:t>v.</w:t>
      </w:r>
      <w:r w:rsidRPr="00366272">
        <w:rPr>
          <w:rFonts w:eastAsia="MingLiU-ExtB"/>
        </w:rPr>
        <w:tab/>
      </w:r>
      <w:proofErr w:type="gramStart"/>
      <w:r w:rsidRPr="00366272">
        <w:rPr>
          <w:rFonts w:eastAsia="MingLiU-ExtB"/>
        </w:rPr>
        <w:tab/>
        <w:t xml:space="preserve">)   </w:t>
      </w:r>
      <w:proofErr w:type="gramEnd"/>
      <w:r w:rsidRPr="00366272">
        <w:rPr>
          <w:rFonts w:eastAsia="MingLiU-ExtB"/>
        </w:rPr>
        <w:t xml:space="preserve">     </w:t>
      </w:r>
      <w:r w:rsidRPr="00366272">
        <w:rPr>
          <w:rFonts w:eastAsia="MingLiU-ExtB"/>
          <w:b/>
          <w:bCs/>
        </w:rPr>
        <w:t xml:space="preserve"> CONFERENCE AND </w:t>
      </w:r>
    </w:p>
    <w:p w:rsidR="00DF1192" w:rsidRPr="00366272" w:rsidRDefault="00DF1192">
      <w:pPr>
        <w:ind w:firstLine="4320"/>
        <w:jc w:val="both"/>
        <w:rPr>
          <w:rFonts w:eastAsia="MingLiU-ExtB"/>
        </w:rPr>
      </w:pPr>
      <w:proofErr w:type="gramStart"/>
      <w:r w:rsidRPr="00366272">
        <w:rPr>
          <w:rFonts w:eastAsia="MingLiU-ExtB"/>
        </w:rPr>
        <w:t xml:space="preserve">)   </w:t>
      </w:r>
      <w:proofErr w:type="gramEnd"/>
      <w:r w:rsidRPr="00366272">
        <w:rPr>
          <w:rFonts w:eastAsia="MingLiU-ExtB"/>
        </w:rPr>
        <w:t xml:space="preserve">     </w:t>
      </w:r>
      <w:r w:rsidRPr="00366272">
        <w:rPr>
          <w:rFonts w:eastAsia="MingLiU-ExtB"/>
          <w:b/>
          <w:bCs/>
        </w:rPr>
        <w:t>SCHEDULING ORDER</w:t>
      </w:r>
    </w:p>
    <w:p w:rsidR="00DF1192" w:rsidRPr="00366272" w:rsidRDefault="00DB2F85">
      <w:pPr>
        <w:tabs>
          <w:tab w:val="left" w:pos="-1440"/>
        </w:tabs>
        <w:ind w:left="4320" w:hanging="4320"/>
        <w:jc w:val="both"/>
        <w:rPr>
          <w:rFonts w:eastAsia="MingLiU-ExtB"/>
        </w:rPr>
      </w:pPr>
      <w:r>
        <w:rPr>
          <w:rFonts w:eastAsia="MingLiU-ExtB"/>
        </w:rPr>
        <w:t>[Name]</w:t>
      </w:r>
      <w:r w:rsidR="00DF1192" w:rsidRPr="00366272">
        <w:rPr>
          <w:rFonts w:eastAsia="MingLiU-ExtB"/>
        </w:rPr>
        <w:t>,</w:t>
      </w:r>
      <w:r w:rsidR="00DF1192" w:rsidRPr="00366272">
        <w:rPr>
          <w:rFonts w:eastAsia="MingLiU-ExtB"/>
        </w:rPr>
        <w:tab/>
        <w:t xml:space="preserve">) </w:t>
      </w:r>
    </w:p>
    <w:p w:rsidR="00DF1192" w:rsidRPr="00366272" w:rsidRDefault="00DF1192">
      <w:pPr>
        <w:ind w:left="4320"/>
        <w:jc w:val="both"/>
        <w:rPr>
          <w:rFonts w:eastAsia="MingLiU-ExtB"/>
        </w:rPr>
      </w:pPr>
      <w:r w:rsidRPr="00366272">
        <w:rPr>
          <w:rFonts w:eastAsia="MingLiU-ExtB"/>
        </w:rPr>
        <w:t>)</w:t>
      </w:r>
    </w:p>
    <w:p w:rsidR="00DF1192" w:rsidRPr="00366272" w:rsidRDefault="00DF1192">
      <w:pPr>
        <w:tabs>
          <w:tab w:val="left" w:pos="-1440"/>
        </w:tabs>
        <w:ind w:left="4320" w:hanging="2160"/>
        <w:jc w:val="both"/>
        <w:rPr>
          <w:rFonts w:eastAsia="MingLiU-ExtB"/>
        </w:rPr>
      </w:pPr>
      <w:r w:rsidRPr="00366272">
        <w:rPr>
          <w:rFonts w:eastAsia="MingLiU-ExtB"/>
        </w:rPr>
        <w:t>Defendant.</w:t>
      </w:r>
      <w:r w:rsidRPr="00366272">
        <w:rPr>
          <w:rFonts w:eastAsia="MingLiU-ExtB"/>
        </w:rPr>
        <w:tab/>
        <w:t>)</w:t>
      </w:r>
    </w:p>
    <w:p w:rsidR="00DF1192" w:rsidRPr="00366272" w:rsidRDefault="00DF1192">
      <w:pPr>
        <w:jc w:val="both"/>
        <w:rPr>
          <w:rFonts w:eastAsia="MingLiU-ExtB"/>
        </w:rPr>
      </w:pPr>
      <w:r w:rsidRPr="00366272">
        <w:rPr>
          <w:rFonts w:eastAsia="MingLiU-ExtB"/>
        </w:rPr>
        <w:t>____________________________________)</w:t>
      </w:r>
    </w:p>
    <w:p w:rsidR="00DF1192" w:rsidRPr="00366272" w:rsidRDefault="00DF1192">
      <w:pPr>
        <w:jc w:val="both"/>
        <w:rPr>
          <w:rFonts w:eastAsia="MingLiU-ExtB"/>
        </w:rPr>
      </w:pPr>
    </w:p>
    <w:p w:rsidR="00DF1192" w:rsidRPr="00366272" w:rsidRDefault="00DF1192">
      <w:pPr>
        <w:jc w:val="both"/>
        <w:rPr>
          <w:rFonts w:eastAsia="MingLiU-ExtB"/>
        </w:rPr>
      </w:pPr>
    </w:p>
    <w:p w:rsidR="00DF1192" w:rsidRPr="00366272" w:rsidRDefault="00DF1192">
      <w:pPr>
        <w:ind w:firstLine="720"/>
        <w:jc w:val="both"/>
        <w:rPr>
          <w:rFonts w:eastAsia="MingLiU-ExtB"/>
        </w:rPr>
      </w:pPr>
      <w:r w:rsidRPr="00366272">
        <w:rPr>
          <w:rFonts w:eastAsia="MingLiU-ExtB"/>
        </w:rPr>
        <w:t>Pursuant to the Federal Rules of Civil Procedure and the Local Civil Rules of this Court, the following schedule is established for this case. Discovery may begin upon receipt of this order.</w:t>
      </w:r>
    </w:p>
    <w:p w:rsidR="00DF1192" w:rsidRPr="00366272" w:rsidRDefault="00DF1192">
      <w:pPr>
        <w:jc w:val="both"/>
        <w:rPr>
          <w:rFonts w:eastAsia="MingLiU-ExtB"/>
        </w:rPr>
      </w:pPr>
    </w:p>
    <w:p w:rsidR="00DF1192" w:rsidRPr="00366272" w:rsidRDefault="00DF1192">
      <w:pPr>
        <w:pStyle w:val="Level1"/>
        <w:tabs>
          <w:tab w:val="left" w:pos="-1440"/>
          <w:tab w:val="num" w:pos="720"/>
        </w:tabs>
        <w:ind w:left="720" w:hanging="720"/>
        <w:jc w:val="both"/>
        <w:rPr>
          <w:rFonts w:eastAsia="MingLiU-ExtB"/>
        </w:rPr>
      </w:pPr>
      <w:r w:rsidRPr="00366272">
        <w:t xml:space="preserve">A conference of the parties pursuant to Fed. R. Civ. P. 26(f) shall be held no later than </w:t>
      </w:r>
      <w:r w:rsidRPr="00366272">
        <w:rPr>
          <w:u w:val="single"/>
        </w:rPr>
        <w:t xml:space="preserve"> 3 weeks from date issued</w:t>
      </w:r>
      <w:r w:rsidRPr="00366272">
        <w:rPr>
          <w:rFonts w:eastAsia="MingLiU-ExtB"/>
        </w:rPr>
        <w:t>.</w:t>
      </w:r>
      <w:r w:rsidRPr="00366272">
        <w:rPr>
          <w:rStyle w:val="FootnoteReference"/>
          <w:rFonts w:eastAsia="MingLiU-ExtB"/>
          <w:vertAlign w:val="superscript"/>
        </w:rPr>
        <w:footnoteReference w:id="1"/>
      </w:r>
      <w:r w:rsidRPr="00366272">
        <w:rPr>
          <w:rFonts w:eastAsia="MingLiU-ExtB"/>
        </w:rPr>
        <w:t xml:space="preserve"> At conference the parties shall confer concerning all matters set forth in Fed. R. Civ. P. 26(f) and whether the schedule set forth in this order is appropriate and, if not, what modifications are necessary.</w:t>
      </w:r>
      <w:r w:rsidRPr="00366272">
        <w:rPr>
          <w:rStyle w:val="FootnoteReference"/>
          <w:rFonts w:eastAsia="MingLiU-ExtB"/>
          <w:vertAlign w:val="superscript"/>
        </w:rPr>
        <w:footnoteReference w:id="2"/>
      </w:r>
    </w:p>
    <w:p w:rsidR="00DF1192" w:rsidRPr="00366272" w:rsidRDefault="00DF1192">
      <w:pPr>
        <w:jc w:val="both"/>
        <w:rPr>
          <w:rFonts w:eastAsia="MingLiU-ExtB"/>
        </w:rPr>
      </w:pPr>
    </w:p>
    <w:p w:rsidR="00DF1192" w:rsidRPr="00366272" w:rsidRDefault="00DF1192">
      <w:pPr>
        <w:pStyle w:val="Level1"/>
        <w:tabs>
          <w:tab w:val="left" w:pos="-1440"/>
          <w:tab w:val="num" w:pos="720"/>
        </w:tabs>
        <w:ind w:left="720" w:hanging="720"/>
        <w:jc w:val="both"/>
        <w:rPr>
          <w:rFonts w:eastAsia="MingLiU-ExtB"/>
        </w:rPr>
      </w:pPr>
      <w:r w:rsidRPr="00366272">
        <w:t xml:space="preserve">No later than </w:t>
      </w:r>
      <w:r w:rsidRPr="00366272">
        <w:rPr>
          <w:u w:val="single"/>
        </w:rPr>
        <w:t>five weeks from date issued</w:t>
      </w:r>
      <w:r w:rsidRPr="00366272">
        <w:rPr>
          <w:rFonts w:eastAsia="MingLiU-ExtB"/>
        </w:rPr>
        <w:t xml:space="preserve"> required initial disclosures under Fed. R. Civ. P. 26(a)(1) shall be made.</w:t>
      </w:r>
      <w:r w:rsidRPr="00366272">
        <w:rPr>
          <w:rStyle w:val="FootnoteReference"/>
          <w:rFonts w:eastAsia="MingLiU-ExtB"/>
          <w:vertAlign w:val="superscript"/>
        </w:rPr>
        <w:footnoteReference w:id="3"/>
      </w:r>
    </w:p>
    <w:p w:rsidR="00DF1192" w:rsidRPr="00366272" w:rsidRDefault="00DF1192">
      <w:pPr>
        <w:jc w:val="both"/>
        <w:rPr>
          <w:rFonts w:eastAsia="MingLiU-ExtB"/>
        </w:rPr>
      </w:pPr>
    </w:p>
    <w:p w:rsidR="00DF1192" w:rsidRPr="00366272" w:rsidRDefault="00DF1192">
      <w:pPr>
        <w:pStyle w:val="Level1"/>
        <w:tabs>
          <w:tab w:val="left" w:pos="-1440"/>
          <w:tab w:val="num" w:pos="720"/>
        </w:tabs>
        <w:ind w:left="720" w:hanging="720"/>
        <w:jc w:val="both"/>
        <w:rPr>
          <w:rFonts w:eastAsia="MingLiU-ExtB"/>
        </w:rPr>
      </w:pPr>
      <w:r w:rsidRPr="00366272">
        <w:t xml:space="preserve">No later than </w:t>
      </w:r>
      <w:r w:rsidRPr="00366272">
        <w:rPr>
          <w:u w:val="single"/>
        </w:rPr>
        <w:t xml:space="preserve">  same as </w:t>
      </w:r>
      <w:proofErr w:type="gramStart"/>
      <w:r w:rsidRPr="00366272">
        <w:rPr>
          <w:u w:val="single"/>
        </w:rPr>
        <w:t xml:space="preserve">2 </w:t>
      </w:r>
      <w:r w:rsidRPr="00366272">
        <w:rPr>
          <w:rFonts w:eastAsia="MingLiU-ExtB"/>
        </w:rPr>
        <w:t xml:space="preserve"> the</w:t>
      </w:r>
      <w:proofErr w:type="gramEnd"/>
      <w:r w:rsidRPr="00366272">
        <w:rPr>
          <w:rFonts w:eastAsia="MingLiU-ExtB"/>
        </w:rPr>
        <w:t xml:space="preserve"> parties shall file a Rule 26(f) report in the form attached to this order. Parties are hereby notified that Local Civil Rule 26.03 lists additional queries to be answered in the Rule 26(f) Report.</w:t>
      </w:r>
    </w:p>
    <w:p w:rsidR="00DF1192" w:rsidRPr="00366272" w:rsidRDefault="00DF1192">
      <w:pPr>
        <w:jc w:val="both"/>
        <w:rPr>
          <w:rFonts w:eastAsia="MingLiU-ExtB"/>
        </w:rPr>
      </w:pPr>
    </w:p>
    <w:p w:rsidR="00DF1192" w:rsidRPr="00366272" w:rsidRDefault="00DF1192">
      <w:pPr>
        <w:pStyle w:val="Level1"/>
        <w:tabs>
          <w:tab w:val="left" w:pos="-1440"/>
          <w:tab w:val="num" w:pos="720"/>
        </w:tabs>
        <w:ind w:left="720" w:hanging="720"/>
        <w:jc w:val="both"/>
        <w:rPr>
          <w:rFonts w:eastAsia="MingLiU-ExtB"/>
        </w:rPr>
      </w:pPr>
      <w:r w:rsidRPr="00366272">
        <w:t xml:space="preserve">Motions to join other parties and amend the pleadings (Fed. R. Civ. P. 16(b)(1)) shall be filed no later than </w:t>
      </w:r>
      <w:r w:rsidRPr="00366272">
        <w:rPr>
          <w:u w:val="single"/>
        </w:rPr>
        <w:t xml:space="preserve">   eight weeks from date issued</w:t>
      </w:r>
      <w:r w:rsidRPr="00366272">
        <w:rPr>
          <w:rFonts w:eastAsia="MingLiU-ExtB"/>
        </w:rPr>
        <w:t>.</w:t>
      </w:r>
    </w:p>
    <w:p w:rsidR="00DF1192" w:rsidRDefault="00DF1192" w:rsidP="00DB2F85">
      <w:pPr>
        <w:pStyle w:val="Level1"/>
        <w:numPr>
          <w:ilvl w:val="0"/>
          <w:numId w:val="0"/>
        </w:numPr>
        <w:tabs>
          <w:tab w:val="left" w:pos="-1440"/>
        </w:tabs>
        <w:ind w:left="774" w:hanging="774"/>
        <w:jc w:val="both"/>
        <w:rPr>
          <w:rFonts w:eastAsia="MingLiU-ExtB"/>
        </w:rPr>
      </w:pPr>
    </w:p>
    <w:p w:rsidR="00BE1B9F" w:rsidRPr="00366272" w:rsidRDefault="00BE1B9F" w:rsidP="00DB2F85">
      <w:pPr>
        <w:pStyle w:val="Level1"/>
        <w:numPr>
          <w:ilvl w:val="0"/>
          <w:numId w:val="0"/>
        </w:numPr>
        <w:tabs>
          <w:tab w:val="left" w:pos="-1440"/>
        </w:tabs>
        <w:ind w:left="774" w:hanging="774"/>
        <w:jc w:val="both"/>
        <w:rPr>
          <w:rFonts w:eastAsia="MingLiU-ExtB"/>
        </w:rPr>
        <w:sectPr w:rsidR="00BE1B9F" w:rsidRPr="00366272">
          <w:pgSz w:w="12240" w:h="15840"/>
          <w:pgMar w:top="1440" w:right="936" w:bottom="1440" w:left="1872" w:header="1440" w:footer="1440" w:gutter="0"/>
          <w:cols w:space="720"/>
          <w:noEndnote/>
        </w:sectPr>
      </w:pPr>
    </w:p>
    <w:p w:rsidR="00DF1192" w:rsidRPr="00366272" w:rsidRDefault="00DF1192">
      <w:pPr>
        <w:pStyle w:val="Level1"/>
        <w:tabs>
          <w:tab w:val="left" w:pos="-1440"/>
          <w:tab w:val="num" w:pos="720"/>
        </w:tabs>
        <w:ind w:left="720" w:hanging="720"/>
        <w:jc w:val="both"/>
        <w:rPr>
          <w:rFonts w:eastAsia="MingLiU-ExtB"/>
        </w:rPr>
      </w:pPr>
      <w:r w:rsidRPr="00366272">
        <w:lastRenderedPageBreak/>
        <w:t xml:space="preserve">Plaintiff(s) shall file and serve a document identifying by full name, address, and telephone number each person whom Plaintiff(s) expects to call as an expert at trial, </w:t>
      </w:r>
      <w:r w:rsidRPr="00366272">
        <w:rPr>
          <w:rFonts w:eastAsia="MingLiU-ExtB"/>
        </w:rPr>
        <w:t>and certifying that a written report prepared and signed by any expert meeting the criteria under Fed.</w:t>
      </w:r>
      <w:r w:rsidR="00DB2F85">
        <w:rPr>
          <w:rFonts w:eastAsia="MingLiU-ExtB"/>
        </w:rPr>
        <w:t xml:space="preserve"> </w:t>
      </w:r>
      <w:r w:rsidRPr="00366272">
        <w:rPr>
          <w:rFonts w:eastAsia="MingLiU-ExtB"/>
        </w:rPr>
        <w:t>R.</w:t>
      </w:r>
      <w:r w:rsidR="00DB2F85">
        <w:rPr>
          <w:rFonts w:eastAsia="MingLiU-ExtB"/>
        </w:rPr>
        <w:t xml:space="preserve"> </w:t>
      </w:r>
      <w:r w:rsidRPr="00366272">
        <w:rPr>
          <w:rFonts w:eastAsia="MingLiU-ExtB"/>
        </w:rPr>
        <w:t>Civ.</w:t>
      </w:r>
      <w:r w:rsidR="00DB2F85">
        <w:rPr>
          <w:rFonts w:eastAsia="MingLiU-ExtB"/>
        </w:rPr>
        <w:t xml:space="preserve"> </w:t>
      </w:r>
      <w:r w:rsidRPr="00366272">
        <w:rPr>
          <w:rFonts w:eastAsia="MingLiU-ExtB"/>
        </w:rPr>
        <w:t>P. 26(a)(2)(B), including all information required by Fed.</w:t>
      </w:r>
      <w:r w:rsidR="00DB2F85">
        <w:rPr>
          <w:rFonts w:eastAsia="MingLiU-ExtB"/>
        </w:rPr>
        <w:t xml:space="preserve"> </w:t>
      </w:r>
      <w:r w:rsidRPr="00366272">
        <w:rPr>
          <w:rFonts w:eastAsia="MingLiU-ExtB"/>
        </w:rPr>
        <w:t>R.</w:t>
      </w:r>
      <w:r w:rsidR="00DB2F85">
        <w:rPr>
          <w:rFonts w:eastAsia="MingLiU-ExtB"/>
        </w:rPr>
        <w:t xml:space="preserve"> </w:t>
      </w:r>
      <w:r w:rsidRPr="00366272">
        <w:rPr>
          <w:rFonts w:eastAsia="MingLiU-ExtB"/>
        </w:rPr>
        <w:t>Civ.</w:t>
      </w:r>
      <w:r w:rsidR="00DB2F85">
        <w:rPr>
          <w:rFonts w:eastAsia="MingLiU-ExtB"/>
        </w:rPr>
        <w:t xml:space="preserve"> </w:t>
      </w:r>
      <w:r w:rsidRPr="00366272">
        <w:rPr>
          <w:rFonts w:eastAsia="MingLiU-ExtB"/>
        </w:rPr>
        <w:t xml:space="preserve">P. 26(a)(2)(B), has been disclosed to other parties by </w:t>
      </w:r>
      <w:r w:rsidRPr="00366272">
        <w:rPr>
          <w:rFonts w:eastAsia="MingLiU-ExtB"/>
          <w:u w:val="single"/>
        </w:rPr>
        <w:t>One month from 4</w:t>
      </w:r>
      <w:r w:rsidRPr="00366272">
        <w:rPr>
          <w:rFonts w:eastAsia="MingLiU-ExtB"/>
        </w:rPr>
        <w:t>. For all other expert witnesses, counsel should make the disclosures required by Fed.</w:t>
      </w:r>
      <w:r w:rsidR="00DB2F85">
        <w:rPr>
          <w:rFonts w:eastAsia="MingLiU-ExtB"/>
        </w:rPr>
        <w:t xml:space="preserve"> </w:t>
      </w:r>
      <w:r w:rsidRPr="00366272">
        <w:rPr>
          <w:rFonts w:eastAsia="MingLiU-ExtB"/>
        </w:rPr>
        <w:t>R.</w:t>
      </w:r>
      <w:r w:rsidR="00DB2F85">
        <w:rPr>
          <w:rFonts w:eastAsia="MingLiU-ExtB"/>
        </w:rPr>
        <w:t xml:space="preserve"> </w:t>
      </w:r>
      <w:r w:rsidRPr="00366272">
        <w:rPr>
          <w:rFonts w:eastAsia="MingLiU-ExtB"/>
        </w:rPr>
        <w:t>Civ.</w:t>
      </w:r>
      <w:r w:rsidR="00DB2F85">
        <w:rPr>
          <w:rFonts w:eastAsia="MingLiU-ExtB"/>
        </w:rPr>
        <w:t xml:space="preserve"> </w:t>
      </w:r>
      <w:r w:rsidRPr="00366272">
        <w:rPr>
          <w:rFonts w:eastAsia="MingLiU-ExtB"/>
        </w:rPr>
        <w:t xml:space="preserve">P. 26(a)(2)(C) by </w:t>
      </w:r>
      <w:r w:rsidRPr="00366272">
        <w:rPr>
          <w:rFonts w:eastAsia="MingLiU-ExtB"/>
          <w:u w:val="single"/>
        </w:rPr>
        <w:t>One month from 4</w:t>
      </w:r>
      <w:r w:rsidRPr="00366272">
        <w:rPr>
          <w:rFonts w:eastAsia="MingLiU-ExtB"/>
        </w:rPr>
        <w:t>.</w:t>
      </w:r>
    </w:p>
    <w:p w:rsidR="00DF1192" w:rsidRPr="00366272" w:rsidRDefault="00DF1192">
      <w:pPr>
        <w:jc w:val="both"/>
        <w:rPr>
          <w:rFonts w:eastAsia="MingLiU-ExtB"/>
        </w:rPr>
      </w:pPr>
    </w:p>
    <w:p w:rsidR="00DF1192" w:rsidRPr="00366272" w:rsidRDefault="00DF1192">
      <w:pPr>
        <w:pStyle w:val="Level1"/>
        <w:tabs>
          <w:tab w:val="left" w:pos="-1440"/>
          <w:tab w:val="num" w:pos="720"/>
        </w:tabs>
        <w:ind w:left="720" w:hanging="720"/>
        <w:jc w:val="both"/>
        <w:rPr>
          <w:rFonts w:eastAsia="MingLiU-ExtB"/>
        </w:rPr>
      </w:pPr>
      <w:r w:rsidRPr="00366272">
        <w:t xml:space="preserve">Defendant(s) shall file and serve a document identifying by full name, address, and telephone number each person whom Defendant(s) expects to call as an expert at trial, </w:t>
      </w:r>
      <w:r w:rsidRPr="00366272">
        <w:rPr>
          <w:rFonts w:eastAsia="MingLiU-ExtB"/>
        </w:rPr>
        <w:t>and certifying that a written report prepared and signed by any expert meeting the criteria under Fed.</w:t>
      </w:r>
      <w:r w:rsidR="00DB2F85">
        <w:rPr>
          <w:rFonts w:eastAsia="MingLiU-ExtB"/>
        </w:rPr>
        <w:t xml:space="preserve"> </w:t>
      </w:r>
      <w:r w:rsidRPr="00366272">
        <w:rPr>
          <w:rFonts w:eastAsia="MingLiU-ExtB"/>
        </w:rPr>
        <w:t>R.</w:t>
      </w:r>
      <w:r w:rsidR="00DB2F85">
        <w:rPr>
          <w:rFonts w:eastAsia="MingLiU-ExtB"/>
        </w:rPr>
        <w:t xml:space="preserve"> </w:t>
      </w:r>
      <w:r w:rsidRPr="00366272">
        <w:rPr>
          <w:rFonts w:eastAsia="MingLiU-ExtB"/>
        </w:rPr>
        <w:t>Civ.</w:t>
      </w:r>
      <w:r w:rsidR="00DB2F85">
        <w:rPr>
          <w:rFonts w:eastAsia="MingLiU-ExtB"/>
        </w:rPr>
        <w:t xml:space="preserve"> </w:t>
      </w:r>
      <w:r w:rsidRPr="00366272">
        <w:rPr>
          <w:rFonts w:eastAsia="MingLiU-ExtB"/>
        </w:rPr>
        <w:t>P. 26(a)(2)(B), including all information required by Fed.</w:t>
      </w:r>
      <w:r w:rsidR="00DB2F85">
        <w:rPr>
          <w:rFonts w:eastAsia="MingLiU-ExtB"/>
        </w:rPr>
        <w:t xml:space="preserve"> </w:t>
      </w:r>
      <w:r w:rsidRPr="00366272">
        <w:rPr>
          <w:rFonts w:eastAsia="MingLiU-ExtB"/>
        </w:rPr>
        <w:t>R.</w:t>
      </w:r>
      <w:r w:rsidR="00DB2F85">
        <w:rPr>
          <w:rFonts w:eastAsia="MingLiU-ExtB"/>
        </w:rPr>
        <w:t xml:space="preserve"> </w:t>
      </w:r>
      <w:r w:rsidRPr="00366272">
        <w:rPr>
          <w:rFonts w:eastAsia="MingLiU-ExtB"/>
        </w:rPr>
        <w:t>Civ.</w:t>
      </w:r>
      <w:r w:rsidR="00DB2F85">
        <w:rPr>
          <w:rFonts w:eastAsia="MingLiU-ExtB"/>
        </w:rPr>
        <w:t xml:space="preserve"> </w:t>
      </w:r>
      <w:r w:rsidRPr="00366272">
        <w:rPr>
          <w:rFonts w:eastAsia="MingLiU-ExtB"/>
        </w:rPr>
        <w:t xml:space="preserve">P. 26(a)(2)(B), has been disclosed to other parties by </w:t>
      </w:r>
      <w:r w:rsidRPr="00366272">
        <w:rPr>
          <w:rFonts w:eastAsia="MingLiU-ExtB"/>
          <w:u w:val="single"/>
        </w:rPr>
        <w:t>One month from 5</w:t>
      </w:r>
      <w:r w:rsidRPr="00366272">
        <w:rPr>
          <w:rFonts w:eastAsia="MingLiU-ExtB"/>
        </w:rPr>
        <w:t>. For all other expert witnesses, counsel should make the disclosures required by Fed.</w:t>
      </w:r>
      <w:r w:rsidR="00DB2F85">
        <w:rPr>
          <w:rFonts w:eastAsia="MingLiU-ExtB"/>
        </w:rPr>
        <w:t xml:space="preserve"> </w:t>
      </w:r>
      <w:r w:rsidRPr="00366272">
        <w:rPr>
          <w:rFonts w:eastAsia="MingLiU-ExtB"/>
        </w:rPr>
        <w:t>R.</w:t>
      </w:r>
      <w:r w:rsidR="00DB2F85">
        <w:rPr>
          <w:rFonts w:eastAsia="MingLiU-ExtB"/>
        </w:rPr>
        <w:t xml:space="preserve"> </w:t>
      </w:r>
      <w:r w:rsidRPr="00366272">
        <w:rPr>
          <w:rFonts w:eastAsia="MingLiU-ExtB"/>
        </w:rPr>
        <w:t>Civ.</w:t>
      </w:r>
      <w:r w:rsidR="00DB2F85">
        <w:rPr>
          <w:rFonts w:eastAsia="MingLiU-ExtB"/>
        </w:rPr>
        <w:t xml:space="preserve"> </w:t>
      </w:r>
      <w:r w:rsidRPr="00366272">
        <w:rPr>
          <w:rFonts w:eastAsia="MingLiU-ExtB"/>
        </w:rPr>
        <w:t xml:space="preserve">P. 26(a)(2)(C) by </w:t>
      </w:r>
      <w:r w:rsidRPr="00366272">
        <w:rPr>
          <w:rFonts w:eastAsia="MingLiU-ExtB"/>
          <w:u w:val="single"/>
        </w:rPr>
        <w:t xml:space="preserve">     One month from 5</w:t>
      </w:r>
      <w:r w:rsidRPr="00366272">
        <w:rPr>
          <w:rFonts w:eastAsia="MingLiU-ExtB"/>
        </w:rPr>
        <w:t>.</w:t>
      </w:r>
    </w:p>
    <w:p w:rsidR="00DF1192" w:rsidRPr="00366272" w:rsidRDefault="00DF1192">
      <w:pPr>
        <w:ind w:firstLine="1440"/>
        <w:jc w:val="both"/>
        <w:rPr>
          <w:rFonts w:eastAsia="MingLiU-ExtB"/>
        </w:rPr>
      </w:pPr>
    </w:p>
    <w:p w:rsidR="00DF1192" w:rsidRPr="00366272" w:rsidRDefault="00DF1192">
      <w:pPr>
        <w:pStyle w:val="Level1"/>
        <w:tabs>
          <w:tab w:val="left" w:pos="-1440"/>
          <w:tab w:val="num" w:pos="720"/>
        </w:tabs>
        <w:ind w:left="720" w:hanging="720"/>
        <w:jc w:val="both"/>
      </w:pPr>
      <w:r w:rsidRPr="00366272">
        <w:t xml:space="preserve">Counsel shall file and serve affidavits of records custodian witnesses proposed to be presented by affidavit at trial no later than  </w:t>
      </w:r>
      <w:r w:rsidRPr="00366272">
        <w:rPr>
          <w:u w:val="single"/>
        </w:rPr>
        <w:t xml:space="preserve"> </w:t>
      </w:r>
      <w:r w:rsidR="00815DA9">
        <w:rPr>
          <w:u w:val="single"/>
        </w:rPr>
        <w:t xml:space="preserve"> 2 months from</w:t>
      </w:r>
      <w:r w:rsidRPr="00366272">
        <w:rPr>
          <w:u w:val="single"/>
        </w:rPr>
        <w:t xml:space="preserve"> 6        </w:t>
      </w:r>
      <w:proofErr w:type="gramStart"/>
      <w:r w:rsidRPr="00366272">
        <w:rPr>
          <w:u w:val="single"/>
        </w:rPr>
        <w:t xml:space="preserve">  </w:t>
      </w:r>
      <w:r w:rsidRPr="00366272">
        <w:t>.</w:t>
      </w:r>
      <w:proofErr w:type="gramEnd"/>
      <w:r w:rsidRPr="00366272">
        <w:t xml:space="preserve">  Objections to such affidavits must be made within fourteen (14) days after the service of the disclosure. (</w:t>
      </w:r>
      <w:r w:rsidRPr="00366272">
        <w:rPr>
          <w:u w:val="single"/>
        </w:rPr>
        <w:t>See</w:t>
      </w:r>
      <w:r w:rsidRPr="00366272">
        <w:t xml:space="preserve"> Fed.</w:t>
      </w:r>
      <w:r w:rsidR="00DB2F85">
        <w:t xml:space="preserve"> </w:t>
      </w:r>
      <w:r w:rsidRPr="00366272">
        <w:t>R.</w:t>
      </w:r>
      <w:r w:rsidR="00DB2F85">
        <w:t xml:space="preserve"> </w:t>
      </w:r>
      <w:proofErr w:type="spellStart"/>
      <w:r w:rsidRPr="00366272">
        <w:t>Evid</w:t>
      </w:r>
      <w:proofErr w:type="spellEnd"/>
      <w:r w:rsidRPr="00366272">
        <w:t>. 803(6), 902(11), or 902(12) and Local Civil Rule 16.02(D)(3)).</w:t>
      </w:r>
    </w:p>
    <w:p w:rsidR="00DF1192" w:rsidRPr="00366272" w:rsidRDefault="00DF1192">
      <w:pPr>
        <w:ind w:firstLine="2160"/>
        <w:jc w:val="both"/>
      </w:pPr>
    </w:p>
    <w:p w:rsidR="00DF1192" w:rsidRPr="00366272" w:rsidRDefault="00DF1192">
      <w:pPr>
        <w:pStyle w:val="Level1"/>
        <w:tabs>
          <w:tab w:val="left" w:pos="-1440"/>
          <w:tab w:val="num" w:pos="720"/>
        </w:tabs>
        <w:ind w:left="720" w:hanging="720"/>
        <w:jc w:val="both"/>
      </w:pPr>
      <w:r w:rsidRPr="00366272">
        <w:t xml:space="preserve">Discovery shall be completed no later than </w:t>
      </w:r>
      <w:r w:rsidRPr="00366272">
        <w:rPr>
          <w:u w:val="single"/>
        </w:rPr>
        <w:t xml:space="preserve">     2 months from </w:t>
      </w:r>
      <w:proofErr w:type="gramStart"/>
      <w:r w:rsidR="00815DA9">
        <w:rPr>
          <w:u w:val="single"/>
        </w:rPr>
        <w:t>6</w:t>
      </w:r>
      <w:r w:rsidRPr="00366272">
        <w:rPr>
          <w:u w:val="single"/>
        </w:rPr>
        <w:t xml:space="preserve">  </w:t>
      </w:r>
      <w:r w:rsidRPr="00366272">
        <w:t>.</w:t>
      </w:r>
      <w:proofErr w:type="gramEnd"/>
      <w:r w:rsidRPr="00366272">
        <w:t xml:space="preserve"> All discovery requests shall be served in time for the responses thereto to be served by this date. De bene </w:t>
      </w:r>
      <w:proofErr w:type="spellStart"/>
      <w:r w:rsidRPr="00366272">
        <w:t>esse</w:t>
      </w:r>
      <w:proofErr w:type="spellEnd"/>
      <w:r w:rsidRPr="00366272">
        <w:t xml:space="preserve"> depositions must be completed by discovery deadline. No motions relating to discovery shall be filed until counsel have consulted and attempted to resolve the matter as required by Local Civil Rule 7.02.</w:t>
      </w:r>
    </w:p>
    <w:p w:rsidR="00DF1192" w:rsidRPr="00366272" w:rsidRDefault="00DF1192">
      <w:pPr>
        <w:jc w:val="both"/>
      </w:pPr>
    </w:p>
    <w:p w:rsidR="00DF1192" w:rsidRPr="00366272" w:rsidRDefault="00DF1192">
      <w:pPr>
        <w:pStyle w:val="Level1"/>
        <w:tabs>
          <w:tab w:val="left" w:pos="-1440"/>
          <w:tab w:val="num" w:pos="720"/>
        </w:tabs>
        <w:ind w:left="720" w:hanging="720"/>
        <w:jc w:val="both"/>
        <w:rPr>
          <w:rFonts w:eastAsia="MingLiU-ExtB"/>
        </w:rPr>
      </w:pPr>
      <w:r w:rsidRPr="00366272">
        <w:t xml:space="preserve">Mediation, pursuant to Local Civil Rules 16.04 </w:t>
      </w:r>
      <w:r w:rsidRPr="00366272">
        <w:sym w:font="WP TypographicSymbols" w:char="0042"/>
      </w:r>
      <w:r w:rsidRPr="00366272">
        <w:t xml:space="preserve"> 16.12, shall be completed in this case on or </w:t>
      </w:r>
      <w:r w:rsidRPr="00815DA9">
        <w:t xml:space="preserve">before </w:t>
      </w:r>
      <w:r w:rsidRPr="00815DA9">
        <w:rPr>
          <w:u w:val="single"/>
        </w:rPr>
        <w:t xml:space="preserve">    One month from 8  </w:t>
      </w:r>
      <w:proofErr w:type="gramStart"/>
      <w:r w:rsidRPr="00815DA9">
        <w:rPr>
          <w:u w:val="single"/>
        </w:rPr>
        <w:t xml:space="preserve">  </w:t>
      </w:r>
      <w:r w:rsidRPr="00815DA9">
        <w:rPr>
          <w:rFonts w:eastAsia="MingLiU-ExtB"/>
        </w:rPr>
        <w:t>.</w:t>
      </w:r>
      <w:proofErr w:type="gramEnd"/>
      <w:r w:rsidRPr="00815DA9">
        <w:rPr>
          <w:rFonts w:eastAsia="MingLiU-ExtB"/>
        </w:rPr>
        <w:t xml:space="preserve"> </w:t>
      </w:r>
      <w:r w:rsidRPr="00BE1B9F">
        <w:rPr>
          <w:rFonts w:eastAsia="MingLiU-ExtB"/>
          <w:i/>
          <w:iCs/>
        </w:rPr>
        <w:t>See</w:t>
      </w:r>
      <w:r w:rsidRPr="00366272">
        <w:rPr>
          <w:rFonts w:eastAsia="MingLiU-ExtB"/>
        </w:rPr>
        <w:t xml:space="preserve"> </w:t>
      </w:r>
      <w:r w:rsidR="00BE1B9F">
        <w:rPr>
          <w:rFonts w:eastAsia="MingLiU-ExtB"/>
        </w:rPr>
        <w:t>a</w:t>
      </w:r>
      <w:r w:rsidRPr="00366272">
        <w:rPr>
          <w:rFonts w:eastAsia="MingLiU-ExtB"/>
        </w:rPr>
        <w:t xml:space="preserve">ttached form setting forth mediation requirements. At least </w:t>
      </w:r>
      <w:r w:rsidRPr="00366272">
        <w:rPr>
          <w:rFonts w:eastAsia="MingLiU-ExtB"/>
          <w:b/>
          <w:bCs/>
        </w:rPr>
        <w:t>thirty (30) days prior to this mediation deadline</w:t>
      </w:r>
      <w:r w:rsidRPr="00366272">
        <w:rPr>
          <w:rFonts w:eastAsia="MingLiU-ExtB"/>
        </w:rPr>
        <w:t>, counsel for each party shall file and serve a statement certifying that counsel has: (1) provided the party with a copy of the mediation requirements; (2) discussed the availability of mediation with the party; and (3) discussed the timing of mediation with opposing counsel.</w:t>
      </w:r>
    </w:p>
    <w:p w:rsidR="00DF1192" w:rsidRPr="00366272" w:rsidRDefault="00DF1192">
      <w:pPr>
        <w:jc w:val="both"/>
        <w:rPr>
          <w:rFonts w:eastAsia="MingLiU-ExtB"/>
        </w:rPr>
      </w:pPr>
    </w:p>
    <w:p w:rsidR="00DF1192" w:rsidRPr="00366272" w:rsidRDefault="00DF1192">
      <w:pPr>
        <w:pStyle w:val="Level1"/>
        <w:tabs>
          <w:tab w:val="left" w:pos="-1440"/>
          <w:tab w:val="num" w:pos="720"/>
        </w:tabs>
        <w:ind w:left="720" w:hanging="720"/>
        <w:jc w:val="both"/>
        <w:rPr>
          <w:rFonts w:eastAsia="MingLiU-ExtB"/>
        </w:rPr>
      </w:pPr>
      <w:r w:rsidRPr="00366272">
        <w:t xml:space="preserve">All other motions, except those to complete discovery, those nonwaivable motions made pursuant to Fed. R. Civ. P. 12, and those relating to the admissibility of evidence at trial, shall be filed on or before </w:t>
      </w:r>
      <w:r w:rsidRPr="00366272">
        <w:rPr>
          <w:u w:val="single"/>
        </w:rPr>
        <w:t xml:space="preserve">      One month from 9   </w:t>
      </w:r>
      <w:proofErr w:type="gramStart"/>
      <w:r w:rsidRPr="00366272">
        <w:rPr>
          <w:u w:val="single"/>
        </w:rPr>
        <w:t xml:space="preserve">  </w:t>
      </w:r>
      <w:r w:rsidRPr="00366272">
        <w:rPr>
          <w:rFonts w:eastAsia="MingLiU-ExtB"/>
        </w:rPr>
        <w:t>.</w:t>
      </w:r>
      <w:proofErr w:type="gramEnd"/>
      <w:r w:rsidRPr="00366272">
        <w:rPr>
          <w:rFonts w:eastAsia="MingLiU-ExtB"/>
        </w:rPr>
        <w:t xml:space="preserve"> (Fed. R. Civ. P. 16(b)(2)).</w:t>
      </w:r>
    </w:p>
    <w:p w:rsidR="00DF1192" w:rsidRPr="00366272" w:rsidRDefault="00DF1192">
      <w:pPr>
        <w:jc w:val="both"/>
        <w:rPr>
          <w:rFonts w:eastAsia="MingLiU-ExtB"/>
        </w:rPr>
      </w:pPr>
    </w:p>
    <w:p w:rsidR="00DF1192" w:rsidRPr="00366272" w:rsidRDefault="00DF1192">
      <w:pPr>
        <w:ind w:firstLine="1440"/>
        <w:jc w:val="both"/>
        <w:rPr>
          <w:rFonts w:eastAsia="MingLiU-ExtB"/>
        </w:rPr>
      </w:pPr>
      <w:r w:rsidRPr="00366272">
        <w:rPr>
          <w:rFonts w:eastAsia="MingLiU-ExtB"/>
          <w:b/>
          <w:bCs/>
        </w:rPr>
        <w:t>IT IS SO ORDERED.</w:t>
      </w:r>
    </w:p>
    <w:p w:rsidR="00DF1192" w:rsidRPr="00366272" w:rsidRDefault="00DF1192">
      <w:pPr>
        <w:jc w:val="both"/>
        <w:rPr>
          <w:rFonts w:eastAsia="MingLiU-ExtB"/>
        </w:rPr>
      </w:pPr>
    </w:p>
    <w:p w:rsidR="00DF1192" w:rsidRPr="00366272" w:rsidRDefault="00DF1192">
      <w:pPr>
        <w:jc w:val="both"/>
        <w:rPr>
          <w:rFonts w:eastAsia="MingLiU-ExtB"/>
        </w:rPr>
      </w:pPr>
    </w:p>
    <w:p w:rsidR="00DF1192" w:rsidRPr="00366272" w:rsidRDefault="00DF1192">
      <w:pPr>
        <w:jc w:val="both"/>
        <w:rPr>
          <w:rFonts w:eastAsia="MingLiU-ExtB"/>
        </w:rPr>
      </w:pPr>
    </w:p>
    <w:p w:rsidR="00DF1192" w:rsidRPr="00366272" w:rsidRDefault="00DF1192">
      <w:pPr>
        <w:ind w:firstLine="4320"/>
        <w:jc w:val="both"/>
        <w:rPr>
          <w:rFonts w:eastAsia="MingLiU-ExtB"/>
          <w:u w:val="single"/>
        </w:rPr>
      </w:pPr>
      <w:r w:rsidRPr="00366272">
        <w:rPr>
          <w:rFonts w:eastAsia="MingLiU-ExtB"/>
          <w:u w:val="single"/>
        </w:rPr>
        <w:t xml:space="preserve">                                                           </w:t>
      </w:r>
    </w:p>
    <w:p w:rsidR="00DF1192" w:rsidRPr="00366272" w:rsidRDefault="00BE1B9F">
      <w:pPr>
        <w:jc w:val="both"/>
        <w:rPr>
          <w:rFonts w:eastAsia="MingLiU-ExtB"/>
        </w:rPr>
      </w:pPr>
      <w:r>
        <w:rPr>
          <w:rFonts w:eastAsia="MingLiU-ExtB"/>
        </w:rPr>
        <w:t>_______</w:t>
      </w:r>
      <w:r w:rsidR="00DF1192" w:rsidRPr="00366272">
        <w:rPr>
          <w:rFonts w:eastAsia="MingLiU-ExtB"/>
        </w:rPr>
        <w:t xml:space="preserve"> ___, 2020</w:t>
      </w:r>
      <w:r w:rsidR="00DF1192" w:rsidRPr="00366272">
        <w:rPr>
          <w:rFonts w:eastAsia="MingLiU-ExtB"/>
        </w:rPr>
        <w:tab/>
      </w:r>
      <w:r w:rsidR="00DF1192" w:rsidRPr="00366272">
        <w:rPr>
          <w:rFonts w:eastAsia="MingLiU-ExtB"/>
        </w:rPr>
        <w:tab/>
      </w:r>
      <w:r w:rsidR="00DF1192" w:rsidRPr="00366272">
        <w:rPr>
          <w:rFonts w:eastAsia="MingLiU-ExtB"/>
        </w:rPr>
        <w:tab/>
      </w:r>
      <w:r w:rsidR="00DF1192" w:rsidRPr="00366272">
        <w:rPr>
          <w:rFonts w:eastAsia="MingLiU-ExtB"/>
        </w:rPr>
        <w:tab/>
        <w:t xml:space="preserve">   Molly H. Cherry</w:t>
      </w:r>
    </w:p>
    <w:p w:rsidR="00DF1192" w:rsidRPr="00366272" w:rsidRDefault="00DF1192">
      <w:pPr>
        <w:jc w:val="both"/>
        <w:rPr>
          <w:rFonts w:eastAsia="MingLiU-ExtB"/>
        </w:rPr>
      </w:pPr>
      <w:r w:rsidRPr="00366272">
        <w:rPr>
          <w:rFonts w:eastAsia="MingLiU-ExtB"/>
        </w:rPr>
        <w:t>Charleston, South Carolina</w:t>
      </w:r>
      <w:r w:rsidRPr="00366272">
        <w:rPr>
          <w:rFonts w:eastAsia="MingLiU-ExtB"/>
        </w:rPr>
        <w:tab/>
      </w:r>
      <w:r w:rsidRPr="00366272">
        <w:rPr>
          <w:rFonts w:eastAsia="MingLiU-ExtB"/>
        </w:rPr>
        <w:tab/>
      </w:r>
      <w:r w:rsidRPr="00366272">
        <w:rPr>
          <w:rFonts w:eastAsia="MingLiU-ExtB"/>
        </w:rPr>
        <w:tab/>
        <w:t xml:space="preserve">   United States Magistrate Judge</w:t>
      </w:r>
    </w:p>
    <w:p w:rsidR="00DF1192" w:rsidRPr="00366272" w:rsidRDefault="00DF1192">
      <w:pPr>
        <w:jc w:val="both"/>
        <w:rPr>
          <w:rFonts w:eastAsia="MingLiU-ExtB"/>
        </w:rPr>
      </w:pPr>
    </w:p>
    <w:p w:rsidR="00DF1192" w:rsidRPr="00366272" w:rsidRDefault="00DF1192">
      <w:pPr>
        <w:jc w:val="both"/>
        <w:rPr>
          <w:rFonts w:eastAsia="MingLiU-ExtB"/>
        </w:rPr>
        <w:sectPr w:rsidR="00DF1192" w:rsidRPr="00366272">
          <w:type w:val="continuous"/>
          <w:pgSz w:w="12240" w:h="15840"/>
          <w:pgMar w:top="1440" w:right="936" w:bottom="1440" w:left="1872" w:header="1440" w:footer="1440" w:gutter="0"/>
          <w:cols w:space="720"/>
          <w:noEndnote/>
        </w:sectPr>
      </w:pPr>
    </w:p>
    <w:p w:rsidR="00DF1192" w:rsidRPr="00366272" w:rsidRDefault="00DF1192">
      <w:pPr>
        <w:jc w:val="both"/>
        <w:rPr>
          <w:rFonts w:eastAsia="MingLiU-ExtB"/>
        </w:rPr>
      </w:pPr>
    </w:p>
    <w:p w:rsidR="00DF1192" w:rsidRPr="00366272" w:rsidRDefault="00DF1192">
      <w:pPr>
        <w:jc w:val="both"/>
        <w:rPr>
          <w:rFonts w:eastAsia="MingLiU-ExtB"/>
        </w:rPr>
      </w:pPr>
      <w:r w:rsidRPr="00366272">
        <w:rPr>
          <w:rFonts w:eastAsia="MingLiU-ExtB"/>
        </w:rPr>
        <w:lastRenderedPageBreak/>
        <w:t>Pursuant to Local Civil Rule 83.I.08, this order is being sent to local counsel only.</w:t>
      </w:r>
    </w:p>
    <w:p w:rsidR="00DF1192" w:rsidRPr="00366272" w:rsidRDefault="00DF1192">
      <w:pPr>
        <w:jc w:val="both"/>
        <w:rPr>
          <w:rFonts w:eastAsia="MingLiU-ExtB"/>
        </w:rPr>
      </w:pPr>
    </w:p>
    <w:p w:rsidR="00DF1192" w:rsidRPr="00366272" w:rsidRDefault="00DF1192">
      <w:pPr>
        <w:jc w:val="both"/>
        <w:rPr>
          <w:rFonts w:eastAsia="MingLiU-ExtB"/>
        </w:rPr>
      </w:pPr>
      <w:r w:rsidRPr="00366272">
        <w:rPr>
          <w:rFonts w:eastAsia="MingLiU-ExtB"/>
        </w:rPr>
        <w:t>Attachments:</w:t>
      </w:r>
    </w:p>
    <w:p w:rsidR="00DF1192" w:rsidRPr="00366272" w:rsidRDefault="00DF1192">
      <w:pPr>
        <w:ind w:firstLine="720"/>
        <w:jc w:val="both"/>
        <w:rPr>
          <w:rFonts w:eastAsia="MingLiU-ExtB"/>
        </w:rPr>
      </w:pPr>
      <w:r w:rsidRPr="00366272">
        <w:rPr>
          <w:rFonts w:eastAsia="MingLiU-ExtB"/>
        </w:rPr>
        <w:t>1) Rule 26(f) Report Form.</w:t>
      </w:r>
    </w:p>
    <w:p w:rsidR="00DF1192" w:rsidRPr="00366272" w:rsidRDefault="00DF1192">
      <w:pPr>
        <w:ind w:firstLine="720"/>
        <w:jc w:val="both"/>
        <w:rPr>
          <w:rFonts w:eastAsia="MingLiU-ExtB"/>
        </w:rPr>
      </w:pPr>
      <w:r w:rsidRPr="00366272">
        <w:rPr>
          <w:rFonts w:eastAsia="MingLiU-ExtB"/>
        </w:rPr>
        <w:t>2) Notice of Availability of United States Magistrate Judge.</w:t>
      </w:r>
    </w:p>
    <w:p w:rsidR="00DF1192" w:rsidRPr="00366272" w:rsidRDefault="00DF1192">
      <w:pPr>
        <w:ind w:firstLine="720"/>
        <w:jc w:val="both"/>
        <w:rPr>
          <w:rFonts w:eastAsia="MingLiU-ExtB"/>
        </w:rPr>
      </w:pPr>
      <w:r w:rsidRPr="00366272">
        <w:rPr>
          <w:rFonts w:eastAsia="MingLiU-ExtB"/>
        </w:rPr>
        <w:t>3) Mediation Form.</w:t>
      </w:r>
    </w:p>
    <w:p w:rsidR="00DF1192" w:rsidRPr="00366272" w:rsidRDefault="00DF1192">
      <w:pPr>
        <w:ind w:firstLine="720"/>
        <w:jc w:val="both"/>
        <w:rPr>
          <w:rFonts w:eastAsia="MingLiU-ExtB"/>
        </w:rPr>
      </w:pPr>
      <w:r w:rsidRPr="00366272">
        <w:rPr>
          <w:rFonts w:eastAsia="MingLiU-ExtB"/>
        </w:rPr>
        <w:t>4) Mediation Requirement Form</w:t>
      </w:r>
    </w:p>
    <w:p w:rsidR="00DF1192" w:rsidRPr="00366272" w:rsidRDefault="00DF1192">
      <w:pPr>
        <w:jc w:val="both"/>
        <w:rPr>
          <w:rFonts w:eastAsia="MingLiU-ExtB"/>
        </w:rPr>
      </w:pPr>
    </w:p>
    <w:p w:rsidR="00DF1192" w:rsidRPr="00366272" w:rsidRDefault="00DF1192">
      <w:pPr>
        <w:jc w:val="both"/>
        <w:rPr>
          <w:rFonts w:eastAsia="MingLiU-ExtB"/>
        </w:rPr>
      </w:pPr>
    </w:p>
    <w:p w:rsidR="00DF1192" w:rsidRPr="00366272" w:rsidRDefault="00DF1192">
      <w:pPr>
        <w:jc w:val="both"/>
        <w:rPr>
          <w:rFonts w:eastAsia="MingLiU-ExtB"/>
        </w:rPr>
      </w:pPr>
    </w:p>
    <w:p w:rsidR="00DF1192" w:rsidRPr="00366272" w:rsidRDefault="00DF1192">
      <w:pPr>
        <w:jc w:val="both"/>
        <w:rPr>
          <w:rFonts w:eastAsia="MingLiU-ExtB"/>
        </w:rPr>
      </w:pPr>
    </w:p>
    <w:p w:rsidR="00DF1192" w:rsidRPr="00366272" w:rsidRDefault="00DF1192">
      <w:pPr>
        <w:jc w:val="both"/>
        <w:rPr>
          <w:rFonts w:eastAsia="MingLiU-ExtB"/>
        </w:rPr>
      </w:pPr>
    </w:p>
    <w:p w:rsidR="00DF1192" w:rsidRPr="00366272" w:rsidRDefault="00DF1192">
      <w:pPr>
        <w:jc w:val="both"/>
        <w:rPr>
          <w:rFonts w:eastAsia="MingLiU-ExtB"/>
        </w:rPr>
      </w:pPr>
    </w:p>
    <w:p w:rsidR="00DF1192" w:rsidRPr="00366272" w:rsidRDefault="00DF1192">
      <w:pPr>
        <w:jc w:val="both"/>
        <w:rPr>
          <w:rFonts w:eastAsia="MingLiU-ExtB"/>
        </w:rPr>
      </w:pPr>
    </w:p>
    <w:p w:rsidR="00DF1192" w:rsidRPr="00366272" w:rsidRDefault="00DF1192">
      <w:pPr>
        <w:jc w:val="both"/>
        <w:rPr>
          <w:rFonts w:eastAsia="MingLiU-ExtB"/>
        </w:rPr>
      </w:pPr>
    </w:p>
    <w:p w:rsidR="00DF1192" w:rsidRPr="00366272" w:rsidRDefault="00DF1192">
      <w:pPr>
        <w:jc w:val="both"/>
        <w:rPr>
          <w:rFonts w:eastAsia="MingLiU-ExtB"/>
        </w:rPr>
      </w:pPr>
    </w:p>
    <w:p w:rsidR="00DF1192" w:rsidRPr="00366272" w:rsidRDefault="00DF1192">
      <w:pPr>
        <w:jc w:val="both"/>
        <w:rPr>
          <w:rFonts w:eastAsia="MingLiU-ExtB"/>
        </w:rPr>
      </w:pPr>
    </w:p>
    <w:p w:rsidR="00DF1192" w:rsidRPr="00366272" w:rsidRDefault="00DF1192">
      <w:pPr>
        <w:jc w:val="both"/>
        <w:rPr>
          <w:rFonts w:eastAsia="MingLiU-ExtB"/>
        </w:rPr>
      </w:pPr>
    </w:p>
    <w:p w:rsidR="00DF1192" w:rsidRPr="00366272" w:rsidRDefault="00DF1192">
      <w:pPr>
        <w:jc w:val="both"/>
        <w:rPr>
          <w:rFonts w:eastAsia="MingLiU-ExtB"/>
        </w:rPr>
      </w:pPr>
    </w:p>
    <w:p w:rsidR="00DF1192" w:rsidRPr="00366272" w:rsidRDefault="00DF1192">
      <w:pPr>
        <w:jc w:val="both"/>
        <w:rPr>
          <w:rFonts w:eastAsia="MingLiU-ExtB"/>
        </w:rPr>
      </w:pPr>
    </w:p>
    <w:p w:rsidR="00DF1192" w:rsidRPr="00366272" w:rsidRDefault="00DF1192">
      <w:pPr>
        <w:jc w:val="both"/>
        <w:rPr>
          <w:rFonts w:eastAsia="MingLiU-ExtB"/>
        </w:rPr>
      </w:pPr>
    </w:p>
    <w:p w:rsidR="00DF1192" w:rsidRPr="00366272" w:rsidRDefault="00DF1192">
      <w:pPr>
        <w:jc w:val="both"/>
        <w:rPr>
          <w:rFonts w:eastAsia="MingLiU-ExtB"/>
        </w:rPr>
      </w:pPr>
    </w:p>
    <w:p w:rsidR="00DF1192" w:rsidRPr="00366272" w:rsidRDefault="00DF1192">
      <w:pPr>
        <w:jc w:val="both"/>
        <w:rPr>
          <w:rFonts w:eastAsia="MingLiU-ExtB"/>
        </w:rPr>
      </w:pPr>
    </w:p>
    <w:p w:rsidR="00DF1192" w:rsidRPr="00366272" w:rsidRDefault="00DF1192">
      <w:pPr>
        <w:jc w:val="both"/>
        <w:rPr>
          <w:rFonts w:eastAsia="MingLiU-ExtB"/>
        </w:rPr>
        <w:sectPr w:rsidR="00DF1192" w:rsidRPr="00366272">
          <w:type w:val="continuous"/>
          <w:pgSz w:w="12240" w:h="15840"/>
          <w:pgMar w:top="1440" w:right="936" w:bottom="1440" w:left="1872" w:header="1440" w:footer="1440" w:gutter="0"/>
          <w:cols w:space="720"/>
          <w:noEndnote/>
        </w:sectPr>
      </w:pPr>
    </w:p>
    <w:p w:rsidR="00DF1192" w:rsidRPr="00366272" w:rsidRDefault="00DF1192">
      <w:pPr>
        <w:jc w:val="both"/>
        <w:rPr>
          <w:rFonts w:eastAsia="MingLiU-ExtB"/>
        </w:rPr>
      </w:pPr>
    </w:p>
    <w:p w:rsidR="00DF1192" w:rsidRPr="00366272" w:rsidRDefault="00DF1192">
      <w:pPr>
        <w:tabs>
          <w:tab w:val="center" w:pos="4716"/>
        </w:tabs>
        <w:jc w:val="both"/>
        <w:rPr>
          <w:rFonts w:eastAsia="MingLiU-ExtB"/>
        </w:rPr>
      </w:pPr>
      <w:r w:rsidRPr="00366272">
        <w:rPr>
          <w:rFonts w:eastAsia="MingLiU-ExtB"/>
        </w:rPr>
        <w:tab/>
        <w:t>IN THE DISTRICT COURT OF THE UNITED STATES</w:t>
      </w:r>
    </w:p>
    <w:p w:rsidR="00DF1192" w:rsidRPr="00366272" w:rsidRDefault="00DF1192">
      <w:pPr>
        <w:tabs>
          <w:tab w:val="center" w:pos="4716"/>
        </w:tabs>
        <w:jc w:val="both"/>
        <w:rPr>
          <w:rFonts w:eastAsia="MingLiU-ExtB"/>
        </w:rPr>
      </w:pPr>
      <w:r w:rsidRPr="00366272">
        <w:rPr>
          <w:rFonts w:eastAsia="MingLiU-ExtB"/>
        </w:rPr>
        <w:tab/>
        <w:t>FOR THE DISTRICT OF SOUTH CAROLINA</w:t>
      </w:r>
      <w:r w:rsidRPr="00366272">
        <w:rPr>
          <w:rFonts w:eastAsia="MingLiU-ExtB"/>
        </w:rPr>
        <w:tab/>
      </w:r>
    </w:p>
    <w:p w:rsidR="00DF1192" w:rsidRPr="00366272" w:rsidRDefault="00DF1192">
      <w:pPr>
        <w:tabs>
          <w:tab w:val="center" w:pos="4716"/>
        </w:tabs>
        <w:jc w:val="both"/>
        <w:rPr>
          <w:rFonts w:eastAsia="MingLiU-ExtB"/>
        </w:rPr>
      </w:pPr>
      <w:r w:rsidRPr="00366272">
        <w:rPr>
          <w:rFonts w:eastAsia="MingLiU-ExtB"/>
        </w:rPr>
        <w:tab/>
      </w:r>
      <w:r w:rsidR="00BE1B9F">
        <w:rPr>
          <w:rFonts w:eastAsia="MingLiU-ExtB"/>
        </w:rPr>
        <w:t>____________</w:t>
      </w:r>
      <w:r w:rsidRPr="00366272">
        <w:rPr>
          <w:rFonts w:eastAsia="MingLiU-ExtB"/>
        </w:rPr>
        <w:t xml:space="preserve"> DIVISION</w:t>
      </w:r>
    </w:p>
    <w:p w:rsidR="00DF1192" w:rsidRPr="00366272" w:rsidRDefault="00DF1192">
      <w:pPr>
        <w:jc w:val="both"/>
        <w:rPr>
          <w:rFonts w:eastAsia="MingLiU-ExtB"/>
        </w:rPr>
      </w:pPr>
    </w:p>
    <w:p w:rsidR="00DF1192" w:rsidRPr="00366272" w:rsidRDefault="00DF1192">
      <w:pPr>
        <w:jc w:val="both"/>
        <w:rPr>
          <w:rFonts w:eastAsia="MingLiU-ExtB"/>
        </w:rPr>
      </w:pPr>
    </w:p>
    <w:p w:rsidR="00DF1192" w:rsidRPr="00366272" w:rsidRDefault="00DF1192">
      <w:pPr>
        <w:jc w:val="both"/>
        <w:rPr>
          <w:rFonts w:eastAsia="MingLiU-ExtB"/>
        </w:rPr>
      </w:pPr>
    </w:p>
    <w:p w:rsidR="00DF1192" w:rsidRPr="00366272" w:rsidRDefault="00DF1192">
      <w:pPr>
        <w:tabs>
          <w:tab w:val="left" w:pos="-1440"/>
        </w:tabs>
        <w:ind w:left="4320" w:hanging="4320"/>
        <w:jc w:val="both"/>
        <w:rPr>
          <w:rFonts w:eastAsia="MingLiU-ExtB"/>
        </w:rPr>
      </w:pPr>
      <w:r w:rsidRPr="00366272">
        <w:rPr>
          <w:rFonts w:eastAsia="MingLiU-ExtB"/>
        </w:rPr>
        <w:t xml:space="preserve"> </w:t>
      </w:r>
      <w:r w:rsidRPr="00366272">
        <w:rPr>
          <w:rFonts w:eastAsia="MingLiU-ExtB"/>
        </w:rPr>
        <w:tab/>
      </w:r>
      <w:proofErr w:type="gramStart"/>
      <w:r w:rsidRPr="00366272">
        <w:rPr>
          <w:rFonts w:eastAsia="MingLiU-ExtB"/>
        </w:rPr>
        <w:t xml:space="preserve">)   </w:t>
      </w:r>
      <w:proofErr w:type="gramEnd"/>
      <w:r w:rsidRPr="00366272">
        <w:rPr>
          <w:rFonts w:eastAsia="MingLiU-ExtB"/>
        </w:rPr>
        <w:t xml:space="preserve">Civil Action No.  </w:t>
      </w:r>
      <w:r w:rsidR="00BE1B9F">
        <w:rPr>
          <w:rFonts w:eastAsia="MingLiU-ExtB"/>
        </w:rPr>
        <w:t>________________</w:t>
      </w:r>
    </w:p>
    <w:p w:rsidR="00DF1192" w:rsidRPr="00366272" w:rsidRDefault="00DF1192">
      <w:pPr>
        <w:ind w:firstLine="4320"/>
        <w:jc w:val="both"/>
        <w:rPr>
          <w:rFonts w:eastAsia="MingLiU-ExtB"/>
        </w:rPr>
      </w:pPr>
      <w:r w:rsidRPr="00366272">
        <w:rPr>
          <w:rFonts w:eastAsia="MingLiU-ExtB"/>
        </w:rPr>
        <w:t>)</w:t>
      </w:r>
    </w:p>
    <w:p w:rsidR="00DF1192" w:rsidRPr="00366272" w:rsidRDefault="00DF1192">
      <w:pPr>
        <w:tabs>
          <w:tab w:val="left" w:pos="-1440"/>
        </w:tabs>
        <w:ind w:left="3600" w:hanging="1440"/>
        <w:jc w:val="both"/>
        <w:rPr>
          <w:rFonts w:eastAsia="MingLiU-ExtB"/>
        </w:rPr>
      </w:pPr>
      <w:r w:rsidRPr="00366272">
        <w:rPr>
          <w:rFonts w:eastAsia="MingLiU-ExtB"/>
        </w:rPr>
        <w:t>Plaintiff,</w:t>
      </w:r>
      <w:r w:rsidRPr="00366272">
        <w:rPr>
          <w:rFonts w:eastAsia="MingLiU-ExtB"/>
        </w:rPr>
        <w:tab/>
      </w:r>
      <w:r w:rsidRPr="00366272">
        <w:rPr>
          <w:rFonts w:eastAsia="MingLiU-ExtB"/>
        </w:rPr>
        <w:tab/>
        <w:t xml:space="preserve">)       </w:t>
      </w:r>
    </w:p>
    <w:p w:rsidR="00DF1192" w:rsidRPr="00366272" w:rsidRDefault="00DF1192">
      <w:pPr>
        <w:ind w:firstLine="4320"/>
        <w:jc w:val="both"/>
        <w:rPr>
          <w:rFonts w:eastAsia="MingLiU-ExtB"/>
        </w:rPr>
      </w:pPr>
      <w:r w:rsidRPr="00366272">
        <w:rPr>
          <w:rFonts w:eastAsia="MingLiU-ExtB"/>
        </w:rPr>
        <w:t>)</w:t>
      </w:r>
    </w:p>
    <w:p w:rsidR="00DF1192" w:rsidRPr="00366272" w:rsidRDefault="00DF1192">
      <w:pPr>
        <w:tabs>
          <w:tab w:val="left" w:pos="-1440"/>
        </w:tabs>
        <w:ind w:left="3600" w:hanging="3600"/>
        <w:jc w:val="both"/>
        <w:rPr>
          <w:rFonts w:eastAsia="MingLiU-ExtB"/>
        </w:rPr>
      </w:pPr>
      <w:r w:rsidRPr="00366272">
        <w:rPr>
          <w:rFonts w:eastAsia="MingLiU-ExtB"/>
        </w:rPr>
        <w:t>v.</w:t>
      </w:r>
      <w:r w:rsidRPr="00366272">
        <w:rPr>
          <w:rFonts w:eastAsia="MingLiU-ExtB"/>
        </w:rPr>
        <w:tab/>
      </w:r>
      <w:proofErr w:type="gramStart"/>
      <w:r w:rsidRPr="00366272">
        <w:rPr>
          <w:rFonts w:eastAsia="MingLiU-ExtB"/>
        </w:rPr>
        <w:tab/>
        <w:t xml:space="preserve">)   </w:t>
      </w:r>
      <w:proofErr w:type="gramEnd"/>
      <w:r w:rsidRPr="00366272">
        <w:rPr>
          <w:rFonts w:eastAsia="MingLiU-ExtB"/>
        </w:rPr>
        <w:t xml:space="preserve">           </w:t>
      </w:r>
      <w:r w:rsidRPr="00366272">
        <w:rPr>
          <w:rFonts w:eastAsia="MingLiU-ExtB"/>
          <w:b/>
          <w:bCs/>
        </w:rPr>
        <w:t>RULE 26(f) REPORT</w:t>
      </w:r>
    </w:p>
    <w:p w:rsidR="00DF1192" w:rsidRPr="00366272" w:rsidRDefault="00DF1192">
      <w:pPr>
        <w:ind w:firstLine="4320"/>
        <w:jc w:val="both"/>
        <w:rPr>
          <w:rFonts w:eastAsia="MingLiU-ExtB"/>
        </w:rPr>
      </w:pPr>
      <w:r w:rsidRPr="00366272">
        <w:rPr>
          <w:rFonts w:eastAsia="MingLiU-ExtB"/>
        </w:rPr>
        <w:t xml:space="preserve">)              </w:t>
      </w:r>
    </w:p>
    <w:p w:rsidR="00DF1192" w:rsidRPr="00366272" w:rsidRDefault="00DF1192">
      <w:pPr>
        <w:ind w:left="4320"/>
        <w:jc w:val="both"/>
        <w:rPr>
          <w:rFonts w:eastAsia="MingLiU-ExtB"/>
        </w:rPr>
      </w:pPr>
      <w:r w:rsidRPr="00366272">
        <w:rPr>
          <w:rFonts w:eastAsia="MingLiU-ExtB"/>
        </w:rPr>
        <w:t xml:space="preserve">) </w:t>
      </w:r>
    </w:p>
    <w:p w:rsidR="00DF1192" w:rsidRPr="00366272" w:rsidRDefault="00DF1192">
      <w:pPr>
        <w:ind w:firstLine="4320"/>
        <w:jc w:val="both"/>
        <w:rPr>
          <w:rFonts w:eastAsia="MingLiU-ExtB"/>
        </w:rPr>
      </w:pPr>
      <w:r w:rsidRPr="00366272">
        <w:rPr>
          <w:rFonts w:eastAsia="MingLiU-ExtB"/>
        </w:rPr>
        <w:t>)</w:t>
      </w:r>
    </w:p>
    <w:p w:rsidR="00DF1192" w:rsidRPr="00366272" w:rsidRDefault="00DF1192">
      <w:pPr>
        <w:tabs>
          <w:tab w:val="left" w:pos="-1440"/>
        </w:tabs>
        <w:ind w:left="4320" w:hanging="2160"/>
        <w:jc w:val="both"/>
        <w:rPr>
          <w:rFonts w:eastAsia="MingLiU-ExtB"/>
        </w:rPr>
      </w:pPr>
      <w:r w:rsidRPr="00366272">
        <w:rPr>
          <w:rFonts w:eastAsia="MingLiU-ExtB"/>
        </w:rPr>
        <w:t>Defendants.</w:t>
      </w:r>
      <w:r w:rsidRPr="00366272">
        <w:rPr>
          <w:rFonts w:eastAsia="MingLiU-ExtB"/>
        </w:rPr>
        <w:tab/>
        <w:t>)</w:t>
      </w:r>
    </w:p>
    <w:p w:rsidR="00DF1192" w:rsidRPr="00366272" w:rsidRDefault="00DF1192">
      <w:pPr>
        <w:jc w:val="both"/>
        <w:rPr>
          <w:rFonts w:eastAsia="MingLiU-ExtB"/>
        </w:rPr>
      </w:pPr>
      <w:r w:rsidRPr="00366272">
        <w:rPr>
          <w:rFonts w:eastAsia="MingLiU-ExtB"/>
        </w:rPr>
        <w:t>____________________________________)</w:t>
      </w:r>
    </w:p>
    <w:p w:rsidR="00DF1192" w:rsidRPr="00366272" w:rsidRDefault="00DF1192">
      <w:pPr>
        <w:jc w:val="both"/>
        <w:rPr>
          <w:rFonts w:eastAsia="MingLiU-ExtB"/>
        </w:rPr>
      </w:pPr>
    </w:p>
    <w:p w:rsidR="00DF1192" w:rsidRPr="00366272" w:rsidRDefault="00DF1192">
      <w:pPr>
        <w:jc w:val="both"/>
        <w:rPr>
          <w:rFonts w:eastAsia="MingLiU-ExtB"/>
        </w:rPr>
      </w:pPr>
    </w:p>
    <w:p w:rsidR="00DF1192" w:rsidRPr="00366272" w:rsidRDefault="00DF1192">
      <w:pPr>
        <w:ind w:firstLine="720"/>
        <w:jc w:val="both"/>
        <w:rPr>
          <w:rFonts w:eastAsia="MingLiU-ExtB"/>
        </w:rPr>
      </w:pPr>
      <w:r w:rsidRPr="00366272">
        <w:rPr>
          <w:rFonts w:eastAsia="MingLiU-ExtB"/>
        </w:rPr>
        <w:t>The parties, having consulted pursuant to Rule 26(f), Fed. R. Civ. P., hereby report as follows (check one below):</w:t>
      </w:r>
    </w:p>
    <w:p w:rsidR="00DF1192" w:rsidRPr="00366272" w:rsidRDefault="00DF1192">
      <w:pPr>
        <w:jc w:val="both"/>
        <w:rPr>
          <w:rFonts w:eastAsia="MingLiU-ExtB"/>
        </w:rPr>
      </w:pPr>
    </w:p>
    <w:p w:rsidR="00DF1192" w:rsidRPr="00366272" w:rsidRDefault="00DF1192">
      <w:pPr>
        <w:tabs>
          <w:tab w:val="left" w:pos="-1440"/>
        </w:tabs>
        <w:ind w:left="2160" w:hanging="1440"/>
        <w:jc w:val="both"/>
        <w:rPr>
          <w:rFonts w:eastAsia="MingLiU-ExtB"/>
        </w:rPr>
      </w:pPr>
      <w:r w:rsidRPr="00366272">
        <w:rPr>
          <w:rFonts w:eastAsia="MingLiU-ExtB"/>
        </w:rPr>
        <w:t>_______</w:t>
      </w:r>
      <w:r w:rsidRPr="00366272">
        <w:rPr>
          <w:rFonts w:eastAsia="MingLiU-ExtB"/>
        </w:rPr>
        <w:tab/>
        <w:t xml:space="preserve">We agree that the schedule set forth in the Conference and Scheduling Order </w:t>
      </w:r>
      <w:proofErr w:type="gramStart"/>
      <w:r w:rsidRPr="00366272">
        <w:rPr>
          <w:rFonts w:eastAsia="MingLiU-ExtB"/>
        </w:rPr>
        <w:t xml:space="preserve">filed </w:t>
      </w:r>
      <w:r w:rsidRPr="00366272">
        <w:rPr>
          <w:rFonts w:eastAsia="MingLiU-ExtB"/>
          <w:b/>
          <w:bCs/>
          <w:u w:val="single"/>
        </w:rPr>
        <w:t xml:space="preserve"> date</w:t>
      </w:r>
      <w:proofErr w:type="gramEnd"/>
      <w:r w:rsidRPr="00366272">
        <w:rPr>
          <w:rFonts w:eastAsia="MingLiU-ExtB"/>
          <w:b/>
          <w:bCs/>
          <w:u w:val="single"/>
        </w:rPr>
        <w:t xml:space="preserve"> issued  </w:t>
      </w:r>
      <w:r w:rsidRPr="00366272">
        <w:rPr>
          <w:rFonts w:eastAsia="MingLiU-ExtB"/>
          <w:b/>
          <w:bCs/>
        </w:rPr>
        <w:t xml:space="preserve"> </w:t>
      </w:r>
      <w:r w:rsidRPr="00366272">
        <w:rPr>
          <w:rFonts w:eastAsia="MingLiU-ExtB"/>
        </w:rPr>
        <w:t>is appropriate for this case. The parties</w:t>
      </w:r>
      <w:r w:rsidR="00DB2F85">
        <w:rPr>
          <w:rFonts w:eastAsia="MingLiU-ExtB"/>
        </w:rPr>
        <w:t>’</w:t>
      </w:r>
      <w:r w:rsidRPr="00366272">
        <w:rPr>
          <w:rFonts w:eastAsia="MingLiU-ExtB"/>
        </w:rPr>
        <w:t xml:space="preserve"> proposed discovery plan as required by Fed. R. Civ. P. Rule 26(f) and the information required by Local Civil Rule 26.03 will be separately filed by the parties.</w:t>
      </w:r>
    </w:p>
    <w:p w:rsidR="00DF1192" w:rsidRPr="00366272" w:rsidRDefault="00DF1192">
      <w:pPr>
        <w:jc w:val="both"/>
        <w:rPr>
          <w:rFonts w:eastAsia="MingLiU-ExtB"/>
        </w:rPr>
      </w:pPr>
    </w:p>
    <w:p w:rsidR="00DF1192" w:rsidRPr="00366272" w:rsidRDefault="00DF1192">
      <w:pPr>
        <w:tabs>
          <w:tab w:val="left" w:pos="-1440"/>
        </w:tabs>
        <w:ind w:left="2160" w:hanging="1440"/>
        <w:jc w:val="both"/>
        <w:rPr>
          <w:rFonts w:eastAsia="MingLiU-ExtB"/>
        </w:rPr>
      </w:pPr>
      <w:r w:rsidRPr="00366272">
        <w:rPr>
          <w:rFonts w:eastAsia="MingLiU-ExtB"/>
        </w:rPr>
        <w:t>_______</w:t>
      </w:r>
      <w:r w:rsidRPr="00366272">
        <w:rPr>
          <w:rFonts w:eastAsia="MingLiU-ExtB"/>
        </w:rPr>
        <w:tab/>
        <w:t xml:space="preserve">We agree that the schedule set forth in the Conference and Scheduling Order filed </w:t>
      </w:r>
      <w:r w:rsidRPr="00366272">
        <w:rPr>
          <w:rFonts w:eastAsia="MingLiU-ExtB"/>
          <w:b/>
          <w:bCs/>
          <w:u w:val="single"/>
        </w:rPr>
        <w:t xml:space="preserve">   Date issued  </w:t>
      </w:r>
      <w:r w:rsidRPr="00366272">
        <w:rPr>
          <w:rFonts w:eastAsia="MingLiU-ExtB"/>
        </w:rPr>
        <w:t xml:space="preserve"> requires modification as set forth in the proposed Consent Amended Scheduling Order which will be e-mailed to chambers as required (use format of the Court</w:t>
      </w:r>
      <w:r w:rsidR="00DB2F85">
        <w:rPr>
          <w:rFonts w:eastAsia="MingLiU-ExtB"/>
        </w:rPr>
        <w:t>’</w:t>
      </w:r>
      <w:r w:rsidRPr="00366272">
        <w:rPr>
          <w:rFonts w:eastAsia="MingLiU-ExtB"/>
        </w:rPr>
        <w:t>s standard scheduling order). The parties</w:t>
      </w:r>
      <w:r w:rsidR="00DB2F85">
        <w:rPr>
          <w:rFonts w:eastAsia="MingLiU-ExtB"/>
        </w:rPr>
        <w:t>’</w:t>
      </w:r>
      <w:r w:rsidRPr="00366272">
        <w:rPr>
          <w:rFonts w:eastAsia="MingLiU-ExtB"/>
        </w:rPr>
        <w:t xml:space="preserve"> proposed discovery plan as required by Fed. R. Civ. P. Rule 26(f) and the information required by Local Civil Rule 26.03 will be separately filed by the parties.</w:t>
      </w:r>
    </w:p>
    <w:p w:rsidR="00DF1192" w:rsidRPr="00366272" w:rsidRDefault="00DF1192">
      <w:pPr>
        <w:jc w:val="both"/>
        <w:rPr>
          <w:rFonts w:eastAsia="MingLiU-ExtB"/>
        </w:rPr>
      </w:pPr>
    </w:p>
    <w:p w:rsidR="00DF1192" w:rsidRPr="00366272" w:rsidRDefault="00DF1192">
      <w:pPr>
        <w:tabs>
          <w:tab w:val="left" w:pos="-1440"/>
        </w:tabs>
        <w:ind w:left="2160" w:hanging="1440"/>
        <w:jc w:val="both"/>
        <w:rPr>
          <w:rFonts w:eastAsia="MingLiU-ExtB"/>
        </w:rPr>
      </w:pPr>
      <w:r w:rsidRPr="00366272">
        <w:rPr>
          <w:rFonts w:eastAsia="MingLiU-ExtB"/>
        </w:rPr>
        <w:t>_______</w:t>
      </w:r>
      <w:r w:rsidRPr="00366272">
        <w:rPr>
          <w:rFonts w:eastAsia="MingLiU-ExtB"/>
        </w:rPr>
        <w:tab/>
        <w:t>We are unable, after consultation, to agree on a schedule for this case. We, therefore, request a scheduling conference with the Court. The parties</w:t>
      </w:r>
      <w:r w:rsidR="00DB2F85">
        <w:rPr>
          <w:rFonts w:eastAsia="MingLiU-ExtB"/>
        </w:rPr>
        <w:t>’</w:t>
      </w:r>
      <w:r w:rsidRPr="00366272">
        <w:rPr>
          <w:rFonts w:eastAsia="MingLiU-ExtB"/>
        </w:rPr>
        <w:t xml:space="preserve"> proposed discovery plan as required by </w:t>
      </w:r>
      <w:r w:rsidR="00BE1B9F" w:rsidRPr="00366272">
        <w:rPr>
          <w:rFonts w:eastAsia="MingLiU-ExtB"/>
        </w:rPr>
        <w:t>Fed. R. Civ. P.</w:t>
      </w:r>
      <w:r w:rsidR="00BE1B9F">
        <w:rPr>
          <w:rFonts w:eastAsia="MingLiU-ExtB"/>
        </w:rPr>
        <w:t xml:space="preserve"> </w:t>
      </w:r>
      <w:r w:rsidRPr="00366272">
        <w:rPr>
          <w:rFonts w:eastAsia="MingLiU-ExtB"/>
        </w:rPr>
        <w:t>26(f), with disagreements noted, is attached. The information required by Local Civil Rule 26.03 will be separately filed by the parties.</w:t>
      </w:r>
    </w:p>
    <w:p w:rsidR="00DF1192" w:rsidRPr="00366272" w:rsidRDefault="00DF1192">
      <w:pPr>
        <w:jc w:val="both"/>
        <w:rPr>
          <w:rFonts w:eastAsia="MingLiU-ExtB"/>
        </w:rPr>
      </w:pPr>
    </w:p>
    <w:p w:rsidR="00DF1192" w:rsidRPr="00366272" w:rsidRDefault="00DF1192">
      <w:pPr>
        <w:tabs>
          <w:tab w:val="center" w:pos="4716"/>
        </w:tabs>
        <w:jc w:val="both"/>
        <w:rPr>
          <w:rFonts w:eastAsia="MingLiU-ExtB"/>
        </w:rPr>
      </w:pPr>
      <w:r w:rsidRPr="00366272">
        <w:rPr>
          <w:rFonts w:eastAsia="MingLiU-ExtB"/>
        </w:rPr>
        <w:tab/>
        <w:t>(SIGNATURE PAGE ATTACHED)</w:t>
      </w:r>
    </w:p>
    <w:p w:rsidR="00DF1192" w:rsidRPr="00366272" w:rsidRDefault="00DF1192">
      <w:pPr>
        <w:jc w:val="both"/>
        <w:rPr>
          <w:rFonts w:eastAsia="MingLiU-ExtB"/>
        </w:rPr>
      </w:pPr>
    </w:p>
    <w:p w:rsidR="00DF1192" w:rsidRPr="00366272" w:rsidRDefault="00DF1192">
      <w:pPr>
        <w:jc w:val="both"/>
        <w:rPr>
          <w:rFonts w:eastAsia="MingLiU-ExtB"/>
        </w:rPr>
      </w:pPr>
    </w:p>
    <w:p w:rsidR="00DF1192" w:rsidRPr="00366272" w:rsidRDefault="00DF1192">
      <w:pPr>
        <w:jc w:val="both"/>
        <w:rPr>
          <w:rFonts w:eastAsia="MingLiU-ExtB"/>
        </w:rPr>
        <w:sectPr w:rsidR="00DF1192" w:rsidRPr="00366272">
          <w:pgSz w:w="12240" w:h="15840"/>
          <w:pgMar w:top="1440" w:right="936" w:bottom="1440" w:left="1872" w:header="1440" w:footer="1440" w:gutter="0"/>
          <w:cols w:space="720"/>
          <w:noEndnote/>
        </w:sectPr>
      </w:pPr>
    </w:p>
    <w:p w:rsidR="00DF1192" w:rsidRPr="00366272" w:rsidRDefault="00DF1192">
      <w:pPr>
        <w:jc w:val="both"/>
        <w:rPr>
          <w:rFonts w:eastAsia="MingLiU-ExtB"/>
        </w:rPr>
      </w:pPr>
    </w:p>
    <w:p w:rsidR="00DF1192" w:rsidRPr="00366272" w:rsidRDefault="00DF1192">
      <w:pPr>
        <w:jc w:val="both"/>
        <w:rPr>
          <w:rFonts w:eastAsia="MingLiU-ExtB"/>
        </w:rPr>
      </w:pPr>
    </w:p>
    <w:p w:rsidR="00DF1192" w:rsidRPr="00366272" w:rsidRDefault="00DF1192">
      <w:pPr>
        <w:tabs>
          <w:tab w:val="left" w:pos="-1440"/>
        </w:tabs>
        <w:ind w:left="5040" w:hanging="5040"/>
        <w:jc w:val="both"/>
        <w:rPr>
          <w:rFonts w:eastAsia="MingLiU-ExtB"/>
        </w:rPr>
      </w:pPr>
      <w:r w:rsidRPr="00366272">
        <w:rPr>
          <w:rFonts w:eastAsia="MingLiU-ExtB"/>
          <w:sz w:val="32"/>
          <w:szCs w:val="32"/>
        </w:rPr>
        <w:lastRenderedPageBreak/>
        <w:t>PLAINTIFF(S)</w:t>
      </w:r>
      <w:r w:rsidRPr="00366272">
        <w:rPr>
          <w:rFonts w:eastAsia="MingLiU-ExtB"/>
          <w:sz w:val="32"/>
          <w:szCs w:val="32"/>
        </w:rPr>
        <w:tab/>
      </w:r>
      <w:r w:rsidRPr="00366272">
        <w:rPr>
          <w:rFonts w:eastAsia="MingLiU-ExtB"/>
          <w:sz w:val="32"/>
          <w:szCs w:val="32"/>
        </w:rPr>
        <w:tab/>
        <w:t>DEFENDANT(S)</w:t>
      </w:r>
    </w:p>
    <w:p w:rsidR="00DF1192" w:rsidRPr="00366272" w:rsidRDefault="00DF1192">
      <w:pPr>
        <w:jc w:val="both"/>
        <w:rPr>
          <w:rFonts w:eastAsia="MingLiU-ExtB"/>
        </w:rPr>
      </w:pPr>
    </w:p>
    <w:p w:rsidR="00DF1192" w:rsidRPr="00366272" w:rsidRDefault="00DF1192">
      <w:pPr>
        <w:tabs>
          <w:tab w:val="left" w:pos="-1440"/>
        </w:tabs>
        <w:ind w:left="5040" w:hanging="5040"/>
        <w:jc w:val="both"/>
        <w:rPr>
          <w:rFonts w:eastAsia="MingLiU-ExtB"/>
        </w:rPr>
      </w:pPr>
      <w:r w:rsidRPr="00366272">
        <w:rPr>
          <w:rFonts w:eastAsia="MingLiU-ExtB"/>
        </w:rPr>
        <w:t>_____________________________</w:t>
      </w:r>
      <w:r w:rsidRPr="00366272">
        <w:rPr>
          <w:rFonts w:eastAsia="MingLiU-ExtB"/>
        </w:rPr>
        <w:tab/>
      </w:r>
      <w:r w:rsidR="00A1097D">
        <w:rPr>
          <w:rFonts w:eastAsia="MingLiU-ExtB"/>
        </w:rPr>
        <w:t>_</w:t>
      </w:r>
      <w:r w:rsidRPr="00366272">
        <w:rPr>
          <w:rFonts w:eastAsia="MingLiU-ExtB"/>
        </w:rPr>
        <w:t>_______________________________</w:t>
      </w:r>
    </w:p>
    <w:p w:rsidR="00DF1192" w:rsidRPr="00366272" w:rsidRDefault="00DF1192">
      <w:pPr>
        <w:tabs>
          <w:tab w:val="left" w:pos="-1440"/>
        </w:tabs>
        <w:ind w:left="5040" w:hanging="5040"/>
        <w:jc w:val="both"/>
        <w:rPr>
          <w:rFonts w:eastAsia="MingLiU-ExtB"/>
        </w:rPr>
      </w:pPr>
      <w:r w:rsidRPr="00366272">
        <w:rPr>
          <w:rFonts w:eastAsia="MingLiU-ExtB"/>
          <w:i/>
          <w:iCs/>
        </w:rPr>
        <w:t>Signature of Plaintiff</w:t>
      </w:r>
      <w:r w:rsidR="00DB2F85">
        <w:rPr>
          <w:rFonts w:eastAsia="MingLiU-ExtB"/>
          <w:i/>
          <w:iCs/>
        </w:rPr>
        <w:t>’</w:t>
      </w:r>
      <w:r w:rsidRPr="00366272">
        <w:rPr>
          <w:rFonts w:eastAsia="MingLiU-ExtB"/>
          <w:i/>
          <w:iCs/>
        </w:rPr>
        <w:t>s Counsel</w:t>
      </w:r>
      <w:r w:rsidRPr="00366272">
        <w:rPr>
          <w:rFonts w:eastAsia="MingLiU-ExtB"/>
          <w:i/>
          <w:iCs/>
        </w:rPr>
        <w:tab/>
        <w:t>Signature of Defendant</w:t>
      </w:r>
      <w:r w:rsidR="00DB2F85">
        <w:rPr>
          <w:rFonts w:eastAsia="MingLiU-ExtB"/>
          <w:i/>
          <w:iCs/>
        </w:rPr>
        <w:t>’</w:t>
      </w:r>
      <w:r w:rsidRPr="00366272">
        <w:rPr>
          <w:rFonts w:eastAsia="MingLiU-ExtB"/>
          <w:i/>
          <w:iCs/>
        </w:rPr>
        <w:t>s Counsel</w:t>
      </w:r>
    </w:p>
    <w:p w:rsidR="00DF1192" w:rsidRPr="00366272" w:rsidRDefault="00DF1192">
      <w:pPr>
        <w:jc w:val="both"/>
        <w:rPr>
          <w:rFonts w:eastAsia="MingLiU-ExtB"/>
        </w:rPr>
      </w:pPr>
    </w:p>
    <w:p w:rsidR="00DF1192" w:rsidRPr="00366272" w:rsidRDefault="00DF1192">
      <w:pPr>
        <w:tabs>
          <w:tab w:val="left" w:pos="-1440"/>
        </w:tabs>
        <w:ind w:left="5040" w:hanging="5040"/>
        <w:jc w:val="both"/>
        <w:rPr>
          <w:rFonts w:eastAsia="MingLiU-ExtB"/>
        </w:rPr>
      </w:pPr>
      <w:r w:rsidRPr="00366272">
        <w:rPr>
          <w:rFonts w:eastAsia="MingLiU-ExtB"/>
        </w:rPr>
        <w:t>_____________________________</w:t>
      </w:r>
      <w:r w:rsidRPr="00366272">
        <w:rPr>
          <w:rFonts w:eastAsia="MingLiU-ExtB"/>
        </w:rPr>
        <w:tab/>
        <w:t>________________________________</w:t>
      </w:r>
    </w:p>
    <w:p w:rsidR="00DF1192" w:rsidRPr="00366272" w:rsidRDefault="00DF1192">
      <w:pPr>
        <w:tabs>
          <w:tab w:val="left" w:pos="-1440"/>
        </w:tabs>
        <w:ind w:left="5040" w:hanging="5040"/>
        <w:jc w:val="both"/>
        <w:rPr>
          <w:rFonts w:eastAsia="MingLiU-ExtB"/>
          <w:i/>
          <w:iCs/>
        </w:rPr>
      </w:pPr>
      <w:r w:rsidRPr="00366272">
        <w:rPr>
          <w:rFonts w:eastAsia="MingLiU-ExtB"/>
          <w:i/>
          <w:iCs/>
        </w:rPr>
        <w:t>Printed Name of Plaintiff</w:t>
      </w:r>
      <w:r w:rsidR="00DB2F85">
        <w:rPr>
          <w:rFonts w:eastAsia="MingLiU-ExtB"/>
          <w:i/>
          <w:iCs/>
        </w:rPr>
        <w:t>’</w:t>
      </w:r>
      <w:r w:rsidRPr="00366272">
        <w:rPr>
          <w:rFonts w:eastAsia="MingLiU-ExtB"/>
          <w:i/>
          <w:iCs/>
        </w:rPr>
        <w:t xml:space="preserve">s Counsel </w:t>
      </w:r>
      <w:r w:rsidRPr="00366272">
        <w:rPr>
          <w:rFonts w:eastAsia="MingLiU-ExtB"/>
          <w:i/>
          <w:iCs/>
        </w:rPr>
        <w:tab/>
        <w:t>Printed Name of Defendant</w:t>
      </w:r>
      <w:r w:rsidR="00DB2F85">
        <w:rPr>
          <w:rFonts w:eastAsia="MingLiU-ExtB"/>
          <w:i/>
          <w:iCs/>
        </w:rPr>
        <w:t>’</w:t>
      </w:r>
      <w:r w:rsidRPr="00366272">
        <w:rPr>
          <w:rFonts w:eastAsia="MingLiU-ExtB"/>
          <w:i/>
          <w:iCs/>
        </w:rPr>
        <w:t>s Counsel</w:t>
      </w:r>
    </w:p>
    <w:p w:rsidR="00DF1192" w:rsidRPr="00366272" w:rsidRDefault="00DF1192">
      <w:pPr>
        <w:tabs>
          <w:tab w:val="left" w:pos="-1440"/>
        </w:tabs>
        <w:ind w:left="5040" w:hanging="5040"/>
        <w:jc w:val="both"/>
        <w:rPr>
          <w:rFonts w:eastAsia="MingLiU-ExtB"/>
          <w:i/>
          <w:iCs/>
        </w:rPr>
      </w:pPr>
      <w:r w:rsidRPr="00366272">
        <w:rPr>
          <w:rFonts w:eastAsia="MingLiU-ExtB"/>
          <w:i/>
          <w:iCs/>
        </w:rPr>
        <w:t>and Party Represented</w:t>
      </w:r>
      <w:r w:rsidRPr="00366272">
        <w:rPr>
          <w:rFonts w:eastAsia="MingLiU-ExtB"/>
          <w:i/>
          <w:iCs/>
        </w:rPr>
        <w:tab/>
        <w:t>and Party Represented</w:t>
      </w:r>
    </w:p>
    <w:p w:rsidR="00DF1192" w:rsidRPr="00366272" w:rsidRDefault="00DF1192">
      <w:pPr>
        <w:jc w:val="both"/>
        <w:rPr>
          <w:rFonts w:eastAsia="MingLiU-ExtB"/>
          <w:i/>
          <w:iCs/>
        </w:rPr>
      </w:pPr>
    </w:p>
    <w:p w:rsidR="00DF1192" w:rsidRPr="00366272" w:rsidRDefault="00DF1192">
      <w:pPr>
        <w:jc w:val="both"/>
        <w:rPr>
          <w:rFonts w:eastAsia="MingLiU-ExtB"/>
        </w:rPr>
      </w:pPr>
    </w:p>
    <w:p w:rsidR="00DF1192" w:rsidRPr="00366272" w:rsidRDefault="00DF1192">
      <w:pPr>
        <w:tabs>
          <w:tab w:val="left" w:pos="-1440"/>
        </w:tabs>
        <w:ind w:left="5040" w:hanging="5040"/>
        <w:jc w:val="both"/>
        <w:rPr>
          <w:rFonts w:eastAsia="MingLiU-ExtB"/>
        </w:rPr>
      </w:pPr>
      <w:r w:rsidRPr="00366272">
        <w:rPr>
          <w:rFonts w:eastAsia="MingLiU-ExtB"/>
        </w:rPr>
        <w:t>____________________________</w:t>
      </w:r>
      <w:r w:rsidRPr="00366272">
        <w:rPr>
          <w:rFonts w:eastAsia="MingLiU-ExtB"/>
        </w:rPr>
        <w:tab/>
        <w:t>________________________________</w:t>
      </w:r>
    </w:p>
    <w:p w:rsidR="00DF1192" w:rsidRPr="00366272" w:rsidRDefault="00DF1192">
      <w:pPr>
        <w:tabs>
          <w:tab w:val="left" w:pos="-1440"/>
        </w:tabs>
        <w:ind w:left="5040" w:hanging="5040"/>
        <w:jc w:val="both"/>
        <w:rPr>
          <w:rFonts w:eastAsia="MingLiU-ExtB"/>
        </w:rPr>
      </w:pPr>
      <w:r w:rsidRPr="00366272">
        <w:rPr>
          <w:rFonts w:eastAsia="MingLiU-ExtB"/>
          <w:i/>
          <w:iCs/>
        </w:rPr>
        <w:t>Signature of Plaintiff</w:t>
      </w:r>
      <w:r w:rsidR="00DB2F85">
        <w:rPr>
          <w:rFonts w:eastAsia="MingLiU-ExtB"/>
          <w:i/>
          <w:iCs/>
        </w:rPr>
        <w:t>’</w:t>
      </w:r>
      <w:r w:rsidRPr="00366272">
        <w:rPr>
          <w:rFonts w:eastAsia="MingLiU-ExtB"/>
          <w:i/>
          <w:iCs/>
        </w:rPr>
        <w:t>s Counsel</w:t>
      </w:r>
      <w:r w:rsidRPr="00366272">
        <w:rPr>
          <w:rFonts w:eastAsia="MingLiU-ExtB"/>
          <w:i/>
          <w:iCs/>
        </w:rPr>
        <w:tab/>
        <w:t>Signature of Defendant</w:t>
      </w:r>
      <w:r w:rsidR="00DB2F85">
        <w:rPr>
          <w:rFonts w:eastAsia="MingLiU-ExtB"/>
          <w:i/>
          <w:iCs/>
        </w:rPr>
        <w:t>’</w:t>
      </w:r>
      <w:r w:rsidRPr="00366272">
        <w:rPr>
          <w:rFonts w:eastAsia="MingLiU-ExtB"/>
          <w:i/>
          <w:iCs/>
        </w:rPr>
        <w:t>s Counsel</w:t>
      </w:r>
    </w:p>
    <w:p w:rsidR="00DF1192" w:rsidRPr="00366272" w:rsidRDefault="00DF1192">
      <w:pPr>
        <w:jc w:val="both"/>
        <w:rPr>
          <w:rFonts w:eastAsia="MingLiU-ExtB"/>
        </w:rPr>
      </w:pPr>
    </w:p>
    <w:p w:rsidR="00DF1192" w:rsidRPr="00366272" w:rsidRDefault="00DF1192">
      <w:pPr>
        <w:tabs>
          <w:tab w:val="left" w:pos="-1440"/>
        </w:tabs>
        <w:ind w:left="5040" w:hanging="5040"/>
        <w:jc w:val="both"/>
        <w:rPr>
          <w:rFonts w:eastAsia="MingLiU-ExtB"/>
        </w:rPr>
      </w:pPr>
      <w:r w:rsidRPr="00366272">
        <w:rPr>
          <w:rFonts w:eastAsia="MingLiU-ExtB"/>
        </w:rPr>
        <w:t>_____________________________</w:t>
      </w:r>
      <w:r w:rsidRPr="00366272">
        <w:rPr>
          <w:rFonts w:eastAsia="MingLiU-ExtB"/>
        </w:rPr>
        <w:tab/>
        <w:t>________________________________</w:t>
      </w:r>
    </w:p>
    <w:p w:rsidR="00DF1192" w:rsidRPr="00366272" w:rsidRDefault="00DF1192">
      <w:pPr>
        <w:tabs>
          <w:tab w:val="left" w:pos="-1440"/>
        </w:tabs>
        <w:ind w:left="5040" w:hanging="5040"/>
        <w:jc w:val="both"/>
        <w:rPr>
          <w:rFonts w:eastAsia="MingLiU-ExtB"/>
          <w:i/>
          <w:iCs/>
        </w:rPr>
      </w:pPr>
      <w:r w:rsidRPr="00366272">
        <w:rPr>
          <w:rFonts w:eastAsia="MingLiU-ExtB"/>
          <w:i/>
          <w:iCs/>
        </w:rPr>
        <w:t>Printed Name of Plaintiff</w:t>
      </w:r>
      <w:r w:rsidR="00DB2F85">
        <w:rPr>
          <w:rFonts w:eastAsia="MingLiU-ExtB"/>
          <w:i/>
          <w:iCs/>
        </w:rPr>
        <w:t>’</w:t>
      </w:r>
      <w:r w:rsidRPr="00366272">
        <w:rPr>
          <w:rFonts w:eastAsia="MingLiU-ExtB"/>
          <w:i/>
          <w:iCs/>
        </w:rPr>
        <w:t xml:space="preserve">s Counsel </w:t>
      </w:r>
      <w:r w:rsidRPr="00366272">
        <w:rPr>
          <w:rFonts w:eastAsia="MingLiU-ExtB"/>
          <w:i/>
          <w:iCs/>
        </w:rPr>
        <w:tab/>
        <w:t>Printed Name of Defendant</w:t>
      </w:r>
      <w:r w:rsidR="00DB2F85">
        <w:rPr>
          <w:rFonts w:eastAsia="MingLiU-ExtB"/>
          <w:i/>
          <w:iCs/>
        </w:rPr>
        <w:t>’</w:t>
      </w:r>
      <w:r w:rsidRPr="00366272">
        <w:rPr>
          <w:rFonts w:eastAsia="MingLiU-ExtB"/>
          <w:i/>
          <w:iCs/>
        </w:rPr>
        <w:t>s Counsel</w:t>
      </w:r>
    </w:p>
    <w:p w:rsidR="00DF1192" w:rsidRPr="00366272" w:rsidRDefault="00DF1192">
      <w:pPr>
        <w:tabs>
          <w:tab w:val="left" w:pos="-1440"/>
        </w:tabs>
        <w:ind w:left="5040" w:hanging="5040"/>
        <w:jc w:val="both"/>
        <w:rPr>
          <w:rFonts w:eastAsia="MingLiU-ExtB"/>
          <w:i/>
          <w:iCs/>
        </w:rPr>
      </w:pPr>
      <w:r w:rsidRPr="00366272">
        <w:rPr>
          <w:rFonts w:eastAsia="MingLiU-ExtB"/>
          <w:i/>
          <w:iCs/>
        </w:rPr>
        <w:t>and Party Represented</w:t>
      </w:r>
      <w:r w:rsidRPr="00366272">
        <w:rPr>
          <w:rFonts w:eastAsia="MingLiU-ExtB"/>
          <w:i/>
          <w:iCs/>
        </w:rPr>
        <w:tab/>
        <w:t>and Party Represented</w:t>
      </w:r>
    </w:p>
    <w:p w:rsidR="00DF1192" w:rsidRPr="00366272" w:rsidRDefault="00DF1192">
      <w:pPr>
        <w:jc w:val="both"/>
        <w:rPr>
          <w:rFonts w:eastAsia="MingLiU-ExtB"/>
        </w:rPr>
      </w:pPr>
    </w:p>
    <w:p w:rsidR="00DF1192" w:rsidRPr="00366272" w:rsidRDefault="00DF1192">
      <w:pPr>
        <w:tabs>
          <w:tab w:val="left" w:pos="-1440"/>
        </w:tabs>
        <w:ind w:left="5040" w:hanging="5040"/>
        <w:jc w:val="both"/>
        <w:rPr>
          <w:rFonts w:eastAsia="MingLiU-ExtB"/>
        </w:rPr>
      </w:pPr>
      <w:r w:rsidRPr="00366272">
        <w:rPr>
          <w:rFonts w:eastAsia="MingLiU-ExtB"/>
        </w:rPr>
        <w:t>_____________________________</w:t>
      </w:r>
      <w:r w:rsidRPr="00366272">
        <w:rPr>
          <w:rFonts w:eastAsia="MingLiU-ExtB"/>
        </w:rPr>
        <w:tab/>
        <w:t>________________________________</w:t>
      </w:r>
    </w:p>
    <w:p w:rsidR="00DF1192" w:rsidRPr="00366272" w:rsidRDefault="00DF1192">
      <w:pPr>
        <w:tabs>
          <w:tab w:val="left" w:pos="-1440"/>
        </w:tabs>
        <w:ind w:left="5040" w:hanging="5040"/>
        <w:jc w:val="both"/>
        <w:rPr>
          <w:rFonts w:eastAsia="MingLiU-ExtB"/>
        </w:rPr>
      </w:pPr>
      <w:r w:rsidRPr="00366272">
        <w:rPr>
          <w:rFonts w:eastAsia="MingLiU-ExtB"/>
          <w:i/>
          <w:iCs/>
        </w:rPr>
        <w:t>Signature of Plaintiff</w:t>
      </w:r>
      <w:r w:rsidR="00DB2F85">
        <w:rPr>
          <w:rFonts w:eastAsia="MingLiU-ExtB"/>
          <w:i/>
          <w:iCs/>
        </w:rPr>
        <w:t>’</w:t>
      </w:r>
      <w:r w:rsidRPr="00366272">
        <w:rPr>
          <w:rFonts w:eastAsia="MingLiU-ExtB"/>
          <w:i/>
          <w:iCs/>
        </w:rPr>
        <w:t>s Counsel</w:t>
      </w:r>
      <w:r w:rsidRPr="00366272">
        <w:rPr>
          <w:rFonts w:eastAsia="MingLiU-ExtB"/>
          <w:i/>
          <w:iCs/>
        </w:rPr>
        <w:tab/>
        <w:t>Signature of Defendant</w:t>
      </w:r>
      <w:r w:rsidR="00DB2F85">
        <w:rPr>
          <w:rFonts w:eastAsia="MingLiU-ExtB"/>
          <w:i/>
          <w:iCs/>
        </w:rPr>
        <w:t>’</w:t>
      </w:r>
      <w:r w:rsidRPr="00366272">
        <w:rPr>
          <w:rFonts w:eastAsia="MingLiU-ExtB"/>
          <w:i/>
          <w:iCs/>
        </w:rPr>
        <w:t>s Counsel</w:t>
      </w:r>
    </w:p>
    <w:p w:rsidR="00DF1192" w:rsidRPr="00366272" w:rsidRDefault="00DF1192">
      <w:pPr>
        <w:jc w:val="both"/>
        <w:rPr>
          <w:rFonts w:eastAsia="MingLiU-ExtB"/>
        </w:rPr>
      </w:pPr>
    </w:p>
    <w:p w:rsidR="00DF1192" w:rsidRPr="00366272" w:rsidRDefault="00DF1192">
      <w:pPr>
        <w:tabs>
          <w:tab w:val="left" w:pos="-1440"/>
        </w:tabs>
        <w:ind w:left="5040" w:hanging="5040"/>
        <w:jc w:val="both"/>
        <w:rPr>
          <w:rFonts w:eastAsia="MingLiU-ExtB"/>
        </w:rPr>
      </w:pPr>
      <w:r w:rsidRPr="00366272">
        <w:rPr>
          <w:rFonts w:eastAsia="MingLiU-ExtB"/>
        </w:rPr>
        <w:t>_____________________________</w:t>
      </w:r>
      <w:r w:rsidRPr="00366272">
        <w:rPr>
          <w:rFonts w:eastAsia="MingLiU-ExtB"/>
        </w:rPr>
        <w:tab/>
        <w:t>________________________________</w:t>
      </w:r>
    </w:p>
    <w:p w:rsidR="00DF1192" w:rsidRPr="00366272" w:rsidRDefault="00DF1192">
      <w:pPr>
        <w:tabs>
          <w:tab w:val="left" w:pos="-1440"/>
        </w:tabs>
        <w:ind w:left="5040" w:hanging="5040"/>
        <w:jc w:val="both"/>
        <w:rPr>
          <w:rFonts w:eastAsia="MingLiU-ExtB"/>
          <w:i/>
          <w:iCs/>
        </w:rPr>
      </w:pPr>
      <w:r w:rsidRPr="00366272">
        <w:rPr>
          <w:rFonts w:eastAsia="MingLiU-ExtB"/>
          <w:i/>
          <w:iCs/>
        </w:rPr>
        <w:t>Printed Name of Plaintiff</w:t>
      </w:r>
      <w:r w:rsidR="00DB2F85">
        <w:rPr>
          <w:rFonts w:eastAsia="MingLiU-ExtB"/>
          <w:i/>
          <w:iCs/>
        </w:rPr>
        <w:t>’</w:t>
      </w:r>
      <w:r w:rsidRPr="00366272">
        <w:rPr>
          <w:rFonts w:eastAsia="MingLiU-ExtB"/>
          <w:i/>
          <w:iCs/>
        </w:rPr>
        <w:t xml:space="preserve">s Counsel </w:t>
      </w:r>
      <w:r w:rsidRPr="00366272">
        <w:rPr>
          <w:rFonts w:eastAsia="MingLiU-ExtB"/>
          <w:i/>
          <w:iCs/>
        </w:rPr>
        <w:tab/>
        <w:t>Printed Name of Defendant</w:t>
      </w:r>
      <w:r w:rsidR="00DB2F85">
        <w:rPr>
          <w:rFonts w:eastAsia="MingLiU-ExtB"/>
          <w:i/>
          <w:iCs/>
        </w:rPr>
        <w:t>’</w:t>
      </w:r>
      <w:r w:rsidRPr="00366272">
        <w:rPr>
          <w:rFonts w:eastAsia="MingLiU-ExtB"/>
          <w:i/>
          <w:iCs/>
        </w:rPr>
        <w:t>s Counsel</w:t>
      </w:r>
    </w:p>
    <w:p w:rsidR="00DF1192" w:rsidRPr="00366272" w:rsidRDefault="00DF1192">
      <w:pPr>
        <w:tabs>
          <w:tab w:val="left" w:pos="-1440"/>
        </w:tabs>
        <w:ind w:left="5040" w:hanging="5040"/>
        <w:jc w:val="both"/>
        <w:rPr>
          <w:rFonts w:eastAsia="MingLiU-ExtB"/>
          <w:i/>
          <w:iCs/>
        </w:rPr>
      </w:pPr>
      <w:r w:rsidRPr="00366272">
        <w:rPr>
          <w:rFonts w:eastAsia="MingLiU-ExtB"/>
          <w:i/>
          <w:iCs/>
        </w:rPr>
        <w:t>and Party Represented</w:t>
      </w:r>
      <w:r w:rsidRPr="00366272">
        <w:rPr>
          <w:rFonts w:eastAsia="MingLiU-ExtB"/>
          <w:i/>
          <w:iCs/>
        </w:rPr>
        <w:tab/>
        <w:t>and Party Represented</w:t>
      </w:r>
    </w:p>
    <w:p w:rsidR="00DF1192" w:rsidRPr="00366272" w:rsidRDefault="00DF1192">
      <w:pPr>
        <w:jc w:val="both"/>
        <w:rPr>
          <w:rFonts w:eastAsia="MingLiU-ExtB"/>
          <w:i/>
          <w:iCs/>
        </w:rPr>
      </w:pPr>
    </w:p>
    <w:p w:rsidR="00DF1192" w:rsidRPr="00366272" w:rsidRDefault="00DF1192">
      <w:pPr>
        <w:jc w:val="both"/>
        <w:rPr>
          <w:rFonts w:eastAsia="MingLiU-ExtB"/>
        </w:rPr>
      </w:pPr>
    </w:p>
    <w:p w:rsidR="00DF1192" w:rsidRPr="00366272" w:rsidRDefault="00DF1192">
      <w:pPr>
        <w:tabs>
          <w:tab w:val="left" w:pos="-1440"/>
        </w:tabs>
        <w:ind w:left="5040" w:hanging="5040"/>
        <w:jc w:val="both"/>
        <w:rPr>
          <w:rFonts w:eastAsia="MingLiU-ExtB"/>
        </w:rPr>
      </w:pPr>
      <w:r w:rsidRPr="00366272">
        <w:rPr>
          <w:rFonts w:eastAsia="MingLiU-ExtB"/>
        </w:rPr>
        <w:t>____________________________</w:t>
      </w:r>
      <w:r w:rsidRPr="00366272">
        <w:rPr>
          <w:rFonts w:eastAsia="MingLiU-ExtB"/>
        </w:rPr>
        <w:tab/>
        <w:t>________________________________</w:t>
      </w:r>
    </w:p>
    <w:p w:rsidR="00DF1192" w:rsidRPr="00366272" w:rsidRDefault="00DF1192">
      <w:pPr>
        <w:tabs>
          <w:tab w:val="left" w:pos="-1440"/>
        </w:tabs>
        <w:ind w:left="5040" w:hanging="5040"/>
        <w:jc w:val="both"/>
        <w:rPr>
          <w:rFonts w:eastAsia="MingLiU-ExtB"/>
        </w:rPr>
      </w:pPr>
      <w:r w:rsidRPr="00366272">
        <w:rPr>
          <w:rFonts w:eastAsia="MingLiU-ExtB"/>
          <w:i/>
          <w:iCs/>
        </w:rPr>
        <w:t>Signature of Plaintiff</w:t>
      </w:r>
      <w:r w:rsidR="00DB2F85">
        <w:rPr>
          <w:rFonts w:eastAsia="MingLiU-ExtB"/>
          <w:i/>
          <w:iCs/>
        </w:rPr>
        <w:t>’</w:t>
      </w:r>
      <w:r w:rsidRPr="00366272">
        <w:rPr>
          <w:rFonts w:eastAsia="MingLiU-ExtB"/>
          <w:i/>
          <w:iCs/>
        </w:rPr>
        <w:t>s Counsel</w:t>
      </w:r>
      <w:r w:rsidRPr="00366272">
        <w:rPr>
          <w:rFonts w:eastAsia="MingLiU-ExtB"/>
          <w:i/>
          <w:iCs/>
        </w:rPr>
        <w:tab/>
        <w:t>Signature of Defendant</w:t>
      </w:r>
      <w:r w:rsidR="00DB2F85">
        <w:rPr>
          <w:rFonts w:eastAsia="MingLiU-ExtB"/>
          <w:i/>
          <w:iCs/>
        </w:rPr>
        <w:t>’</w:t>
      </w:r>
      <w:r w:rsidRPr="00366272">
        <w:rPr>
          <w:rFonts w:eastAsia="MingLiU-ExtB"/>
          <w:i/>
          <w:iCs/>
        </w:rPr>
        <w:t>s Counsel</w:t>
      </w:r>
    </w:p>
    <w:p w:rsidR="00DF1192" w:rsidRPr="00366272" w:rsidRDefault="00DF1192">
      <w:pPr>
        <w:jc w:val="both"/>
        <w:rPr>
          <w:rFonts w:eastAsia="MingLiU-ExtB"/>
        </w:rPr>
      </w:pPr>
    </w:p>
    <w:p w:rsidR="00DF1192" w:rsidRPr="00366272" w:rsidRDefault="00DF1192">
      <w:pPr>
        <w:tabs>
          <w:tab w:val="left" w:pos="-1440"/>
        </w:tabs>
        <w:ind w:left="5040" w:hanging="5040"/>
        <w:jc w:val="both"/>
        <w:rPr>
          <w:rFonts w:eastAsia="MingLiU-ExtB"/>
        </w:rPr>
      </w:pPr>
      <w:r w:rsidRPr="00366272">
        <w:rPr>
          <w:rFonts w:eastAsia="MingLiU-ExtB"/>
        </w:rPr>
        <w:t>_____________________________</w:t>
      </w:r>
      <w:r w:rsidRPr="00366272">
        <w:rPr>
          <w:rFonts w:eastAsia="MingLiU-ExtB"/>
        </w:rPr>
        <w:tab/>
        <w:t>________________________________</w:t>
      </w:r>
    </w:p>
    <w:p w:rsidR="00DF1192" w:rsidRPr="00366272" w:rsidRDefault="00DF1192">
      <w:pPr>
        <w:tabs>
          <w:tab w:val="left" w:pos="-1440"/>
        </w:tabs>
        <w:ind w:left="5040" w:hanging="5040"/>
        <w:jc w:val="both"/>
        <w:rPr>
          <w:rFonts w:eastAsia="MingLiU-ExtB"/>
          <w:i/>
          <w:iCs/>
        </w:rPr>
      </w:pPr>
      <w:r w:rsidRPr="00366272">
        <w:rPr>
          <w:rFonts w:eastAsia="MingLiU-ExtB"/>
          <w:i/>
          <w:iCs/>
        </w:rPr>
        <w:t>Printed Name of Plaintiff</w:t>
      </w:r>
      <w:r w:rsidR="00DB2F85">
        <w:rPr>
          <w:rFonts w:eastAsia="MingLiU-ExtB"/>
          <w:i/>
          <w:iCs/>
        </w:rPr>
        <w:t>’</w:t>
      </w:r>
      <w:r w:rsidRPr="00366272">
        <w:rPr>
          <w:rFonts w:eastAsia="MingLiU-ExtB"/>
          <w:i/>
          <w:iCs/>
        </w:rPr>
        <w:t xml:space="preserve">s Counsel </w:t>
      </w:r>
      <w:r w:rsidRPr="00366272">
        <w:rPr>
          <w:rFonts w:eastAsia="MingLiU-ExtB"/>
          <w:i/>
          <w:iCs/>
        </w:rPr>
        <w:tab/>
        <w:t>Printed Name of Defendant</w:t>
      </w:r>
      <w:r w:rsidR="00DB2F85">
        <w:rPr>
          <w:rFonts w:eastAsia="MingLiU-ExtB"/>
          <w:i/>
          <w:iCs/>
        </w:rPr>
        <w:t>’</w:t>
      </w:r>
      <w:r w:rsidRPr="00366272">
        <w:rPr>
          <w:rFonts w:eastAsia="MingLiU-ExtB"/>
          <w:i/>
          <w:iCs/>
        </w:rPr>
        <w:t>s Counsel</w:t>
      </w:r>
    </w:p>
    <w:p w:rsidR="00DF1192" w:rsidRPr="00366272" w:rsidRDefault="00DF1192">
      <w:pPr>
        <w:tabs>
          <w:tab w:val="left" w:pos="-1440"/>
        </w:tabs>
        <w:ind w:left="5040" w:hanging="5040"/>
        <w:jc w:val="both"/>
        <w:rPr>
          <w:rFonts w:eastAsia="MingLiU-ExtB"/>
          <w:i/>
          <w:iCs/>
        </w:rPr>
      </w:pPr>
      <w:r w:rsidRPr="00366272">
        <w:rPr>
          <w:rFonts w:eastAsia="MingLiU-ExtB"/>
          <w:i/>
          <w:iCs/>
        </w:rPr>
        <w:t>and Party Represented</w:t>
      </w:r>
      <w:r w:rsidRPr="00366272">
        <w:rPr>
          <w:rFonts w:eastAsia="MingLiU-ExtB"/>
          <w:i/>
          <w:iCs/>
        </w:rPr>
        <w:tab/>
        <w:t>and Party Represented</w:t>
      </w:r>
    </w:p>
    <w:p w:rsidR="00DF1192" w:rsidRPr="00366272" w:rsidRDefault="00DF1192">
      <w:pPr>
        <w:jc w:val="both"/>
        <w:rPr>
          <w:rFonts w:eastAsia="MingLiU-ExtB"/>
          <w:i/>
          <w:iCs/>
        </w:rPr>
      </w:pPr>
    </w:p>
    <w:p w:rsidR="00DF1192" w:rsidRPr="00366272" w:rsidRDefault="00DF1192">
      <w:pPr>
        <w:jc w:val="both"/>
        <w:rPr>
          <w:rFonts w:eastAsia="MingLiU-ExtB"/>
          <w:i/>
          <w:iCs/>
        </w:rPr>
      </w:pPr>
    </w:p>
    <w:p w:rsidR="00DF1192" w:rsidRPr="00366272" w:rsidRDefault="00DF1192">
      <w:pPr>
        <w:jc w:val="both"/>
        <w:rPr>
          <w:rFonts w:eastAsia="MingLiU-ExtB"/>
          <w:i/>
          <w:iCs/>
        </w:rPr>
      </w:pPr>
    </w:p>
    <w:p w:rsidR="00DF1192" w:rsidRPr="00366272" w:rsidRDefault="00DF1192">
      <w:pPr>
        <w:tabs>
          <w:tab w:val="left" w:pos="-1440"/>
        </w:tabs>
        <w:ind w:left="5040" w:hanging="5040"/>
        <w:jc w:val="both"/>
        <w:rPr>
          <w:rFonts w:eastAsia="MingLiU-ExtB"/>
          <w:i/>
          <w:iCs/>
        </w:rPr>
      </w:pPr>
      <w:r w:rsidRPr="00366272">
        <w:rPr>
          <w:rFonts w:eastAsia="MingLiU-ExtB"/>
          <w:i/>
          <w:iCs/>
        </w:rPr>
        <w:t>Dated: ________________________</w:t>
      </w:r>
      <w:r w:rsidRPr="00366272">
        <w:rPr>
          <w:rFonts w:eastAsia="MingLiU-ExtB"/>
          <w:i/>
          <w:iCs/>
        </w:rPr>
        <w:tab/>
        <w:t>Dated: __________________________</w:t>
      </w:r>
    </w:p>
    <w:p w:rsidR="00DF1192" w:rsidRPr="00366272" w:rsidRDefault="00DF1192">
      <w:pPr>
        <w:jc w:val="both"/>
        <w:rPr>
          <w:rFonts w:eastAsia="MingLiU-ExtB"/>
        </w:rPr>
      </w:pPr>
    </w:p>
    <w:p w:rsidR="00DF1192" w:rsidRPr="00366272" w:rsidRDefault="00DF1192">
      <w:pPr>
        <w:jc w:val="both"/>
        <w:rPr>
          <w:rFonts w:eastAsia="MingLiU-ExtB"/>
        </w:rPr>
      </w:pPr>
    </w:p>
    <w:p w:rsidR="00DF1192" w:rsidRPr="00366272" w:rsidRDefault="00DF1192">
      <w:pPr>
        <w:jc w:val="both"/>
        <w:rPr>
          <w:rFonts w:eastAsia="MingLiU-ExtB"/>
        </w:rPr>
      </w:pPr>
    </w:p>
    <w:p w:rsidR="00DF1192" w:rsidRPr="00366272" w:rsidRDefault="00DF1192">
      <w:pPr>
        <w:jc w:val="both"/>
        <w:rPr>
          <w:rFonts w:eastAsia="MingLiU-ExtB"/>
        </w:rPr>
      </w:pPr>
    </w:p>
    <w:p w:rsidR="004E1D68" w:rsidRPr="00366272" w:rsidRDefault="004E1D68">
      <w:pPr>
        <w:jc w:val="both"/>
        <w:rPr>
          <w:rFonts w:eastAsia="MingLiU-ExtB"/>
        </w:rPr>
        <w:sectPr w:rsidR="004E1D68" w:rsidRPr="00366272">
          <w:type w:val="continuous"/>
          <w:pgSz w:w="12240" w:h="15840"/>
          <w:pgMar w:top="1440" w:right="936" w:bottom="1440" w:left="1872" w:header="1440" w:footer="1440" w:gutter="0"/>
          <w:cols w:space="720"/>
          <w:noEndnote/>
        </w:sectPr>
      </w:pPr>
    </w:p>
    <w:p w:rsidR="004E1D68" w:rsidRDefault="004E1D68" w:rsidP="004E1D68">
      <w:pPr>
        <w:tabs>
          <w:tab w:val="center" w:pos="4716"/>
        </w:tabs>
        <w:jc w:val="center"/>
        <w:rPr>
          <w:rFonts w:eastAsia="MingLiU-ExtB"/>
        </w:rPr>
      </w:pPr>
    </w:p>
    <w:p w:rsidR="004E1D68" w:rsidRDefault="004E1D68" w:rsidP="004E1D68">
      <w:pPr>
        <w:tabs>
          <w:tab w:val="center" w:pos="4716"/>
        </w:tabs>
        <w:jc w:val="center"/>
        <w:rPr>
          <w:rFonts w:eastAsia="MingLiU-ExtB"/>
        </w:rPr>
      </w:pPr>
    </w:p>
    <w:p w:rsidR="004E1D68" w:rsidRDefault="004E1D68" w:rsidP="004E1D68">
      <w:pPr>
        <w:tabs>
          <w:tab w:val="center" w:pos="4716"/>
        </w:tabs>
        <w:jc w:val="center"/>
        <w:rPr>
          <w:rFonts w:eastAsia="MingLiU-ExtB"/>
        </w:rPr>
      </w:pPr>
    </w:p>
    <w:p w:rsidR="004E1D68" w:rsidRDefault="004E1D68" w:rsidP="004E1D68">
      <w:pPr>
        <w:tabs>
          <w:tab w:val="center" w:pos="4716"/>
        </w:tabs>
        <w:jc w:val="center"/>
        <w:rPr>
          <w:rFonts w:eastAsia="MingLiU-ExtB"/>
        </w:rPr>
      </w:pPr>
    </w:p>
    <w:p w:rsidR="004E1D68" w:rsidRDefault="004E1D68" w:rsidP="004E1D68">
      <w:pPr>
        <w:tabs>
          <w:tab w:val="center" w:pos="4716"/>
        </w:tabs>
        <w:jc w:val="center"/>
        <w:rPr>
          <w:rFonts w:eastAsia="MingLiU-ExtB"/>
        </w:rPr>
      </w:pPr>
    </w:p>
    <w:p w:rsidR="00DB2F85" w:rsidRDefault="00DB2F85" w:rsidP="004E1D68">
      <w:pPr>
        <w:tabs>
          <w:tab w:val="center" w:pos="4716"/>
        </w:tabs>
        <w:jc w:val="center"/>
        <w:rPr>
          <w:rFonts w:eastAsia="MingLiU-ExtB"/>
        </w:rPr>
      </w:pPr>
    </w:p>
    <w:p w:rsidR="004E1D68" w:rsidRDefault="004E1D68" w:rsidP="004E1D68">
      <w:pPr>
        <w:tabs>
          <w:tab w:val="center" w:pos="4716"/>
        </w:tabs>
        <w:jc w:val="center"/>
        <w:rPr>
          <w:rFonts w:eastAsia="MingLiU-ExtB"/>
        </w:rPr>
      </w:pPr>
    </w:p>
    <w:p w:rsidR="004E1D68" w:rsidRPr="004E1D68" w:rsidRDefault="004E1D68" w:rsidP="004E1D68">
      <w:pPr>
        <w:tabs>
          <w:tab w:val="center" w:pos="4716"/>
        </w:tabs>
        <w:jc w:val="center"/>
        <w:rPr>
          <w:rFonts w:eastAsia="MingLiU-ExtB"/>
        </w:rPr>
      </w:pPr>
      <w:r w:rsidRPr="004E1D68">
        <w:rPr>
          <w:rFonts w:eastAsia="MingLiU-ExtB"/>
        </w:rPr>
        <w:lastRenderedPageBreak/>
        <w:t>UNITED STATES DISTRICT COURT</w:t>
      </w:r>
    </w:p>
    <w:p w:rsidR="004E1D68" w:rsidRPr="004E1D68" w:rsidRDefault="004E1D68" w:rsidP="004E1D68">
      <w:pPr>
        <w:tabs>
          <w:tab w:val="center" w:pos="4716"/>
        </w:tabs>
        <w:jc w:val="center"/>
        <w:rPr>
          <w:rFonts w:eastAsia="MingLiU-ExtB"/>
        </w:rPr>
      </w:pPr>
      <w:r w:rsidRPr="004E1D68">
        <w:rPr>
          <w:rFonts w:eastAsia="MingLiU-ExtB"/>
        </w:rPr>
        <w:t>DISTRICT OF SOUTH CAROLINA</w:t>
      </w:r>
    </w:p>
    <w:p w:rsidR="00DF1192" w:rsidRPr="00D80D46" w:rsidRDefault="00DF1192">
      <w:pPr>
        <w:jc w:val="both"/>
        <w:rPr>
          <w:rFonts w:eastAsia="MingLiU-ExtB"/>
        </w:rPr>
      </w:pPr>
    </w:p>
    <w:p w:rsidR="00DB5AA0" w:rsidRPr="00D80D46" w:rsidRDefault="00DB5AA0">
      <w:pPr>
        <w:jc w:val="both"/>
        <w:rPr>
          <w:rFonts w:eastAsia="MingLiU-ExtB"/>
        </w:rPr>
      </w:pPr>
      <w:r w:rsidRPr="00D80D46">
        <w:rPr>
          <w:rFonts w:eastAsia="MingLiU-ExtB"/>
        </w:rPr>
        <w:t>___________________________________</w:t>
      </w:r>
      <w:r w:rsidRPr="00D80D46">
        <w:rPr>
          <w:rFonts w:eastAsia="MingLiU-ExtB"/>
        </w:rPr>
        <w:tab/>
        <w:t xml:space="preserve">) </w:t>
      </w:r>
    </w:p>
    <w:p w:rsidR="00DB5AA0" w:rsidRPr="00D80D46" w:rsidRDefault="00DB5AA0">
      <w:pPr>
        <w:jc w:val="both"/>
        <w:rPr>
          <w:rFonts w:eastAsia="MingLiU-ExtB"/>
        </w:rPr>
      </w:pPr>
      <w:r w:rsidRPr="00D80D46">
        <w:rPr>
          <w:rFonts w:eastAsia="MingLiU-ExtB"/>
        </w:rPr>
        <w:tab/>
      </w:r>
      <w:r w:rsidRPr="00D80D46">
        <w:rPr>
          <w:rFonts w:eastAsia="MingLiU-ExtB"/>
        </w:rPr>
        <w:tab/>
      </w:r>
      <w:r w:rsidRPr="00D80D46">
        <w:rPr>
          <w:rFonts w:eastAsia="MingLiU-ExtB"/>
          <w:i/>
          <w:iCs/>
        </w:rPr>
        <w:t>Plaintiff</w:t>
      </w:r>
      <w:r w:rsidRPr="00D80D46">
        <w:rPr>
          <w:rFonts w:eastAsia="MingLiU-ExtB"/>
        </w:rPr>
        <w:tab/>
      </w:r>
      <w:r w:rsidRPr="00D80D46">
        <w:rPr>
          <w:rFonts w:eastAsia="MingLiU-ExtB"/>
        </w:rPr>
        <w:tab/>
      </w:r>
      <w:r w:rsidRPr="00D80D46">
        <w:rPr>
          <w:rFonts w:eastAsia="MingLiU-ExtB"/>
        </w:rPr>
        <w:tab/>
        <w:t>)</w:t>
      </w:r>
    </w:p>
    <w:p w:rsidR="00DB5AA0" w:rsidRPr="00D80D46" w:rsidRDefault="00DB5AA0">
      <w:pPr>
        <w:jc w:val="both"/>
        <w:rPr>
          <w:rFonts w:eastAsia="MingLiU-ExtB"/>
        </w:rPr>
      </w:pPr>
      <w:r w:rsidRPr="00D80D46">
        <w:rPr>
          <w:rFonts w:eastAsia="MingLiU-ExtB"/>
        </w:rPr>
        <w:t>v.</w:t>
      </w:r>
      <w:r w:rsidRPr="00D80D46">
        <w:rPr>
          <w:rFonts w:eastAsia="MingLiU-ExtB"/>
        </w:rPr>
        <w:tab/>
      </w:r>
      <w:r w:rsidRPr="00D80D46">
        <w:rPr>
          <w:rFonts w:eastAsia="MingLiU-ExtB"/>
        </w:rPr>
        <w:tab/>
      </w:r>
      <w:r w:rsidRPr="00D80D46">
        <w:rPr>
          <w:rFonts w:eastAsia="MingLiU-ExtB"/>
        </w:rPr>
        <w:tab/>
      </w:r>
      <w:r w:rsidRPr="00D80D46">
        <w:rPr>
          <w:rFonts w:eastAsia="MingLiU-ExtB"/>
        </w:rPr>
        <w:tab/>
      </w:r>
      <w:r w:rsidRPr="00D80D46">
        <w:rPr>
          <w:rFonts w:eastAsia="MingLiU-ExtB"/>
        </w:rPr>
        <w:tab/>
      </w:r>
      <w:proofErr w:type="gramStart"/>
      <w:r w:rsidRPr="00D80D46">
        <w:rPr>
          <w:rFonts w:eastAsia="MingLiU-ExtB"/>
        </w:rPr>
        <w:tab/>
        <w:t>)  Civil</w:t>
      </w:r>
      <w:proofErr w:type="gramEnd"/>
      <w:r w:rsidRPr="00D80D46">
        <w:rPr>
          <w:rFonts w:eastAsia="MingLiU-ExtB"/>
        </w:rPr>
        <w:t xml:space="preserve"> Action No. </w:t>
      </w:r>
    </w:p>
    <w:p w:rsidR="00DB5AA0" w:rsidRPr="00D80D46" w:rsidRDefault="00DB5AA0">
      <w:pPr>
        <w:jc w:val="both"/>
        <w:rPr>
          <w:rFonts w:eastAsia="MingLiU-ExtB"/>
        </w:rPr>
      </w:pPr>
      <w:r w:rsidRPr="00D80D46">
        <w:rPr>
          <w:rFonts w:eastAsia="MingLiU-ExtB"/>
        </w:rPr>
        <w:t>___________________________________</w:t>
      </w:r>
      <w:r w:rsidRPr="00D80D46">
        <w:rPr>
          <w:rFonts w:eastAsia="MingLiU-ExtB"/>
        </w:rPr>
        <w:tab/>
        <w:t>)</w:t>
      </w:r>
    </w:p>
    <w:p w:rsidR="00DB5AA0" w:rsidRPr="00D80D46" w:rsidRDefault="00DB5AA0">
      <w:pPr>
        <w:jc w:val="both"/>
        <w:rPr>
          <w:rFonts w:eastAsia="MingLiU-ExtB"/>
        </w:rPr>
      </w:pPr>
      <w:r w:rsidRPr="00D80D46">
        <w:rPr>
          <w:rFonts w:eastAsia="MingLiU-ExtB"/>
        </w:rPr>
        <w:tab/>
      </w:r>
      <w:r w:rsidRPr="00D80D46">
        <w:rPr>
          <w:rFonts w:eastAsia="MingLiU-ExtB"/>
        </w:rPr>
        <w:tab/>
      </w:r>
      <w:r w:rsidRPr="00D80D46">
        <w:rPr>
          <w:rFonts w:eastAsia="MingLiU-ExtB"/>
          <w:i/>
          <w:iCs/>
        </w:rPr>
        <w:t>Defendant</w:t>
      </w:r>
      <w:r w:rsidRPr="00D80D46">
        <w:rPr>
          <w:rFonts w:eastAsia="MingLiU-ExtB"/>
        </w:rPr>
        <w:tab/>
      </w:r>
      <w:r w:rsidRPr="00D80D46">
        <w:rPr>
          <w:rFonts w:eastAsia="MingLiU-ExtB"/>
        </w:rPr>
        <w:tab/>
      </w:r>
      <w:r w:rsidRPr="00D80D46">
        <w:rPr>
          <w:rFonts w:eastAsia="MingLiU-ExtB"/>
        </w:rPr>
        <w:tab/>
        <w:t>)</w:t>
      </w:r>
    </w:p>
    <w:p w:rsidR="00DB5AA0" w:rsidRPr="00D80D46" w:rsidRDefault="00DB5AA0">
      <w:pPr>
        <w:jc w:val="both"/>
        <w:rPr>
          <w:rFonts w:eastAsia="MingLiU-ExtB"/>
        </w:rPr>
      </w:pPr>
    </w:p>
    <w:p w:rsidR="00DB5AA0" w:rsidRPr="00D80D46" w:rsidRDefault="00DB5AA0" w:rsidP="00DB5AA0">
      <w:pPr>
        <w:jc w:val="center"/>
        <w:rPr>
          <w:rFonts w:eastAsia="MingLiU-ExtB"/>
          <w:b/>
          <w:bCs/>
        </w:rPr>
      </w:pPr>
      <w:r w:rsidRPr="00D80D46">
        <w:rPr>
          <w:rFonts w:eastAsia="MingLiU-ExtB"/>
          <w:b/>
          <w:bCs/>
        </w:rPr>
        <w:t>NOTICE, CONSENT, AND REFERENCE OF A CIVIL ACTION TO A MAGISTRATE JUDGE</w:t>
      </w:r>
    </w:p>
    <w:p w:rsidR="00DB5AA0" w:rsidRPr="00D80D46" w:rsidRDefault="00DB5AA0">
      <w:pPr>
        <w:jc w:val="both"/>
        <w:rPr>
          <w:rFonts w:eastAsia="MingLiU-ExtB"/>
        </w:rPr>
      </w:pPr>
    </w:p>
    <w:p w:rsidR="004F7504" w:rsidRPr="00D80D46" w:rsidRDefault="004F7504">
      <w:pPr>
        <w:tabs>
          <w:tab w:val="left" w:pos="504"/>
          <w:tab w:val="center" w:pos="2250"/>
          <w:tab w:val="left" w:pos="5760"/>
        </w:tabs>
        <w:ind w:firstLine="504"/>
        <w:jc w:val="both"/>
        <w:rPr>
          <w:rFonts w:eastAsia="MingLiU-ExtB"/>
        </w:rPr>
      </w:pPr>
      <w:r w:rsidRPr="00D80D46">
        <w:rPr>
          <w:rFonts w:eastAsia="MingLiU-ExtB"/>
        </w:rPr>
        <w:t xml:space="preserve">Notice of a magistrates judge’ availability. A United States magistrate judge of this court is available to conduct all proceedings in this case (including a jury or nonjury trial) and to order the entry of a final judgment. The judgment may then be appealed directly to the United States court of appeals like any other judgment of this court. A magistrate judge may exercise this authority only if all parties voluntarily consent. </w:t>
      </w:r>
    </w:p>
    <w:p w:rsidR="00DF1192" w:rsidRPr="00D80D46" w:rsidRDefault="00DF1192">
      <w:pPr>
        <w:tabs>
          <w:tab w:val="left" w:pos="504"/>
          <w:tab w:val="center" w:pos="2250"/>
          <w:tab w:val="left" w:pos="5760"/>
        </w:tabs>
        <w:jc w:val="both"/>
        <w:rPr>
          <w:rFonts w:eastAsia="MingLiU-ExtB"/>
        </w:rPr>
      </w:pPr>
    </w:p>
    <w:p w:rsidR="00DF1192" w:rsidRPr="00D80D46" w:rsidRDefault="00DF1192" w:rsidP="004F7504">
      <w:pPr>
        <w:tabs>
          <w:tab w:val="left" w:pos="504"/>
          <w:tab w:val="center" w:pos="2250"/>
          <w:tab w:val="left" w:pos="5760"/>
        </w:tabs>
        <w:ind w:firstLine="504"/>
        <w:jc w:val="both"/>
        <w:rPr>
          <w:rFonts w:eastAsia="MingLiU-ExtB"/>
        </w:rPr>
      </w:pPr>
      <w:r w:rsidRPr="00D80D46">
        <w:rPr>
          <w:rFonts w:eastAsia="MingLiU-ExtB"/>
        </w:rPr>
        <w:t>You may</w:t>
      </w:r>
      <w:r w:rsidR="004F7504" w:rsidRPr="00D80D46">
        <w:rPr>
          <w:rFonts w:eastAsia="MingLiU-ExtB"/>
        </w:rPr>
        <w:t xml:space="preserve"> </w:t>
      </w:r>
      <w:r w:rsidRPr="00D80D46">
        <w:rPr>
          <w:rFonts w:eastAsia="MingLiU-ExtB"/>
        </w:rPr>
        <w:t>consent</w:t>
      </w:r>
      <w:r w:rsidR="004F7504" w:rsidRPr="00D80D46">
        <w:rPr>
          <w:rFonts w:eastAsia="MingLiU-ExtB"/>
        </w:rPr>
        <w:t xml:space="preserve"> to have your case referred to a </w:t>
      </w:r>
      <w:r w:rsidRPr="00D80D46">
        <w:rPr>
          <w:rFonts w:eastAsia="MingLiU-ExtB"/>
        </w:rPr>
        <w:t>magistrate judge</w:t>
      </w:r>
      <w:r w:rsidR="004F7504" w:rsidRPr="00D80D46">
        <w:rPr>
          <w:rFonts w:eastAsia="MingLiU-ExtB"/>
        </w:rPr>
        <w:t xml:space="preserve">, or you may withhold your consent without adverse substantive consequences. The name of any party withholding consent will not be revealed to any judge who may otherwise be involved with your case. </w:t>
      </w:r>
      <w:r w:rsidRPr="00D80D46">
        <w:rPr>
          <w:rFonts w:eastAsia="MingLiU-ExtB"/>
        </w:rPr>
        <w:t xml:space="preserve"> </w:t>
      </w:r>
    </w:p>
    <w:p w:rsidR="00DF1192" w:rsidRPr="00D80D46" w:rsidRDefault="00DF1192">
      <w:pPr>
        <w:tabs>
          <w:tab w:val="left" w:pos="504"/>
          <w:tab w:val="center" w:pos="2250"/>
          <w:tab w:val="left" w:pos="5760"/>
        </w:tabs>
        <w:jc w:val="both"/>
        <w:rPr>
          <w:rFonts w:eastAsia="MingLiU-ExtB"/>
        </w:rPr>
      </w:pPr>
    </w:p>
    <w:p w:rsidR="004E1D68" w:rsidRDefault="004F7504" w:rsidP="004E1D68">
      <w:pPr>
        <w:tabs>
          <w:tab w:val="left" w:pos="504"/>
          <w:tab w:val="center" w:pos="2250"/>
          <w:tab w:val="left" w:pos="5760"/>
        </w:tabs>
        <w:ind w:firstLine="504"/>
        <w:jc w:val="both"/>
        <w:rPr>
          <w:rFonts w:eastAsia="MingLiU-ExtB"/>
        </w:rPr>
      </w:pPr>
      <w:r w:rsidRPr="00D80D46">
        <w:rPr>
          <w:rFonts w:eastAsia="MingLiU-ExtB"/>
        </w:rPr>
        <w:t xml:space="preserve">Consent </w:t>
      </w:r>
      <w:r>
        <w:rPr>
          <w:rFonts w:eastAsia="MingLiU-ExtB"/>
        </w:rPr>
        <w:t xml:space="preserve">to a magistrate judge’s authority. The following parties consent to have a United States magistrate judge conduct all proceeding in this case including trial, the entry of final judgment, and all post-trial proceedings. </w:t>
      </w:r>
    </w:p>
    <w:p w:rsidR="004E1D68" w:rsidRDefault="004E1D68" w:rsidP="004E1D68">
      <w:pPr>
        <w:tabs>
          <w:tab w:val="left" w:pos="504"/>
          <w:tab w:val="center" w:pos="2250"/>
          <w:tab w:val="left" w:pos="5760"/>
        </w:tabs>
        <w:jc w:val="both"/>
        <w:rPr>
          <w:rFonts w:eastAsia="MingLiU-ExtB"/>
        </w:rPr>
      </w:pPr>
    </w:p>
    <w:p w:rsidR="004E1D68" w:rsidRPr="004E1D68" w:rsidRDefault="004E1D68" w:rsidP="004E1D68">
      <w:pPr>
        <w:tabs>
          <w:tab w:val="left" w:pos="504"/>
          <w:tab w:val="center" w:pos="2250"/>
          <w:tab w:val="left" w:pos="5760"/>
        </w:tabs>
        <w:jc w:val="both"/>
        <w:rPr>
          <w:rFonts w:eastAsia="MingLiU-ExtB"/>
          <w:i/>
          <w:iCs/>
          <w:sz w:val="22"/>
          <w:szCs w:val="22"/>
        </w:rPr>
      </w:pPr>
      <w:r w:rsidRPr="004E1D68">
        <w:rPr>
          <w:rFonts w:eastAsia="MingLiU-ExtB"/>
          <w:i/>
          <w:iCs/>
          <w:sz w:val="22"/>
          <w:szCs w:val="22"/>
        </w:rPr>
        <w:t xml:space="preserve">Printed names of parties and attorneys   </w:t>
      </w:r>
      <w:r>
        <w:rPr>
          <w:rFonts w:eastAsia="MingLiU-ExtB"/>
          <w:i/>
          <w:iCs/>
          <w:sz w:val="22"/>
          <w:szCs w:val="22"/>
        </w:rPr>
        <w:t xml:space="preserve">     </w:t>
      </w:r>
      <w:r w:rsidRPr="004E1D68">
        <w:rPr>
          <w:rFonts w:eastAsia="MingLiU-ExtB"/>
          <w:i/>
          <w:iCs/>
          <w:sz w:val="22"/>
          <w:szCs w:val="22"/>
        </w:rPr>
        <w:t xml:space="preserve">Signature of parties of attorneys </w:t>
      </w:r>
      <w:proofErr w:type="gramStart"/>
      <w:r w:rsidRPr="004E1D68">
        <w:rPr>
          <w:rFonts w:eastAsia="MingLiU-ExtB"/>
          <w:i/>
          <w:iCs/>
          <w:sz w:val="22"/>
          <w:szCs w:val="22"/>
        </w:rPr>
        <w:tab/>
      </w:r>
      <w:r>
        <w:rPr>
          <w:rFonts w:eastAsia="MingLiU-ExtB"/>
          <w:i/>
          <w:iCs/>
          <w:sz w:val="22"/>
          <w:szCs w:val="22"/>
        </w:rPr>
        <w:t xml:space="preserve">  </w:t>
      </w:r>
      <w:r w:rsidRPr="004E1D68">
        <w:rPr>
          <w:rFonts w:eastAsia="MingLiU-ExtB"/>
          <w:i/>
          <w:iCs/>
          <w:sz w:val="22"/>
          <w:szCs w:val="22"/>
        </w:rPr>
        <w:t>Dates</w:t>
      </w:r>
      <w:proofErr w:type="gramEnd"/>
    </w:p>
    <w:p w:rsidR="004E1D68" w:rsidRPr="004E1D68" w:rsidRDefault="004E1D68" w:rsidP="004E1D68">
      <w:pPr>
        <w:tabs>
          <w:tab w:val="left" w:pos="504"/>
          <w:tab w:val="center" w:pos="2250"/>
          <w:tab w:val="left" w:pos="5760"/>
        </w:tabs>
        <w:jc w:val="both"/>
        <w:rPr>
          <w:rFonts w:eastAsia="MingLiU-ExtB"/>
          <w:i/>
          <w:iCs/>
          <w:sz w:val="22"/>
          <w:szCs w:val="22"/>
        </w:rPr>
      </w:pPr>
    </w:p>
    <w:p w:rsidR="004E1D68" w:rsidRDefault="004E1D68" w:rsidP="004E1D68">
      <w:pPr>
        <w:tabs>
          <w:tab w:val="left" w:pos="504"/>
          <w:tab w:val="center" w:pos="2250"/>
          <w:tab w:val="left" w:pos="5760"/>
        </w:tabs>
        <w:jc w:val="both"/>
        <w:rPr>
          <w:rFonts w:eastAsia="MingLiU-ExtB"/>
        </w:rPr>
      </w:pPr>
      <w:r>
        <w:rPr>
          <w:rFonts w:eastAsia="MingLiU-ExtB"/>
        </w:rPr>
        <w:t>______________________________  _______________________________  ____________</w:t>
      </w:r>
    </w:p>
    <w:p w:rsidR="004E1D68" w:rsidRDefault="004E1D68" w:rsidP="004E1D68">
      <w:pPr>
        <w:tabs>
          <w:tab w:val="left" w:pos="504"/>
          <w:tab w:val="center" w:pos="2250"/>
          <w:tab w:val="left" w:pos="5760"/>
        </w:tabs>
        <w:jc w:val="both"/>
        <w:rPr>
          <w:rFonts w:eastAsia="MingLiU-ExtB"/>
        </w:rPr>
      </w:pPr>
    </w:p>
    <w:p w:rsidR="000B538B" w:rsidRDefault="000B538B" w:rsidP="000B538B">
      <w:pPr>
        <w:tabs>
          <w:tab w:val="left" w:pos="504"/>
          <w:tab w:val="center" w:pos="2250"/>
          <w:tab w:val="left" w:pos="5760"/>
        </w:tabs>
        <w:jc w:val="both"/>
        <w:rPr>
          <w:rFonts w:eastAsia="MingLiU-ExtB"/>
        </w:rPr>
      </w:pPr>
      <w:r>
        <w:rPr>
          <w:rFonts w:eastAsia="MingLiU-ExtB"/>
        </w:rPr>
        <w:t>______________________________  _______________________________  ____________</w:t>
      </w:r>
    </w:p>
    <w:p w:rsidR="000B538B" w:rsidRDefault="000B538B" w:rsidP="000B538B">
      <w:pPr>
        <w:tabs>
          <w:tab w:val="left" w:pos="504"/>
          <w:tab w:val="center" w:pos="2250"/>
          <w:tab w:val="left" w:pos="5760"/>
        </w:tabs>
        <w:jc w:val="both"/>
        <w:rPr>
          <w:rFonts w:eastAsia="MingLiU-ExtB"/>
        </w:rPr>
      </w:pPr>
    </w:p>
    <w:p w:rsidR="000B538B" w:rsidRPr="000B538B" w:rsidRDefault="000B538B" w:rsidP="000B538B">
      <w:pPr>
        <w:tabs>
          <w:tab w:val="left" w:pos="504"/>
          <w:tab w:val="center" w:pos="2250"/>
          <w:tab w:val="left" w:pos="5760"/>
        </w:tabs>
        <w:jc w:val="both"/>
        <w:rPr>
          <w:rFonts w:eastAsia="MingLiU-ExtB"/>
          <w:b/>
          <w:bCs/>
        </w:rPr>
      </w:pPr>
      <w:r w:rsidRPr="000B538B">
        <w:rPr>
          <w:rFonts w:eastAsia="MingLiU-ExtB"/>
          <w:b/>
          <w:bCs/>
        </w:rPr>
        <w:t>______________________________  _______________________________  ____________</w:t>
      </w:r>
    </w:p>
    <w:p w:rsidR="00DF1192" w:rsidRDefault="00DF1192">
      <w:pPr>
        <w:tabs>
          <w:tab w:val="left" w:pos="504"/>
          <w:tab w:val="center" w:pos="1944"/>
          <w:tab w:val="center" w:pos="6084"/>
        </w:tabs>
        <w:jc w:val="both"/>
        <w:rPr>
          <w:rFonts w:eastAsia="MingLiU-ExtB"/>
        </w:rPr>
      </w:pPr>
    </w:p>
    <w:p w:rsidR="004F7504" w:rsidRPr="004E1D68" w:rsidRDefault="004F7504" w:rsidP="004E1D68">
      <w:pPr>
        <w:tabs>
          <w:tab w:val="left" w:pos="504"/>
          <w:tab w:val="center" w:pos="1944"/>
          <w:tab w:val="center" w:pos="6084"/>
        </w:tabs>
        <w:jc w:val="center"/>
        <w:rPr>
          <w:rFonts w:eastAsia="MingLiU-ExtB"/>
          <w:b/>
          <w:bCs/>
        </w:rPr>
      </w:pPr>
      <w:r w:rsidRPr="004E1D68">
        <w:rPr>
          <w:rFonts w:eastAsia="MingLiU-ExtB"/>
          <w:b/>
          <w:bCs/>
        </w:rPr>
        <w:t>Reference Order</w:t>
      </w:r>
    </w:p>
    <w:p w:rsidR="004F7504" w:rsidRPr="00366272" w:rsidRDefault="004F7504">
      <w:pPr>
        <w:tabs>
          <w:tab w:val="left" w:pos="504"/>
          <w:tab w:val="center" w:pos="1944"/>
          <w:tab w:val="center" w:pos="6084"/>
        </w:tabs>
        <w:jc w:val="both"/>
        <w:rPr>
          <w:rFonts w:eastAsia="MingLiU-ExtB"/>
        </w:rPr>
      </w:pPr>
    </w:p>
    <w:p w:rsidR="00DF1192" w:rsidRDefault="00DF1192">
      <w:pPr>
        <w:tabs>
          <w:tab w:val="left" w:pos="504"/>
          <w:tab w:val="center" w:pos="1944"/>
          <w:tab w:val="center" w:pos="6084"/>
        </w:tabs>
        <w:ind w:firstLine="504"/>
        <w:jc w:val="both"/>
        <w:rPr>
          <w:rFonts w:eastAsia="MingLiU-ExtB"/>
        </w:rPr>
      </w:pPr>
      <w:r w:rsidRPr="004E1D68">
        <w:rPr>
          <w:rFonts w:eastAsia="MingLiU-ExtB"/>
          <w:b/>
          <w:bCs/>
        </w:rPr>
        <w:t>IT IS ORDERED</w:t>
      </w:r>
      <w:r w:rsidR="004E1D68">
        <w:rPr>
          <w:rFonts w:eastAsia="MingLiU-ExtB"/>
        </w:rPr>
        <w:t>:  T</w:t>
      </w:r>
      <w:r w:rsidRPr="00366272">
        <w:rPr>
          <w:rFonts w:eastAsia="MingLiU-ExtB"/>
        </w:rPr>
        <w:t>his case be referred to</w:t>
      </w:r>
      <w:r w:rsidR="004E1D68">
        <w:rPr>
          <w:rFonts w:eastAsia="MingLiU-ExtB"/>
        </w:rPr>
        <w:t xml:space="preserve"> a magistrate judge to conduct all proceedings and</w:t>
      </w:r>
      <w:r w:rsidRPr="00366272">
        <w:rPr>
          <w:rFonts w:eastAsia="MingLiU-ExtB"/>
        </w:rPr>
        <w:t xml:space="preserve"> order the entry of judgment in accordance with 28 U.S.C. </w:t>
      </w:r>
      <w:r w:rsidRPr="00366272">
        <w:rPr>
          <w:rFonts w:eastAsia="MingLiU-ExtB"/>
        </w:rPr>
        <w:sym w:font="WP TypographicSymbols" w:char="0027"/>
      </w:r>
      <w:r w:rsidRPr="00366272">
        <w:rPr>
          <w:rFonts w:eastAsia="MingLiU-ExtB"/>
        </w:rPr>
        <w:t xml:space="preserve"> 636(c), Fed. R. Civ. P. 73.</w:t>
      </w:r>
      <w:r w:rsidR="007A2059">
        <w:rPr>
          <w:rFonts w:eastAsia="MingLiU-ExtB"/>
        </w:rPr>
        <w:t xml:space="preserve"> </w:t>
      </w:r>
    </w:p>
    <w:p w:rsidR="007A2059" w:rsidRDefault="007A2059" w:rsidP="007A2059">
      <w:pPr>
        <w:tabs>
          <w:tab w:val="left" w:pos="504"/>
          <w:tab w:val="center" w:pos="1944"/>
          <w:tab w:val="center" w:pos="6084"/>
        </w:tabs>
        <w:jc w:val="both"/>
        <w:rPr>
          <w:rFonts w:eastAsia="MingLiU-ExtB"/>
        </w:rPr>
      </w:pPr>
    </w:p>
    <w:p w:rsidR="004E1D68" w:rsidRDefault="004E1D68" w:rsidP="007A2059">
      <w:pPr>
        <w:tabs>
          <w:tab w:val="left" w:pos="504"/>
          <w:tab w:val="center" w:pos="1944"/>
          <w:tab w:val="center" w:pos="6084"/>
        </w:tabs>
        <w:jc w:val="both"/>
        <w:rPr>
          <w:rFonts w:eastAsia="MingLiU-ExtB"/>
        </w:rPr>
      </w:pPr>
    </w:p>
    <w:p w:rsidR="004E1D68" w:rsidRDefault="004E1D68" w:rsidP="007A2059">
      <w:pPr>
        <w:tabs>
          <w:tab w:val="left" w:pos="504"/>
          <w:tab w:val="center" w:pos="1944"/>
          <w:tab w:val="center" w:pos="6084"/>
        </w:tabs>
        <w:jc w:val="both"/>
        <w:rPr>
          <w:rFonts w:eastAsia="MingLiU-ExtB"/>
        </w:rPr>
      </w:pPr>
      <w:bookmarkStart w:id="1" w:name="_Hlk47005936"/>
      <w:r>
        <w:rPr>
          <w:rFonts w:eastAsia="MingLiU-ExtB"/>
        </w:rPr>
        <w:t>Date:   _____________                   _____________________________________</w:t>
      </w:r>
    </w:p>
    <w:p w:rsidR="004E1D68" w:rsidRPr="004E1D68" w:rsidRDefault="004E1D68" w:rsidP="007A2059">
      <w:pPr>
        <w:tabs>
          <w:tab w:val="left" w:pos="504"/>
          <w:tab w:val="center" w:pos="1944"/>
          <w:tab w:val="center" w:pos="6084"/>
        </w:tabs>
        <w:jc w:val="both"/>
        <w:rPr>
          <w:rFonts w:eastAsia="MingLiU-ExtB"/>
          <w:i/>
          <w:iCs/>
        </w:rPr>
      </w:pPr>
      <w:r>
        <w:rPr>
          <w:rFonts w:eastAsia="MingLiU-ExtB"/>
        </w:rPr>
        <w:tab/>
      </w:r>
      <w:r>
        <w:rPr>
          <w:rFonts w:eastAsia="MingLiU-ExtB"/>
        </w:rPr>
        <w:tab/>
      </w:r>
      <w:r>
        <w:rPr>
          <w:rFonts w:eastAsia="MingLiU-ExtB"/>
        </w:rPr>
        <w:tab/>
        <w:t xml:space="preserve">            </w:t>
      </w:r>
      <w:r w:rsidRPr="004E1D68">
        <w:rPr>
          <w:rFonts w:eastAsia="MingLiU-ExtB"/>
          <w:i/>
          <w:iCs/>
        </w:rPr>
        <w:t>District Judge’s signature</w:t>
      </w:r>
    </w:p>
    <w:bookmarkEnd w:id="1"/>
    <w:p w:rsidR="004E1D68" w:rsidRDefault="004E1D68" w:rsidP="004E1D68">
      <w:pPr>
        <w:tabs>
          <w:tab w:val="left" w:pos="504"/>
          <w:tab w:val="center" w:pos="1944"/>
          <w:tab w:val="center" w:pos="6084"/>
        </w:tabs>
        <w:jc w:val="both"/>
        <w:rPr>
          <w:rFonts w:eastAsia="MingLiU-ExtB"/>
        </w:rPr>
      </w:pPr>
      <w:r>
        <w:rPr>
          <w:rFonts w:eastAsia="MingLiU-ExtB"/>
        </w:rPr>
        <w:tab/>
      </w:r>
      <w:r>
        <w:rPr>
          <w:rFonts w:eastAsia="MingLiU-ExtB"/>
        </w:rPr>
        <w:tab/>
      </w:r>
      <w:r>
        <w:rPr>
          <w:rFonts w:eastAsia="MingLiU-ExtB"/>
        </w:rPr>
        <w:tab/>
        <w:t xml:space="preserve">               _____________________________________</w:t>
      </w:r>
    </w:p>
    <w:p w:rsidR="004E1D68" w:rsidRPr="004E1D68" w:rsidRDefault="004E1D68" w:rsidP="004E1D68">
      <w:pPr>
        <w:tabs>
          <w:tab w:val="left" w:pos="504"/>
          <w:tab w:val="center" w:pos="1944"/>
          <w:tab w:val="center" w:pos="6084"/>
        </w:tabs>
        <w:jc w:val="both"/>
        <w:rPr>
          <w:rFonts w:eastAsia="MingLiU-ExtB"/>
          <w:i/>
          <w:iCs/>
        </w:rPr>
      </w:pPr>
      <w:r>
        <w:rPr>
          <w:rFonts w:eastAsia="MingLiU-ExtB"/>
        </w:rPr>
        <w:tab/>
      </w:r>
      <w:r>
        <w:rPr>
          <w:rFonts w:eastAsia="MingLiU-ExtB"/>
        </w:rPr>
        <w:tab/>
        <w:t xml:space="preserve">  </w:t>
      </w:r>
      <w:r>
        <w:rPr>
          <w:rFonts w:eastAsia="MingLiU-ExtB"/>
        </w:rPr>
        <w:tab/>
        <w:t xml:space="preserve">          </w:t>
      </w:r>
      <w:r w:rsidRPr="004E1D68">
        <w:rPr>
          <w:rFonts w:eastAsia="MingLiU-ExtB"/>
          <w:i/>
          <w:iCs/>
        </w:rPr>
        <w:t>Printed name and title</w:t>
      </w:r>
    </w:p>
    <w:p w:rsidR="00D80D46" w:rsidRDefault="00D80D46" w:rsidP="000B538B">
      <w:pPr>
        <w:tabs>
          <w:tab w:val="left" w:pos="774"/>
          <w:tab w:val="center" w:pos="6984"/>
        </w:tabs>
        <w:ind w:left="774" w:hanging="774"/>
        <w:jc w:val="both"/>
        <w:rPr>
          <w:rFonts w:eastAsia="MingLiU-ExtB"/>
        </w:rPr>
      </w:pPr>
    </w:p>
    <w:p w:rsidR="00DF1192" w:rsidRPr="00366272" w:rsidRDefault="00DF1192" w:rsidP="000B538B">
      <w:pPr>
        <w:tabs>
          <w:tab w:val="left" w:pos="774"/>
          <w:tab w:val="center" w:pos="6984"/>
        </w:tabs>
        <w:ind w:left="774" w:hanging="774"/>
        <w:jc w:val="both"/>
        <w:rPr>
          <w:rFonts w:eastAsia="MingLiU-ExtB"/>
        </w:rPr>
      </w:pPr>
      <w:r w:rsidRPr="00366272">
        <w:rPr>
          <w:rFonts w:eastAsia="MingLiU-ExtB"/>
        </w:rPr>
        <w:t>NOTE:</w:t>
      </w:r>
      <w:r w:rsidR="004E1D68">
        <w:rPr>
          <w:rFonts w:eastAsia="MingLiU-ExtB"/>
        </w:rPr>
        <w:t xml:space="preserve"> Return this form to the clerk of court only if you are consenting to the exercise of jurisdiction by a United States magistrate judge. Do not return this form to a judge. </w:t>
      </w:r>
    </w:p>
    <w:p w:rsidR="00DF1192" w:rsidRPr="00366272" w:rsidRDefault="00DF1192">
      <w:pPr>
        <w:tabs>
          <w:tab w:val="left" w:pos="774"/>
          <w:tab w:val="center" w:pos="6984"/>
        </w:tabs>
        <w:jc w:val="both"/>
        <w:rPr>
          <w:rFonts w:eastAsia="MingLiU-ExtB"/>
        </w:rPr>
        <w:sectPr w:rsidR="00DF1192" w:rsidRPr="00366272">
          <w:type w:val="continuous"/>
          <w:pgSz w:w="12240" w:h="15840"/>
          <w:pgMar w:top="1440" w:right="936" w:bottom="1440" w:left="1872" w:header="1440" w:footer="1440" w:gutter="0"/>
          <w:cols w:space="720"/>
          <w:noEndnote/>
        </w:sectPr>
      </w:pPr>
    </w:p>
    <w:p w:rsidR="00DF1192" w:rsidRPr="00366272" w:rsidRDefault="00DF1192">
      <w:pPr>
        <w:tabs>
          <w:tab w:val="left" w:pos="774"/>
          <w:tab w:val="center" w:pos="6984"/>
        </w:tabs>
        <w:jc w:val="both"/>
        <w:rPr>
          <w:rFonts w:eastAsia="MingLiU-ExtB"/>
        </w:rPr>
      </w:pPr>
    </w:p>
    <w:p w:rsidR="00DF1192" w:rsidRPr="00366272" w:rsidRDefault="00DF1192" w:rsidP="00BE1B9F">
      <w:pPr>
        <w:tabs>
          <w:tab w:val="center" w:pos="4716"/>
          <w:tab w:val="center" w:pos="6984"/>
        </w:tabs>
        <w:jc w:val="center"/>
        <w:rPr>
          <w:rFonts w:eastAsia="MingLiU-ExtB"/>
        </w:rPr>
      </w:pPr>
      <w:r w:rsidRPr="00366272">
        <w:rPr>
          <w:rFonts w:eastAsia="MingLiU-ExtB"/>
          <w:b/>
          <w:bCs/>
          <w:sz w:val="32"/>
          <w:szCs w:val="32"/>
        </w:rPr>
        <w:t>MEDIATION INITIATION FORM</w:t>
      </w:r>
    </w:p>
    <w:p w:rsidR="00DF1192" w:rsidRPr="00366272" w:rsidRDefault="00DF1192">
      <w:pPr>
        <w:tabs>
          <w:tab w:val="left" w:pos="774"/>
          <w:tab w:val="center" w:pos="6984"/>
        </w:tabs>
        <w:jc w:val="both"/>
        <w:rPr>
          <w:rFonts w:eastAsia="MingLiU-ExtB"/>
        </w:rPr>
      </w:pPr>
    </w:p>
    <w:p w:rsidR="00DF1192" w:rsidRPr="00366272" w:rsidRDefault="00DF1192">
      <w:pPr>
        <w:tabs>
          <w:tab w:val="left" w:pos="774"/>
          <w:tab w:val="center" w:pos="6984"/>
        </w:tabs>
        <w:jc w:val="both"/>
        <w:rPr>
          <w:rFonts w:eastAsia="MingLiU-ExtB"/>
        </w:rPr>
      </w:pPr>
    </w:p>
    <w:p w:rsidR="00DF1192" w:rsidRPr="00BE1B9F" w:rsidRDefault="00DF1192" w:rsidP="00366272">
      <w:pPr>
        <w:tabs>
          <w:tab w:val="left" w:pos="774"/>
          <w:tab w:val="center" w:pos="6984"/>
        </w:tabs>
        <w:jc w:val="both"/>
        <w:rPr>
          <w:rFonts w:eastAsia="MingLiU-ExtB"/>
        </w:rPr>
      </w:pPr>
      <w:r w:rsidRPr="00366272">
        <w:rPr>
          <w:rFonts w:eastAsia="MingLiU-ExtB"/>
        </w:rPr>
        <w:t>Case:</w:t>
      </w:r>
      <w:r w:rsidR="00815DA9">
        <w:rPr>
          <w:rFonts w:eastAsia="MingLiU-ExtB"/>
        </w:rPr>
        <w:t xml:space="preserve"> </w:t>
      </w:r>
      <w:r w:rsidRPr="00366272">
        <w:rPr>
          <w:rFonts w:eastAsia="MingLiU-ExtB"/>
        </w:rPr>
        <w:t xml:space="preserve"> </w:t>
      </w:r>
      <w:r w:rsidR="00BE1B9F" w:rsidRPr="00BE1B9F">
        <w:rPr>
          <w:rFonts w:eastAsia="MingLiU-ExtB"/>
        </w:rPr>
        <w:t>______________________________</w:t>
      </w:r>
      <w:proofErr w:type="gramStart"/>
      <w:r w:rsidR="00BE1B9F">
        <w:rPr>
          <w:rFonts w:eastAsia="MingLiU-ExtB"/>
        </w:rPr>
        <w:t>_</w:t>
      </w:r>
      <w:r w:rsidRPr="00815DA9">
        <w:rPr>
          <w:rFonts w:eastAsia="MingLiU-ExtB"/>
        </w:rPr>
        <w:t>,</w:t>
      </w:r>
      <w:r w:rsidR="00815DA9" w:rsidRPr="00815DA9">
        <w:rPr>
          <w:rFonts w:eastAsia="MingLiU-ExtB"/>
        </w:rPr>
        <w:t xml:space="preserve">   </w:t>
      </w:r>
      <w:proofErr w:type="gramEnd"/>
      <w:r w:rsidR="00815DA9" w:rsidRPr="00815DA9">
        <w:rPr>
          <w:rFonts w:eastAsia="MingLiU-ExtB"/>
        </w:rPr>
        <w:t xml:space="preserve">   </w:t>
      </w:r>
      <w:r w:rsidR="00815DA9" w:rsidRPr="00366272">
        <w:rPr>
          <w:rFonts w:eastAsia="MingLiU-ExtB"/>
        </w:rPr>
        <w:t xml:space="preserve">C/A No. </w:t>
      </w:r>
      <w:r w:rsidR="00815DA9" w:rsidRPr="00366272">
        <w:rPr>
          <w:rFonts w:eastAsia="MingLiU-ExtB"/>
          <w:b/>
          <w:bCs/>
        </w:rPr>
        <w:t xml:space="preserve"> </w:t>
      </w:r>
      <w:r w:rsidR="00BE1B9F" w:rsidRPr="00BE1B9F">
        <w:rPr>
          <w:rFonts w:eastAsia="MingLiU-ExtB"/>
        </w:rPr>
        <w:t>__________________</w:t>
      </w:r>
    </w:p>
    <w:p w:rsidR="00DF1192" w:rsidRPr="00366272" w:rsidRDefault="00DF1192">
      <w:pPr>
        <w:tabs>
          <w:tab w:val="left" w:pos="774"/>
          <w:tab w:val="center" w:pos="6984"/>
        </w:tabs>
        <w:jc w:val="both"/>
        <w:rPr>
          <w:rFonts w:eastAsia="MingLiU-ExtB"/>
          <w:b/>
          <w:bCs/>
        </w:rPr>
      </w:pPr>
    </w:p>
    <w:p w:rsidR="00DF1192" w:rsidRPr="00366272" w:rsidRDefault="00DF1192" w:rsidP="00815DA9">
      <w:pPr>
        <w:tabs>
          <w:tab w:val="left" w:pos="774"/>
          <w:tab w:val="center" w:pos="6984"/>
        </w:tabs>
        <w:jc w:val="both"/>
        <w:rPr>
          <w:rFonts w:eastAsia="MingLiU-ExtB"/>
          <w:b/>
          <w:bCs/>
        </w:rPr>
      </w:pPr>
    </w:p>
    <w:p w:rsidR="00DF1192" w:rsidRPr="00366272" w:rsidRDefault="00DF1192">
      <w:pPr>
        <w:tabs>
          <w:tab w:val="left" w:pos="774"/>
          <w:tab w:val="center" w:pos="6984"/>
        </w:tabs>
        <w:ind w:firstLine="774"/>
        <w:jc w:val="both"/>
        <w:rPr>
          <w:rFonts w:eastAsia="MingLiU-ExtB"/>
          <w:b/>
          <w:bCs/>
        </w:rPr>
      </w:pPr>
      <w:r w:rsidRPr="00366272">
        <w:rPr>
          <w:rFonts w:eastAsia="MingLiU-ExtB"/>
          <w:b/>
          <w:bCs/>
        </w:rPr>
        <w:tab/>
      </w:r>
      <w:r w:rsidRPr="00366272">
        <w:rPr>
          <w:rFonts w:eastAsia="MingLiU-ExtB"/>
          <w:b/>
          <w:bCs/>
        </w:rPr>
        <w:tab/>
      </w:r>
      <w:bookmarkStart w:id="2" w:name="a7"/>
      <w:bookmarkEnd w:id="2"/>
    </w:p>
    <w:p w:rsidR="00DF1192" w:rsidRPr="00366272" w:rsidRDefault="00DF1192">
      <w:pPr>
        <w:tabs>
          <w:tab w:val="left" w:pos="774"/>
          <w:tab w:val="center" w:pos="6984"/>
        </w:tabs>
        <w:jc w:val="both"/>
        <w:rPr>
          <w:rFonts w:eastAsia="MingLiU-ExtB"/>
        </w:rPr>
      </w:pPr>
      <w:r w:rsidRPr="00366272">
        <w:rPr>
          <w:rFonts w:eastAsia="MingLiU-ExtB"/>
        </w:rPr>
        <w:t>Please check the applicable box to indicate the status of the above referenced case:</w:t>
      </w:r>
    </w:p>
    <w:p w:rsidR="00DF1192" w:rsidRPr="00366272" w:rsidRDefault="00DF1192">
      <w:pPr>
        <w:tabs>
          <w:tab w:val="left" w:pos="774"/>
          <w:tab w:val="center" w:pos="6984"/>
        </w:tabs>
        <w:jc w:val="both"/>
        <w:rPr>
          <w:rFonts w:eastAsia="MingLiU-ExtB"/>
        </w:rPr>
      </w:pPr>
    </w:p>
    <w:p w:rsidR="00DF1192" w:rsidRPr="00366272" w:rsidRDefault="00DF1192" w:rsidP="00366272">
      <w:pPr>
        <w:pStyle w:val="Level1"/>
        <w:numPr>
          <w:ilvl w:val="0"/>
          <w:numId w:val="2"/>
        </w:numPr>
        <w:tabs>
          <w:tab w:val="left" w:pos="774"/>
          <w:tab w:val="center" w:pos="6984"/>
        </w:tabs>
        <w:jc w:val="both"/>
        <w:outlineLvl w:val="9"/>
        <w:rPr>
          <w:rFonts w:eastAsia="MingLiU-ExtB"/>
        </w:rPr>
      </w:pPr>
      <w:r w:rsidRPr="00366272">
        <w:rPr>
          <w:rFonts w:eastAsia="MingLiU-ExtB"/>
        </w:rPr>
        <w:t>case settled prior to or without mediation</w:t>
      </w:r>
    </w:p>
    <w:p w:rsidR="00DF1192" w:rsidRPr="00366272" w:rsidRDefault="00DF1192" w:rsidP="00366272">
      <w:pPr>
        <w:pStyle w:val="Level1"/>
        <w:numPr>
          <w:ilvl w:val="0"/>
          <w:numId w:val="2"/>
        </w:numPr>
        <w:tabs>
          <w:tab w:val="left" w:pos="774"/>
          <w:tab w:val="center" w:pos="6984"/>
        </w:tabs>
        <w:jc w:val="both"/>
        <w:outlineLvl w:val="9"/>
        <w:rPr>
          <w:rFonts w:eastAsia="MingLiU-ExtB"/>
        </w:rPr>
      </w:pPr>
      <w:r w:rsidRPr="00366272">
        <w:rPr>
          <w:rFonts w:eastAsia="MingLiU-ExtB"/>
        </w:rPr>
        <w:t>case dismissed by court or pending ruling on summary judgment motion</w:t>
      </w:r>
    </w:p>
    <w:p w:rsidR="00DF1192" w:rsidRPr="00366272" w:rsidRDefault="00DF1192" w:rsidP="00366272">
      <w:pPr>
        <w:pStyle w:val="Level1"/>
        <w:numPr>
          <w:ilvl w:val="0"/>
          <w:numId w:val="2"/>
        </w:numPr>
        <w:tabs>
          <w:tab w:val="left" w:pos="774"/>
          <w:tab w:val="center" w:pos="6984"/>
        </w:tabs>
        <w:jc w:val="both"/>
        <w:outlineLvl w:val="9"/>
        <w:rPr>
          <w:rFonts w:eastAsia="MingLiU-ExtB"/>
        </w:rPr>
      </w:pPr>
      <w:r w:rsidRPr="00366272">
        <w:rPr>
          <w:rFonts w:eastAsia="MingLiU-ExtB"/>
        </w:rPr>
        <w:t>case to proceed to trial</w:t>
      </w:r>
    </w:p>
    <w:p w:rsidR="00DF1192" w:rsidRPr="00366272" w:rsidRDefault="00DF1192" w:rsidP="00366272">
      <w:pPr>
        <w:pStyle w:val="Level1"/>
        <w:numPr>
          <w:ilvl w:val="0"/>
          <w:numId w:val="2"/>
        </w:numPr>
        <w:tabs>
          <w:tab w:val="left" w:pos="774"/>
          <w:tab w:val="center" w:pos="6984"/>
        </w:tabs>
        <w:jc w:val="both"/>
        <w:outlineLvl w:val="9"/>
        <w:rPr>
          <w:rFonts w:eastAsia="MingLiU-ExtB"/>
        </w:rPr>
      </w:pPr>
      <w:r w:rsidRPr="00366272">
        <w:rPr>
          <w:rFonts w:eastAsia="MingLiU-ExtB"/>
        </w:rPr>
        <w:t xml:space="preserve">case continued to next term </w:t>
      </w:r>
    </w:p>
    <w:p w:rsidR="00DF1192" w:rsidRPr="00366272" w:rsidRDefault="00DF1192">
      <w:pPr>
        <w:tabs>
          <w:tab w:val="left" w:pos="774"/>
          <w:tab w:val="center" w:pos="6984"/>
        </w:tabs>
        <w:jc w:val="both"/>
        <w:rPr>
          <w:rFonts w:eastAsia="MingLiU-ExtB"/>
        </w:rPr>
      </w:pPr>
      <w:r w:rsidRPr="00366272">
        <w:rPr>
          <w:rFonts w:eastAsia="MingLiU-ExtB"/>
        </w:rPr>
        <w:t xml:space="preserve">   </w:t>
      </w:r>
    </w:p>
    <w:p w:rsidR="00DF1192" w:rsidRPr="00366272" w:rsidRDefault="00DF1192">
      <w:pPr>
        <w:tabs>
          <w:tab w:val="left" w:pos="774"/>
          <w:tab w:val="center" w:pos="6984"/>
        </w:tabs>
        <w:jc w:val="both"/>
        <w:rPr>
          <w:rFonts w:eastAsia="MingLiU-ExtB"/>
          <w:i/>
          <w:iCs/>
        </w:rPr>
      </w:pPr>
      <w:r w:rsidRPr="00366272">
        <w:rPr>
          <w:rFonts w:eastAsia="MingLiU-ExtB"/>
        </w:rPr>
        <w:t xml:space="preserve">  </w:t>
      </w:r>
      <w:r w:rsidRPr="00366272">
        <w:rPr>
          <w:rFonts w:eastAsia="MingLiU-ExtB"/>
          <w:i/>
          <w:iCs/>
        </w:rPr>
        <w:t>OR</w:t>
      </w:r>
    </w:p>
    <w:p w:rsidR="00DF1192" w:rsidRPr="00366272" w:rsidRDefault="00DF1192">
      <w:pPr>
        <w:tabs>
          <w:tab w:val="left" w:pos="774"/>
          <w:tab w:val="center" w:pos="6984"/>
        </w:tabs>
        <w:jc w:val="both"/>
        <w:rPr>
          <w:rFonts w:eastAsia="MingLiU-ExtB"/>
        </w:rPr>
      </w:pPr>
    </w:p>
    <w:p w:rsidR="00DF1192" w:rsidRPr="00366272" w:rsidRDefault="00DF1192" w:rsidP="00366272">
      <w:pPr>
        <w:pStyle w:val="Level1"/>
        <w:numPr>
          <w:ilvl w:val="0"/>
          <w:numId w:val="2"/>
        </w:numPr>
        <w:tabs>
          <w:tab w:val="left" w:pos="774"/>
          <w:tab w:val="center" w:pos="6984"/>
        </w:tabs>
        <w:jc w:val="both"/>
        <w:outlineLvl w:val="9"/>
        <w:rPr>
          <w:rFonts w:eastAsia="MingLiU-ExtB"/>
        </w:rPr>
      </w:pPr>
      <w:r w:rsidRPr="00366272">
        <w:rPr>
          <w:rFonts w:eastAsia="MingLiU-ExtB"/>
        </w:rPr>
        <w:t xml:space="preserve">case will be or has been mediated </w:t>
      </w:r>
      <w:r w:rsidRPr="00366272">
        <w:rPr>
          <w:rFonts w:eastAsia="MingLiU-ExtB"/>
          <w:i/>
          <w:iCs/>
          <w:sz w:val="20"/>
          <w:szCs w:val="20"/>
        </w:rPr>
        <w:t>(complete the following information):</w:t>
      </w:r>
    </w:p>
    <w:p w:rsidR="00DF1192" w:rsidRPr="00366272" w:rsidRDefault="00DF1192">
      <w:pPr>
        <w:tabs>
          <w:tab w:val="left" w:pos="774"/>
          <w:tab w:val="center" w:pos="6984"/>
        </w:tabs>
        <w:jc w:val="both"/>
        <w:rPr>
          <w:rFonts w:eastAsia="MingLiU-ExtB"/>
        </w:rPr>
      </w:pPr>
    </w:p>
    <w:p w:rsidR="00DF1192" w:rsidRPr="00366272" w:rsidRDefault="00DF1192">
      <w:pPr>
        <w:tabs>
          <w:tab w:val="left" w:pos="774"/>
          <w:tab w:val="center" w:pos="6984"/>
        </w:tabs>
        <w:jc w:val="both"/>
        <w:rPr>
          <w:rFonts w:eastAsia="MingLiU-ExtB"/>
        </w:rPr>
      </w:pPr>
    </w:p>
    <w:p w:rsidR="00DF1192" w:rsidRPr="00366272" w:rsidRDefault="00DF1192">
      <w:pPr>
        <w:tabs>
          <w:tab w:val="left" w:pos="774"/>
          <w:tab w:val="center" w:pos="6984"/>
        </w:tabs>
        <w:jc w:val="both"/>
        <w:rPr>
          <w:rFonts w:eastAsia="MingLiU-ExtB"/>
        </w:rPr>
      </w:pPr>
      <w:r w:rsidRPr="00366272">
        <w:rPr>
          <w:rFonts w:eastAsia="MingLiU-ExtB"/>
        </w:rPr>
        <w:t>Mediator Name: ___________________________Mediator Phone No.___________________</w:t>
      </w:r>
    </w:p>
    <w:p w:rsidR="00DF1192" w:rsidRPr="00366272" w:rsidRDefault="00DF1192">
      <w:pPr>
        <w:tabs>
          <w:tab w:val="left" w:pos="774"/>
          <w:tab w:val="center" w:pos="6984"/>
        </w:tabs>
        <w:jc w:val="both"/>
        <w:rPr>
          <w:rFonts w:eastAsia="MingLiU-ExtB"/>
        </w:rPr>
      </w:pPr>
    </w:p>
    <w:p w:rsidR="00DF1192" w:rsidRPr="00366272" w:rsidRDefault="00DF1192">
      <w:pPr>
        <w:tabs>
          <w:tab w:val="left" w:pos="774"/>
          <w:tab w:val="center" w:pos="6984"/>
        </w:tabs>
        <w:jc w:val="both"/>
        <w:rPr>
          <w:rFonts w:eastAsia="MingLiU-ExtB"/>
        </w:rPr>
      </w:pPr>
    </w:p>
    <w:p w:rsidR="00DF1192" w:rsidRPr="00366272" w:rsidRDefault="00DF1192">
      <w:pPr>
        <w:tabs>
          <w:tab w:val="left" w:pos="774"/>
          <w:tab w:val="center" w:pos="6984"/>
        </w:tabs>
        <w:jc w:val="both"/>
        <w:rPr>
          <w:rFonts w:eastAsia="MingLiU-ExtB"/>
        </w:rPr>
      </w:pPr>
      <w:r w:rsidRPr="00366272">
        <w:rPr>
          <w:rFonts w:eastAsia="MingLiU-ExtB"/>
        </w:rPr>
        <w:t xml:space="preserve">Date Mediation Scheduled to Occur </w:t>
      </w:r>
      <w:r w:rsidRPr="00366272">
        <w:rPr>
          <w:rFonts w:eastAsia="MingLiU-ExtB"/>
          <w:i/>
          <w:iCs/>
        </w:rPr>
        <w:t>or</w:t>
      </w:r>
      <w:r w:rsidRPr="00366272">
        <w:rPr>
          <w:rFonts w:eastAsia="MingLiU-ExtB"/>
        </w:rPr>
        <w:t xml:space="preserve"> Date Mediation </w:t>
      </w:r>
      <w:proofErr w:type="gramStart"/>
      <w:r w:rsidRPr="00366272">
        <w:rPr>
          <w:rFonts w:eastAsia="MingLiU-ExtB"/>
        </w:rPr>
        <w:t>Completed:_</w:t>
      </w:r>
      <w:proofErr w:type="gramEnd"/>
      <w:r w:rsidRPr="00366272">
        <w:rPr>
          <w:rFonts w:eastAsia="MingLiU-ExtB"/>
        </w:rPr>
        <w:t>_____________________</w:t>
      </w:r>
    </w:p>
    <w:p w:rsidR="00DF1192" w:rsidRPr="00366272" w:rsidRDefault="00DF1192">
      <w:pPr>
        <w:tabs>
          <w:tab w:val="left" w:pos="774"/>
          <w:tab w:val="center" w:pos="6984"/>
        </w:tabs>
        <w:jc w:val="both"/>
        <w:rPr>
          <w:rFonts w:eastAsia="MingLiU-ExtB"/>
        </w:rPr>
      </w:pPr>
    </w:p>
    <w:p w:rsidR="00DF1192" w:rsidRPr="00366272" w:rsidRDefault="00DF1192">
      <w:pPr>
        <w:tabs>
          <w:tab w:val="left" w:pos="774"/>
          <w:tab w:val="center" w:pos="6984"/>
        </w:tabs>
        <w:jc w:val="both"/>
        <w:rPr>
          <w:rFonts w:eastAsia="MingLiU-ExtB"/>
        </w:rPr>
      </w:pPr>
    </w:p>
    <w:p w:rsidR="00DF1192" w:rsidRPr="00366272" w:rsidRDefault="00DF1192">
      <w:pPr>
        <w:tabs>
          <w:tab w:val="left" w:pos="774"/>
          <w:tab w:val="center" w:pos="6984"/>
        </w:tabs>
        <w:jc w:val="both"/>
        <w:rPr>
          <w:rFonts w:eastAsia="MingLiU-ExtB"/>
        </w:rPr>
      </w:pPr>
      <w:r w:rsidRPr="00366272">
        <w:rPr>
          <w:rFonts w:eastAsia="MingLiU-ExtB"/>
        </w:rPr>
        <w:t xml:space="preserve">Submitted </w:t>
      </w:r>
      <w:proofErr w:type="gramStart"/>
      <w:r w:rsidRPr="00366272">
        <w:rPr>
          <w:rFonts w:eastAsia="MingLiU-ExtB"/>
        </w:rPr>
        <w:t>by:_</w:t>
      </w:r>
      <w:proofErr w:type="gramEnd"/>
      <w:r w:rsidRPr="00366272">
        <w:rPr>
          <w:rFonts w:eastAsia="MingLiU-ExtB"/>
        </w:rPr>
        <w:t>______________________________ Signature:_________________________</w:t>
      </w:r>
    </w:p>
    <w:p w:rsidR="00DF1192" w:rsidRPr="00366272" w:rsidRDefault="00DF1192">
      <w:pPr>
        <w:tabs>
          <w:tab w:val="left" w:pos="774"/>
          <w:tab w:val="center" w:pos="6984"/>
        </w:tabs>
        <w:ind w:firstLine="774"/>
        <w:jc w:val="both"/>
        <w:rPr>
          <w:rFonts w:eastAsia="MingLiU-ExtB"/>
        </w:rPr>
      </w:pPr>
      <w:r w:rsidRPr="00366272">
        <w:rPr>
          <w:rFonts w:eastAsia="MingLiU-ExtB"/>
        </w:rPr>
        <w:tab/>
      </w:r>
      <w:r w:rsidRPr="00366272">
        <w:rPr>
          <w:rFonts w:eastAsia="MingLiU-ExtB"/>
        </w:rPr>
        <w:tab/>
      </w:r>
      <w:r w:rsidRPr="00366272">
        <w:rPr>
          <w:rFonts w:eastAsia="MingLiU-ExtB"/>
          <w:i/>
          <w:iCs/>
          <w:sz w:val="16"/>
          <w:szCs w:val="16"/>
        </w:rPr>
        <w:t>(Printed name of counsel)</w:t>
      </w:r>
    </w:p>
    <w:p w:rsidR="00DF1192" w:rsidRPr="00366272" w:rsidRDefault="00DF1192">
      <w:pPr>
        <w:tabs>
          <w:tab w:val="left" w:pos="774"/>
          <w:tab w:val="center" w:pos="6984"/>
        </w:tabs>
        <w:jc w:val="both"/>
        <w:rPr>
          <w:rFonts w:eastAsia="MingLiU-ExtB"/>
        </w:rPr>
      </w:pPr>
    </w:p>
    <w:p w:rsidR="00DF1192" w:rsidRPr="00366272" w:rsidRDefault="00DF1192">
      <w:pPr>
        <w:tabs>
          <w:tab w:val="left" w:pos="774"/>
          <w:tab w:val="center" w:pos="6984"/>
        </w:tabs>
        <w:jc w:val="both"/>
        <w:rPr>
          <w:rFonts w:eastAsia="MingLiU-ExtB"/>
        </w:rPr>
      </w:pPr>
      <w:r w:rsidRPr="00366272">
        <w:rPr>
          <w:rFonts w:eastAsia="MingLiU-ExtB"/>
        </w:rPr>
        <w:t>For which party?:______________________________________ Date:___________________</w:t>
      </w:r>
    </w:p>
    <w:p w:rsidR="00DF1192" w:rsidRPr="00366272" w:rsidRDefault="00366272">
      <w:pPr>
        <w:tabs>
          <w:tab w:val="left" w:pos="774"/>
          <w:tab w:val="center" w:pos="6984"/>
        </w:tabs>
        <w:ind w:firstLine="774"/>
        <w:jc w:val="both"/>
        <w:rPr>
          <w:rFonts w:eastAsia="MingLiU-ExtB"/>
        </w:rPr>
      </w:pPr>
      <w:r>
        <w:rPr>
          <w:rFonts w:eastAsia="MingLiU-ExtB"/>
        </w:rPr>
        <w:t xml:space="preserve">         </w:t>
      </w:r>
      <w:r w:rsidR="00DF1192" w:rsidRPr="00366272">
        <w:rPr>
          <w:rFonts w:eastAsia="MingLiU-ExtB"/>
          <w:i/>
          <w:iCs/>
          <w:sz w:val="16"/>
          <w:szCs w:val="16"/>
        </w:rPr>
        <w:t xml:space="preserve"> (Name of party counsel represents)</w:t>
      </w:r>
    </w:p>
    <w:p w:rsidR="00DF1192" w:rsidRPr="00366272" w:rsidRDefault="00DF1192">
      <w:pPr>
        <w:tabs>
          <w:tab w:val="center" w:pos="4716"/>
          <w:tab w:val="center" w:pos="6984"/>
        </w:tabs>
        <w:jc w:val="both"/>
        <w:rPr>
          <w:rFonts w:eastAsia="MingLiU-ExtB"/>
        </w:rPr>
      </w:pPr>
      <w:r w:rsidRPr="00366272">
        <w:rPr>
          <w:rFonts w:eastAsia="MingLiU-ExtB"/>
          <w:sz w:val="20"/>
          <w:szCs w:val="20"/>
        </w:rPr>
        <w:tab/>
      </w:r>
    </w:p>
    <w:p w:rsidR="00DF1192" w:rsidRPr="00366272" w:rsidRDefault="00DF1192">
      <w:pPr>
        <w:tabs>
          <w:tab w:val="left" w:pos="774"/>
          <w:tab w:val="center" w:pos="6984"/>
        </w:tabs>
        <w:jc w:val="both"/>
        <w:rPr>
          <w:rFonts w:eastAsia="MingLiU-ExtB"/>
        </w:rPr>
      </w:pPr>
      <w:r w:rsidRPr="00366272">
        <w:rPr>
          <w:rFonts w:eastAsia="MingLiU-ExtB"/>
        </w:rPr>
        <w:t>Please fax completed form to Billie Goodman, Program Director at fax number (803) 253-3591 or mail to 901 Richland Street, Columbia, SC 29201.</w:t>
      </w:r>
    </w:p>
    <w:p w:rsidR="00DF1192" w:rsidRPr="00366272" w:rsidRDefault="00DF1192">
      <w:pPr>
        <w:tabs>
          <w:tab w:val="left" w:pos="774"/>
          <w:tab w:val="center" w:pos="6984"/>
        </w:tabs>
        <w:jc w:val="both"/>
        <w:rPr>
          <w:rFonts w:eastAsia="MingLiU-ExtB"/>
        </w:rPr>
      </w:pPr>
    </w:p>
    <w:p w:rsidR="00DF1192" w:rsidRPr="00366272" w:rsidRDefault="00DF1192">
      <w:pPr>
        <w:tabs>
          <w:tab w:val="left" w:pos="774"/>
          <w:tab w:val="center" w:pos="6984"/>
        </w:tabs>
        <w:jc w:val="both"/>
        <w:rPr>
          <w:rFonts w:eastAsia="MingLiU-ExtB"/>
        </w:rPr>
      </w:pPr>
    </w:p>
    <w:p w:rsidR="00DF1192" w:rsidRPr="00366272" w:rsidRDefault="00DF1192">
      <w:pPr>
        <w:tabs>
          <w:tab w:val="left" w:pos="774"/>
          <w:tab w:val="center" w:pos="6984"/>
        </w:tabs>
        <w:jc w:val="both"/>
        <w:rPr>
          <w:rFonts w:eastAsia="MingLiU-ExtB"/>
        </w:rPr>
      </w:pPr>
    </w:p>
    <w:p w:rsidR="00DF1192" w:rsidRPr="00366272" w:rsidRDefault="00DF1192">
      <w:pPr>
        <w:tabs>
          <w:tab w:val="left" w:pos="774"/>
          <w:tab w:val="center" w:pos="6984"/>
        </w:tabs>
        <w:jc w:val="both"/>
        <w:rPr>
          <w:rFonts w:eastAsia="MingLiU-ExtB"/>
        </w:rPr>
      </w:pPr>
    </w:p>
    <w:p w:rsidR="00DF1192" w:rsidRPr="00366272" w:rsidRDefault="00DF1192">
      <w:pPr>
        <w:tabs>
          <w:tab w:val="left" w:pos="774"/>
          <w:tab w:val="center" w:pos="6984"/>
        </w:tabs>
        <w:jc w:val="both"/>
        <w:rPr>
          <w:rFonts w:eastAsia="MingLiU-ExtB"/>
        </w:rPr>
        <w:sectPr w:rsidR="00DF1192" w:rsidRPr="00366272">
          <w:pgSz w:w="12240" w:h="15840"/>
          <w:pgMar w:top="1440" w:right="936" w:bottom="1440" w:left="1872" w:header="1440" w:footer="1440" w:gutter="0"/>
          <w:cols w:space="720"/>
          <w:noEndnote/>
        </w:sectPr>
      </w:pPr>
    </w:p>
    <w:p w:rsidR="00DF1192" w:rsidRPr="00366272" w:rsidRDefault="00DF1192">
      <w:pPr>
        <w:tabs>
          <w:tab w:val="left" w:pos="774"/>
          <w:tab w:val="center" w:pos="6984"/>
        </w:tabs>
        <w:jc w:val="both"/>
        <w:rPr>
          <w:rFonts w:eastAsia="MingLiU-ExtB"/>
        </w:rPr>
      </w:pPr>
      <w:r w:rsidRPr="00366272">
        <w:rPr>
          <w:rFonts w:eastAsia="MingLiU-ExtB"/>
        </w:rPr>
        <w:lastRenderedPageBreak/>
        <w:t xml:space="preserve">IN THE UNITED STATES DISTRICT </w:t>
      </w:r>
      <w:proofErr w:type="gramStart"/>
      <w:r w:rsidRPr="00366272">
        <w:rPr>
          <w:rFonts w:eastAsia="MingLiU-ExtB"/>
        </w:rPr>
        <w:t>COURT  )</w:t>
      </w:r>
      <w:proofErr w:type="gramEnd"/>
      <w:r w:rsidRPr="00366272">
        <w:rPr>
          <w:rFonts w:eastAsia="MingLiU-ExtB"/>
        </w:rPr>
        <w:t xml:space="preserve">    MEDIATION REQUIREMENTS</w:t>
      </w:r>
    </w:p>
    <w:p w:rsidR="00DF1192" w:rsidRPr="00366272" w:rsidRDefault="00DF1192">
      <w:pPr>
        <w:tabs>
          <w:tab w:val="left" w:pos="774"/>
          <w:tab w:val="center" w:pos="6984"/>
        </w:tabs>
        <w:jc w:val="both"/>
        <w:rPr>
          <w:rFonts w:eastAsia="MingLiU-ExtB"/>
        </w:rPr>
      </w:pPr>
      <w:r w:rsidRPr="00366272">
        <w:rPr>
          <w:rFonts w:eastAsia="MingLiU-ExtB"/>
        </w:rPr>
        <w:t xml:space="preserve">FOR THE DISTRICT OF SOUTH </w:t>
      </w:r>
      <w:proofErr w:type="gramStart"/>
      <w:r w:rsidRPr="00366272">
        <w:rPr>
          <w:rFonts w:eastAsia="MingLiU-ExtB"/>
        </w:rPr>
        <w:t>CAROLINA  )</w:t>
      </w:r>
      <w:proofErr w:type="gramEnd"/>
      <w:r w:rsidRPr="00366272">
        <w:rPr>
          <w:rFonts w:eastAsia="MingLiU-ExtB"/>
        </w:rPr>
        <w:t xml:space="preserve">     </w:t>
      </w:r>
    </w:p>
    <w:p w:rsidR="00DF1192" w:rsidRPr="00366272" w:rsidRDefault="00DF1192">
      <w:pPr>
        <w:tabs>
          <w:tab w:val="left" w:pos="774"/>
          <w:tab w:val="center" w:pos="6984"/>
        </w:tabs>
        <w:jc w:val="both"/>
        <w:rPr>
          <w:rFonts w:eastAsia="MingLiU-ExtB"/>
        </w:rPr>
      </w:pPr>
    </w:p>
    <w:p w:rsidR="00DF1192" w:rsidRPr="00366272" w:rsidRDefault="00DF1192">
      <w:pPr>
        <w:tabs>
          <w:tab w:val="left" w:pos="774"/>
          <w:tab w:val="center" w:pos="6984"/>
        </w:tabs>
        <w:jc w:val="both"/>
        <w:rPr>
          <w:rFonts w:eastAsia="MingLiU-ExtB"/>
        </w:rPr>
      </w:pPr>
      <w:r w:rsidRPr="00366272">
        <w:rPr>
          <w:rFonts w:eastAsia="MingLiU-ExtB"/>
        </w:rPr>
        <w:t xml:space="preserve">Mediation is to be scheduled and completed in all cases, including those cases involving unrepresented parties. Mediation shall be completed by the date indicated in the scheduling order. A Mediation Initiation Form is attached for your use. Upon completion of the mediation, counsel shall advise the Court in writing only that the mediation has occurred, the date of the mediation, whether the case was settled in whole or in part, and whether a trial is required. </w:t>
      </w:r>
    </w:p>
    <w:p w:rsidR="00DF1192" w:rsidRPr="00366272" w:rsidRDefault="00DF1192">
      <w:pPr>
        <w:tabs>
          <w:tab w:val="left" w:pos="774"/>
          <w:tab w:val="center" w:pos="6984"/>
        </w:tabs>
        <w:jc w:val="both"/>
        <w:rPr>
          <w:rFonts w:eastAsia="MingLiU-ExtB"/>
        </w:rPr>
      </w:pPr>
    </w:p>
    <w:p w:rsidR="00DF1192" w:rsidRPr="00366272" w:rsidRDefault="00DF1192">
      <w:pPr>
        <w:tabs>
          <w:tab w:val="left" w:pos="774"/>
          <w:tab w:val="center" w:pos="6984"/>
        </w:tabs>
        <w:jc w:val="both"/>
        <w:rPr>
          <w:rFonts w:eastAsia="MingLiU-ExtB"/>
        </w:rPr>
      </w:pPr>
      <w:r w:rsidRPr="00366272">
        <w:rPr>
          <w:rFonts w:eastAsia="MingLiU-ExtB"/>
        </w:rPr>
        <w:t xml:space="preserve">The parties should select a mediator consistent with Local Rule 16.06 D.S.C. A roster of certified mediators is available from the Clerk of Court or may be accessed under the Mediation heading at </w:t>
      </w:r>
      <w:r w:rsidRPr="00366272">
        <w:rPr>
          <w:rFonts w:eastAsia="MingLiU-ExtB"/>
          <w:u w:val="single"/>
        </w:rPr>
        <w:t>http://www.scd.uscourts.gov/cases.htm</w:t>
      </w:r>
      <w:r w:rsidRPr="00366272">
        <w:rPr>
          <w:rFonts w:eastAsia="MingLiU-ExtB"/>
        </w:rPr>
        <w:t xml:space="preserve">. </w:t>
      </w:r>
    </w:p>
    <w:p w:rsidR="00DF1192" w:rsidRPr="00366272" w:rsidRDefault="00DF1192">
      <w:pPr>
        <w:tabs>
          <w:tab w:val="left" w:pos="774"/>
          <w:tab w:val="center" w:pos="6984"/>
        </w:tabs>
        <w:jc w:val="both"/>
        <w:rPr>
          <w:rFonts w:eastAsia="MingLiU-ExtB"/>
        </w:rPr>
      </w:pPr>
    </w:p>
    <w:p w:rsidR="00DF1192" w:rsidRPr="00366272" w:rsidRDefault="00DF1192">
      <w:pPr>
        <w:tabs>
          <w:tab w:val="left" w:pos="774"/>
          <w:tab w:val="center" w:pos="6984"/>
        </w:tabs>
        <w:jc w:val="both"/>
        <w:rPr>
          <w:rFonts w:eastAsia="MingLiU-ExtB"/>
        </w:rPr>
      </w:pPr>
      <w:r w:rsidRPr="00366272">
        <w:rPr>
          <w:rFonts w:eastAsia="MingLiU-ExtB"/>
        </w:rPr>
        <w:t xml:space="preserve">All parties and their lead trial counsel, having authority to settle and to adjust pre-existing settlement authority if necessary, are required to attend the mediation in person unless excused by the Court for good cause shown. Insurer representatives with decision-making authority also are required to attend in person, unless excused by the Court, if their agreement would be necessary to achieve a settlement. Every person who is excused from attending in person must be available to participate by telephone, unless otherwise ordered. At the mediation, parties, their insurer representatives and their primary trial counsel should be prepared to participate in a mutual, good faith effort to negotiate a fair and reasonable settlement. All necessary discovery should be completed prior to mediation. Lack of discovery or settlement authority is no excuse for failure to appear and/or participate. </w:t>
      </w:r>
      <w:r w:rsidRPr="00BE1B9F">
        <w:rPr>
          <w:rFonts w:eastAsia="MingLiU-ExtB"/>
          <w:i/>
          <w:iCs/>
        </w:rPr>
        <w:t>See</w:t>
      </w:r>
      <w:r w:rsidRPr="00366272">
        <w:rPr>
          <w:rFonts w:eastAsia="MingLiU-ExtB"/>
        </w:rPr>
        <w:t xml:space="preserve"> Local Rule 16.09 D.S.C.</w:t>
      </w:r>
    </w:p>
    <w:p w:rsidR="00DF1192" w:rsidRPr="00366272" w:rsidRDefault="00DF1192">
      <w:pPr>
        <w:tabs>
          <w:tab w:val="left" w:pos="774"/>
          <w:tab w:val="center" w:pos="6984"/>
        </w:tabs>
        <w:jc w:val="both"/>
        <w:rPr>
          <w:rFonts w:eastAsia="MingLiU-ExtB"/>
        </w:rPr>
      </w:pPr>
    </w:p>
    <w:p w:rsidR="00DF1192" w:rsidRPr="00366272" w:rsidRDefault="00DF1192">
      <w:pPr>
        <w:tabs>
          <w:tab w:val="left" w:pos="774"/>
          <w:tab w:val="center" w:pos="6984"/>
        </w:tabs>
        <w:jc w:val="both"/>
        <w:rPr>
          <w:rFonts w:eastAsia="MingLiU-ExtB"/>
        </w:rPr>
      </w:pPr>
      <w:r w:rsidRPr="00366272">
        <w:rPr>
          <w:rFonts w:eastAsia="MingLiU-ExtB"/>
        </w:rPr>
        <w:t xml:space="preserve">This form has been provided to all counsel of record and to all </w:t>
      </w:r>
      <w:r w:rsidRPr="00BE1B9F">
        <w:rPr>
          <w:rFonts w:eastAsia="MingLiU-ExtB"/>
          <w:i/>
          <w:iCs/>
        </w:rPr>
        <w:t>pro se</w:t>
      </w:r>
      <w:r w:rsidRPr="00366272">
        <w:rPr>
          <w:rFonts w:eastAsia="MingLiU-ExtB"/>
        </w:rPr>
        <w:t xml:space="preserve"> parties. Counsel are responsible for notifying and ensuring the presence of parties and insurer representatives as described above. If a case has been mediated previously, counsel shall notify the Court immediately in writing.</w:t>
      </w:r>
    </w:p>
    <w:p w:rsidR="00DF1192" w:rsidRPr="00366272" w:rsidRDefault="00DF1192">
      <w:pPr>
        <w:tabs>
          <w:tab w:val="left" w:pos="774"/>
          <w:tab w:val="center" w:pos="6984"/>
        </w:tabs>
        <w:jc w:val="both"/>
        <w:rPr>
          <w:rFonts w:eastAsia="MingLiU-ExtB"/>
        </w:rPr>
      </w:pPr>
    </w:p>
    <w:p w:rsidR="00DF1192" w:rsidRPr="00366272" w:rsidRDefault="00DF1192">
      <w:pPr>
        <w:tabs>
          <w:tab w:val="left" w:pos="774"/>
          <w:tab w:val="center" w:pos="6984"/>
        </w:tabs>
        <w:jc w:val="both"/>
        <w:rPr>
          <w:rFonts w:eastAsia="MingLiU-ExtB"/>
        </w:rPr>
      </w:pPr>
      <w:r w:rsidRPr="00366272">
        <w:rPr>
          <w:rFonts w:eastAsia="MingLiU-ExtB"/>
        </w:rPr>
        <w:t xml:space="preserve">Communications made in connection with or during the mediation are confidential and protected by Federal Rule of Evidence 408 and Federal Rule of Civil Procedure 68. If a settlement is not reached at mediation, settlement discussions are neither admissible at trial nor to be disclosed to the presiding judge. </w:t>
      </w:r>
      <w:r w:rsidRPr="00BE1B9F">
        <w:rPr>
          <w:rFonts w:eastAsia="MingLiU-ExtB"/>
          <w:i/>
          <w:iCs/>
        </w:rPr>
        <w:t>See</w:t>
      </w:r>
      <w:r w:rsidRPr="00366272">
        <w:rPr>
          <w:rFonts w:eastAsia="MingLiU-ExtB"/>
        </w:rPr>
        <w:t xml:space="preserve"> Local Rule 16.08(C) D.S.C.</w:t>
      </w:r>
    </w:p>
    <w:p w:rsidR="00DF1192" w:rsidRPr="00366272" w:rsidRDefault="00DF1192">
      <w:pPr>
        <w:tabs>
          <w:tab w:val="left" w:pos="774"/>
          <w:tab w:val="center" w:pos="6984"/>
        </w:tabs>
        <w:jc w:val="both"/>
        <w:rPr>
          <w:rFonts w:eastAsia="MingLiU-ExtB"/>
        </w:rPr>
      </w:pPr>
    </w:p>
    <w:p w:rsidR="00DF1192" w:rsidRPr="00366272" w:rsidRDefault="00DF1192">
      <w:pPr>
        <w:tabs>
          <w:tab w:val="left" w:pos="774"/>
          <w:tab w:val="center" w:pos="6984"/>
        </w:tabs>
        <w:jc w:val="both"/>
        <w:rPr>
          <w:rFonts w:eastAsia="MingLiU-ExtB"/>
        </w:rPr>
      </w:pPr>
      <w:r w:rsidRPr="00366272">
        <w:rPr>
          <w:rFonts w:eastAsia="MingLiU-ExtB"/>
        </w:rPr>
        <w:t xml:space="preserve">Pursuant to Local Rule 16.05, D.S.C., if any party wishes to be relieved from the mediation requirement, they may file a motion if they can show good cause.  </w:t>
      </w:r>
    </w:p>
    <w:p w:rsidR="00DF1192" w:rsidRPr="00366272" w:rsidRDefault="00DF1192">
      <w:pPr>
        <w:tabs>
          <w:tab w:val="left" w:pos="774"/>
          <w:tab w:val="center" w:pos="6984"/>
        </w:tabs>
        <w:jc w:val="both"/>
        <w:rPr>
          <w:rFonts w:eastAsia="MingLiU-ExtB"/>
        </w:rPr>
      </w:pPr>
    </w:p>
    <w:p w:rsidR="00DF1192" w:rsidRPr="00366272" w:rsidRDefault="00DF1192">
      <w:pPr>
        <w:tabs>
          <w:tab w:val="left" w:pos="774"/>
          <w:tab w:val="center" w:pos="6984"/>
        </w:tabs>
        <w:jc w:val="both"/>
        <w:rPr>
          <w:rFonts w:eastAsia="MingLiU-ExtB"/>
        </w:rPr>
      </w:pPr>
      <w:r w:rsidRPr="00366272">
        <w:rPr>
          <w:rFonts w:eastAsia="MingLiU-ExtB"/>
        </w:rPr>
        <w:t xml:space="preserve">Any questions concerning the selection of a mediator or the mediation process generally should be </w:t>
      </w:r>
    </w:p>
    <w:p w:rsidR="00DF1192" w:rsidRPr="00366272" w:rsidRDefault="00DF1192">
      <w:pPr>
        <w:tabs>
          <w:tab w:val="left" w:pos="774"/>
          <w:tab w:val="center" w:pos="6984"/>
        </w:tabs>
        <w:jc w:val="both"/>
        <w:rPr>
          <w:rFonts w:eastAsia="MingLiU-ExtB"/>
        </w:rPr>
      </w:pPr>
      <w:r w:rsidRPr="00366272">
        <w:rPr>
          <w:rFonts w:eastAsia="MingLiU-ExtB"/>
        </w:rPr>
        <w:t>referred to the court</w:t>
      </w:r>
      <w:r w:rsidR="00DB2F85">
        <w:rPr>
          <w:rFonts w:eastAsia="MingLiU-ExtB"/>
        </w:rPr>
        <w:t>’</w:t>
      </w:r>
      <w:r w:rsidRPr="00366272">
        <w:rPr>
          <w:rFonts w:eastAsia="MingLiU-ExtB"/>
        </w:rPr>
        <w:t>s ADR Program Director, Billie Goodman, at (803) 253-3491 and the fax number is (803) 253-3591.</w:t>
      </w:r>
    </w:p>
    <w:p w:rsidR="00DF1192" w:rsidRDefault="00DF1192">
      <w:pPr>
        <w:tabs>
          <w:tab w:val="left" w:pos="774"/>
          <w:tab w:val="center" w:pos="6984"/>
        </w:tabs>
        <w:jc w:val="both"/>
        <w:rPr>
          <w:rFonts w:eastAsia="MingLiU-ExtB"/>
        </w:rPr>
      </w:pPr>
    </w:p>
    <w:p w:rsidR="007A2059" w:rsidRPr="00366272" w:rsidRDefault="007A2059">
      <w:pPr>
        <w:tabs>
          <w:tab w:val="left" w:pos="774"/>
          <w:tab w:val="center" w:pos="6984"/>
        </w:tabs>
        <w:jc w:val="both"/>
        <w:rPr>
          <w:rFonts w:eastAsia="MingLiU-ExtB"/>
        </w:rPr>
      </w:pPr>
    </w:p>
    <w:p w:rsidR="00DF1192" w:rsidRPr="00366272" w:rsidRDefault="007A2059">
      <w:pPr>
        <w:tabs>
          <w:tab w:val="left" w:pos="774"/>
          <w:tab w:val="center" w:pos="6984"/>
        </w:tabs>
        <w:jc w:val="both"/>
        <w:rPr>
          <w:rFonts w:eastAsia="MingLiU-ExtB"/>
        </w:rPr>
      </w:pPr>
      <w:r>
        <w:rPr>
          <w:rFonts w:eastAsia="MingLiU-ExtB"/>
        </w:rPr>
        <w:tab/>
        <w:t xml:space="preserve">                                  </w:t>
      </w:r>
      <w:r w:rsidR="00366272" w:rsidRPr="00366272">
        <w:rPr>
          <w:rFonts w:eastAsia="MingLiU-ExtB"/>
        </w:rPr>
        <w:t>Molly H. Cherry</w:t>
      </w:r>
    </w:p>
    <w:p w:rsidR="00DF1192" w:rsidRPr="00366272" w:rsidRDefault="00A1097D">
      <w:pPr>
        <w:tabs>
          <w:tab w:val="left" w:pos="774"/>
          <w:tab w:val="center" w:pos="6984"/>
        </w:tabs>
        <w:jc w:val="both"/>
      </w:pPr>
      <w:r>
        <w:rPr>
          <w:rFonts w:eastAsia="MingLiU-ExtB"/>
        </w:rPr>
        <w:tab/>
      </w:r>
      <w:r w:rsidR="007A2059">
        <w:rPr>
          <w:rFonts w:eastAsia="MingLiU-ExtB"/>
        </w:rPr>
        <w:t xml:space="preserve">                                  </w:t>
      </w:r>
      <w:r w:rsidR="00DF1192" w:rsidRPr="00366272">
        <w:rPr>
          <w:rFonts w:eastAsia="MingLiU-ExtB"/>
        </w:rPr>
        <w:t>United States Magistrate Judge</w:t>
      </w:r>
    </w:p>
    <w:sectPr w:rsidR="00DF1192" w:rsidRPr="00366272" w:rsidSect="00DF1192">
      <w:pgSz w:w="12240" w:h="15840"/>
      <w:pgMar w:top="1440" w:right="936" w:bottom="1440" w:left="1872"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192" w:rsidRDefault="00DF1192" w:rsidP="00DF1192">
      <w:r>
        <w:separator/>
      </w:r>
    </w:p>
  </w:endnote>
  <w:endnote w:type="continuationSeparator" w:id="0">
    <w:p w:rsidR="00DF1192" w:rsidRDefault="00DF1192" w:rsidP="00DF1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P IconicSymbolsA">
    <w:panose1 w:val="050101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gLiU-ExtB">
    <w:panose1 w:val="02020500000000000000"/>
    <w:charset w:val="88"/>
    <w:family w:val="roman"/>
    <w:pitch w:val="variable"/>
    <w:sig w:usb0="8000002F" w:usb1="0A080008" w:usb2="00000010" w:usb3="00000000" w:csb0="00100001" w:csb1="00000000"/>
  </w:font>
  <w:font w:name="WP TypographicSymbols">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192" w:rsidRDefault="00DF1192" w:rsidP="00DF1192">
      <w:r>
        <w:separator/>
      </w:r>
    </w:p>
  </w:footnote>
  <w:footnote w:type="continuationSeparator" w:id="0">
    <w:p w:rsidR="00DF1192" w:rsidRDefault="00DF1192" w:rsidP="00DF1192">
      <w:r>
        <w:continuationSeparator/>
      </w:r>
    </w:p>
  </w:footnote>
  <w:footnote w:id="1">
    <w:p w:rsidR="00DF1192" w:rsidRPr="00366272" w:rsidRDefault="00DF1192">
      <w:pPr>
        <w:spacing w:after="240"/>
        <w:ind w:firstLine="720"/>
        <w:jc w:val="both"/>
        <w:rPr>
          <w:rFonts w:eastAsia="MingLiU-ExtB"/>
        </w:rPr>
      </w:pPr>
      <w:r w:rsidRPr="00366272">
        <w:rPr>
          <w:rStyle w:val="FootnoteReference"/>
          <w:rFonts w:eastAsia="MingLiU-ExtB"/>
          <w:vertAlign w:val="superscript"/>
        </w:rPr>
        <w:footnoteRef/>
      </w:r>
      <w:r w:rsidRPr="00366272">
        <w:rPr>
          <w:rFonts w:eastAsia="MingLiU-ExtB"/>
        </w:rPr>
        <w:t>Plaintiff</w:t>
      </w:r>
      <w:r w:rsidR="00BE1B9F">
        <w:rPr>
          <w:rFonts w:eastAsia="MingLiU-ExtB"/>
        </w:rPr>
        <w:t>’</w:t>
      </w:r>
      <w:r w:rsidRPr="00366272">
        <w:rPr>
          <w:rFonts w:eastAsia="MingLiU-ExtB"/>
        </w:rPr>
        <w:t>s counsel shall initiate the scheduling of the Rule 26(f) conference with all counsel known to plaintiff regardless of whether they have filed appearances.</w:t>
      </w:r>
    </w:p>
  </w:footnote>
  <w:footnote w:id="2">
    <w:p w:rsidR="00DF1192" w:rsidRPr="00366272" w:rsidRDefault="00DF1192">
      <w:pPr>
        <w:spacing w:after="240"/>
        <w:ind w:firstLine="720"/>
        <w:jc w:val="both"/>
        <w:rPr>
          <w:rFonts w:eastAsia="MingLiU-ExtB"/>
        </w:rPr>
      </w:pPr>
      <w:r w:rsidRPr="00366272">
        <w:rPr>
          <w:rStyle w:val="FootnoteReference"/>
          <w:rFonts w:eastAsia="MingLiU-ExtB"/>
          <w:vertAlign w:val="superscript"/>
        </w:rPr>
        <w:footnoteRef/>
      </w:r>
      <w:r w:rsidRPr="00366272">
        <w:rPr>
          <w:rFonts w:eastAsia="MingLiU-ExtB"/>
        </w:rPr>
        <w:t>The parties shall also consider whether they wish to consent to trial before a United States Magistrate Judge. See attached Notice of Availability of United States Magistrate Judge.</w:t>
      </w:r>
    </w:p>
  </w:footnote>
  <w:footnote w:id="3">
    <w:p w:rsidR="00DF1192" w:rsidRPr="00366272" w:rsidRDefault="00DF1192">
      <w:pPr>
        <w:spacing w:after="240"/>
        <w:ind w:firstLine="720"/>
        <w:jc w:val="both"/>
        <w:rPr>
          <w:rFonts w:eastAsia="MingLiU-ExtB"/>
        </w:rPr>
      </w:pPr>
      <w:r>
        <w:rPr>
          <w:rStyle w:val="FootnoteReference"/>
          <w:rFonts w:ascii="MingLiU-ExtB" w:eastAsia="MingLiU-ExtB" w:cs="MingLiU-ExtB"/>
          <w:vertAlign w:val="superscript"/>
        </w:rPr>
        <w:footnoteRef/>
      </w:r>
      <w:r w:rsidRPr="00366272">
        <w:rPr>
          <w:rFonts w:eastAsia="MingLiU-ExtB"/>
        </w:rPr>
        <w:t xml:space="preserve">Pursuant to Fed. R. Civ. P. 26(a)(1), the parties may, by stipulation, agree not to make some or </w:t>
      </w:r>
      <w:proofErr w:type="gramStart"/>
      <w:r w:rsidRPr="00366272">
        <w:rPr>
          <w:rFonts w:eastAsia="MingLiU-ExtB"/>
        </w:rPr>
        <w:t>all of</w:t>
      </w:r>
      <w:proofErr w:type="gramEnd"/>
      <w:r w:rsidRPr="00366272">
        <w:rPr>
          <w:rFonts w:eastAsia="MingLiU-ExtB"/>
        </w:rPr>
        <w:t xml:space="preserve"> the Rule 26(a)(1) initial disclosures. If such a stipulation is made, it shall be confirmed in writing between the parties. See Fed. R. Civ. P. 29 and Local Civil Rule 29.01.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18749116"/>
    <w:lvl w:ilvl="0">
      <w:numFmt w:val="bullet"/>
      <w:lvlText w:val="*"/>
      <w:lvlJc w:val="left"/>
    </w:lvl>
  </w:abstractNum>
  <w:abstractNum w:abstractNumId="1" w15:restartNumberingAfterBreak="0">
    <w:nsid w:val="00000001"/>
    <w:multiLevelType w:val="multilevel"/>
    <w:tmpl w:val="00000000"/>
    <w:name w:val="AutoList1"/>
    <w:lvl w:ilvl="0">
      <w:start w:val="1"/>
      <w:numFmt w:val="decimal"/>
      <w:pStyle w:val="Level1"/>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15:restartNumberingAfterBreak="0">
    <w:nsid w:val="00000002"/>
    <w:multiLevelType w:val="multilevel"/>
    <w:tmpl w:val="00000000"/>
    <w:name w:val="Shaded Box"/>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numFmt w:val="decimal"/>
      <w:lvlText w:val=""/>
      <w:lvlJc w:val="left"/>
    </w:lvl>
  </w:abstractNum>
  <w:num w:numId="1">
    <w:abstractNumId w:val="1"/>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0"/>
    <w:lvlOverride w:ilvl="0">
      <w:lvl w:ilvl="0">
        <w:numFmt w:val="bullet"/>
        <w:lvlText w:val=""/>
        <w:legacy w:legacy="1" w:legacySpace="0" w:legacyIndent="774"/>
        <w:lvlJc w:val="left"/>
        <w:pPr>
          <w:ind w:left="774" w:hanging="774"/>
        </w:pPr>
        <w:rPr>
          <w:rFonts w:ascii="WP IconicSymbolsA" w:hAnsi="WP IconicSymbolsA"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92"/>
    <w:rsid w:val="000B538B"/>
    <w:rsid w:val="002F1959"/>
    <w:rsid w:val="00366272"/>
    <w:rsid w:val="004E1D68"/>
    <w:rsid w:val="004F7504"/>
    <w:rsid w:val="007A2059"/>
    <w:rsid w:val="00815DA9"/>
    <w:rsid w:val="00A1097D"/>
    <w:rsid w:val="00AE5085"/>
    <w:rsid w:val="00BE1B9F"/>
    <w:rsid w:val="00C403BF"/>
    <w:rsid w:val="00D80D46"/>
    <w:rsid w:val="00DB2F85"/>
    <w:rsid w:val="00DB5AA0"/>
    <w:rsid w:val="00DF1192"/>
    <w:rsid w:val="00FB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86358E44-4868-490E-BBE5-AE3F1137E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customStyle="1" w:styleId="Level1">
    <w:name w:val="Level 1"/>
    <w:basedOn w:val="Normal"/>
    <w:uiPriority w:val="99"/>
    <w:pPr>
      <w:numPr>
        <w:numId w:val="1"/>
      </w:numPr>
      <w:ind w:left="774" w:hanging="774"/>
      <w:outlineLv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1911</Words>
  <Characters>11388</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Lacey</dc:creator>
  <cp:keywords/>
  <dc:description/>
  <cp:lastModifiedBy>Anthony Matrejek</cp:lastModifiedBy>
  <cp:revision>2</cp:revision>
  <dcterms:created xsi:type="dcterms:W3CDTF">2020-08-20T16:04:00Z</dcterms:created>
  <dcterms:modified xsi:type="dcterms:W3CDTF">2020-08-20T16:04:00Z</dcterms:modified>
</cp:coreProperties>
</file>