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Write a blog on the Difference between document and window objects</w:t>
      </w:r>
    </w:p>
    <w:p w:rsidR="00000000" w:rsidDel="00000000" w:rsidP="00000000" w:rsidRDefault="00000000" w:rsidRPr="00000000" w14:paraId="00000002">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Object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object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Document object specifically represents the content of the web page loaded in that browser window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Window object is the container, the Document object is the actual content you see displayed in that container, like text, HTML elements, and everything that you interact with directly on the web page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your gateway to manipulate the HTML and CSS, to change the page content, listen to events inside the page, and much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Think of the Window object as representing the entire browser window</w:t>
            </w:r>
          </w:p>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includes everything related to the browser itself, like the URL bar, navigation buttons, and also JavaScript-related things like functions, variables, and events that are global</w:t>
            </w:r>
          </w:p>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Window object is like a big container that holds everything related to what you can do with and within the browser window, including the web page but extending to features like the history of pages visited, screen size, and more</w:t>
            </w:r>
            <w:r w:rsidDel="00000000" w:rsidR="00000000" w:rsidRPr="00000000">
              <w:rPr>
                <w:rtl w:val="0"/>
              </w:rPr>
            </w:r>
          </w:p>
        </w:tc>
      </w:tr>
    </w:tbl>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