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FF58E" w14:textId="77777777" w:rsidR="00B6402C" w:rsidRDefault="00B6402C" w:rsidP="00B6402C">
      <w:pPr>
        <w:pStyle w:val="Title"/>
      </w:pPr>
      <w:r>
        <w:t>Crystal Application Tutorial: Comparing with steady state nucleation data</w:t>
      </w:r>
    </w:p>
    <w:p w14:paraId="208C06B4" w14:textId="77777777" w:rsidR="00B6402C" w:rsidRPr="00B6402C" w:rsidRDefault="00B6402C" w:rsidP="00B6402C"/>
    <w:p w14:paraId="36E9F11F" w14:textId="77777777" w:rsidR="000921A6" w:rsidRDefault="000921A6" w:rsidP="00B6402C">
      <w:pPr>
        <w:pStyle w:val="Heading1"/>
      </w:pPr>
      <w:r>
        <w:t xml:space="preserve">Load data and set </w:t>
      </w:r>
      <w:r w:rsidR="00B6402C">
        <w:t xml:space="preserve">the </w:t>
      </w:r>
      <w:r>
        <w:t>view</w:t>
      </w:r>
    </w:p>
    <w:p w14:paraId="47D401E9" w14:textId="77777777" w:rsidR="000921A6" w:rsidRDefault="000921A6" w:rsidP="00B6402C">
      <w:pPr>
        <w:pStyle w:val="ListParagraph"/>
        <w:numPr>
          <w:ilvl w:val="0"/>
          <w:numId w:val="1"/>
        </w:numPr>
        <w:ind w:left="360"/>
      </w:pPr>
      <w:r>
        <w:t xml:space="preserve">Load the Crystal application (Click on the crystal application </w:t>
      </w:r>
      <w:r w:rsidRPr="000921A6">
        <w:rPr>
          <w:noProof/>
        </w:rPr>
        <w:drawing>
          <wp:inline distT="0" distB="0" distL="0" distR="0" wp14:anchorId="0DABE731" wp14:editId="16D0F6CE">
            <wp:extent cx="482600" cy="40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600" cy="406400"/>
                    </a:xfrm>
                    <a:prstGeom prst="rect">
                      <a:avLst/>
                    </a:prstGeom>
                  </pic:spPr>
                </pic:pic>
              </a:graphicData>
            </a:graphic>
          </wp:inline>
        </w:drawing>
      </w:r>
      <w:r>
        <w:t xml:space="preserve">  on the top toolbar)</w:t>
      </w:r>
    </w:p>
    <w:p w14:paraId="2B5A24B5" w14:textId="77777777" w:rsidR="000921A6" w:rsidRDefault="000921A6" w:rsidP="00B6402C"/>
    <w:p w14:paraId="3C3EFE29" w14:textId="77777777" w:rsidR="000921A6" w:rsidRDefault="000921A6" w:rsidP="00B6402C">
      <w:pPr>
        <w:pStyle w:val="ListParagraph"/>
        <w:numPr>
          <w:ilvl w:val="0"/>
          <w:numId w:val="1"/>
        </w:numPr>
        <w:ind w:left="360"/>
      </w:pPr>
      <w:r>
        <w:t>Reduce the number of views to 1 (Top right corner)</w:t>
      </w:r>
    </w:p>
    <w:p w14:paraId="57A92C88" w14:textId="77777777" w:rsidR="000921A6" w:rsidRDefault="000921A6" w:rsidP="00B6402C">
      <w:r w:rsidRPr="000921A6">
        <w:rPr>
          <w:noProof/>
        </w:rPr>
        <w:drawing>
          <wp:inline distT="0" distB="0" distL="0" distR="0" wp14:anchorId="6998F28F" wp14:editId="2B9E3ADB">
            <wp:extent cx="3365500" cy="70801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3231" cy="709642"/>
                    </a:xfrm>
                    <a:prstGeom prst="rect">
                      <a:avLst/>
                    </a:prstGeom>
                  </pic:spPr>
                </pic:pic>
              </a:graphicData>
            </a:graphic>
          </wp:inline>
        </w:drawing>
      </w:r>
    </w:p>
    <w:p w14:paraId="101E3BBF" w14:textId="77777777" w:rsidR="000921A6" w:rsidRDefault="000921A6" w:rsidP="00B6402C"/>
    <w:p w14:paraId="72E6B5CC" w14:textId="77777777" w:rsidR="000921A6" w:rsidRDefault="000921A6" w:rsidP="00B6402C"/>
    <w:p w14:paraId="17D941C8" w14:textId="77777777" w:rsidR="000921A6" w:rsidRDefault="000921A6" w:rsidP="00B6402C">
      <w:pPr>
        <w:pStyle w:val="ListParagraph"/>
        <w:numPr>
          <w:ilvl w:val="0"/>
          <w:numId w:val="1"/>
        </w:numPr>
        <w:ind w:left="360"/>
      </w:pPr>
      <w:r>
        <w:t xml:space="preserve">Open the folder </w:t>
      </w:r>
      <w:r w:rsidRPr="000921A6">
        <w:t>/</w:t>
      </w:r>
      <w:proofErr w:type="spellStart"/>
      <w:r w:rsidRPr="000921A6">
        <w:t>RepTate</w:t>
      </w:r>
      <w:proofErr w:type="spellEnd"/>
      <w:r w:rsidRPr="000921A6">
        <w:t>/</w:t>
      </w:r>
      <w:proofErr w:type="spellStart"/>
      <w:r w:rsidRPr="000921A6">
        <w:t>RepTate</w:t>
      </w:r>
      <w:proofErr w:type="spellEnd"/>
      <w:r w:rsidRPr="000921A6">
        <w:t>/data/Crystal</w:t>
      </w:r>
    </w:p>
    <w:p w14:paraId="04BD5413" w14:textId="77777777" w:rsidR="000921A6" w:rsidRDefault="003A0A5A" w:rsidP="00B6402C">
      <w:r w:rsidRPr="003A0A5A">
        <w:rPr>
          <w:noProof/>
        </w:rPr>
        <w:drawing>
          <wp:inline distT="0" distB="0" distL="0" distR="0" wp14:anchorId="7044B467" wp14:editId="16C9D340">
            <wp:extent cx="5727700" cy="1357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357630"/>
                    </a:xfrm>
                    <a:prstGeom prst="rect">
                      <a:avLst/>
                    </a:prstGeom>
                  </pic:spPr>
                </pic:pic>
              </a:graphicData>
            </a:graphic>
          </wp:inline>
        </w:drawing>
      </w:r>
    </w:p>
    <w:p w14:paraId="6E4F1C24" w14:textId="77777777" w:rsidR="003A0A5A" w:rsidRDefault="003A0A5A" w:rsidP="00B6402C"/>
    <w:p w14:paraId="6BF7769B" w14:textId="77777777" w:rsidR="003A0A5A" w:rsidRDefault="000921A6" w:rsidP="00B6402C">
      <w:pPr>
        <w:pStyle w:val="ListParagraph"/>
        <w:numPr>
          <w:ilvl w:val="0"/>
          <w:numId w:val="1"/>
        </w:numPr>
        <w:ind w:left="360"/>
      </w:pPr>
      <w:r>
        <w:t>From the folder ‘</w:t>
      </w:r>
      <w:proofErr w:type="spellStart"/>
      <w:r w:rsidR="003A0A5A" w:rsidRPr="003A0A5A">
        <w:t>Steady_Shear_Nucleation_Data</w:t>
      </w:r>
      <w:proofErr w:type="spellEnd"/>
      <w:r>
        <w:t xml:space="preserve">’ drag and drop all files on to the </w:t>
      </w:r>
      <w:proofErr w:type="spellStart"/>
      <w:r>
        <w:t>Reptate</w:t>
      </w:r>
      <w:proofErr w:type="spellEnd"/>
      <w:r>
        <w:t xml:space="preserve"> window</w:t>
      </w:r>
    </w:p>
    <w:p w14:paraId="0F8DF6F2" w14:textId="77777777" w:rsidR="003A0A5A" w:rsidRDefault="003A0A5A" w:rsidP="00B6402C">
      <w:pPr>
        <w:pStyle w:val="ListParagraph"/>
        <w:ind w:left="360"/>
      </w:pPr>
      <w:r>
        <w:rPr>
          <w:noProof/>
        </w:rPr>
        <w:lastRenderedPageBreak/>
        <w:drawing>
          <wp:inline distT="0" distB="0" distL="0" distR="0" wp14:anchorId="57B9ED3B" wp14:editId="12CEC601">
            <wp:extent cx="5470013" cy="341906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2-18 at 10.49.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7370" cy="3423659"/>
                    </a:xfrm>
                    <a:prstGeom prst="rect">
                      <a:avLst/>
                    </a:prstGeom>
                  </pic:spPr>
                </pic:pic>
              </a:graphicData>
            </a:graphic>
          </wp:inline>
        </w:drawing>
      </w:r>
    </w:p>
    <w:p w14:paraId="54476546" w14:textId="77777777" w:rsidR="00B6402C" w:rsidRDefault="00B6402C" w:rsidP="00B6402C">
      <w:pPr>
        <w:pStyle w:val="ListParagraph"/>
        <w:ind w:left="360"/>
      </w:pPr>
    </w:p>
    <w:p w14:paraId="52051395" w14:textId="77777777" w:rsidR="000921A6" w:rsidRDefault="000921A6" w:rsidP="00B6402C">
      <w:pPr>
        <w:pStyle w:val="ListParagraph"/>
        <w:numPr>
          <w:ilvl w:val="0"/>
          <w:numId w:val="1"/>
        </w:numPr>
        <w:ind w:left="360"/>
      </w:pPr>
      <w:r>
        <w:t>Select 'Steady Nucleation' View</w:t>
      </w:r>
    </w:p>
    <w:p w14:paraId="27CD1D36" w14:textId="77777777" w:rsidR="00B6402C" w:rsidRDefault="00B6402C" w:rsidP="00B6402C">
      <w:r w:rsidRPr="00B6402C">
        <w:rPr>
          <w:noProof/>
        </w:rPr>
        <w:drawing>
          <wp:inline distT="0" distB="0" distL="0" distR="0" wp14:anchorId="218ED87A" wp14:editId="00137812">
            <wp:extent cx="2717800" cy="271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7800" cy="2717800"/>
                    </a:xfrm>
                    <a:prstGeom prst="rect">
                      <a:avLst/>
                    </a:prstGeom>
                  </pic:spPr>
                </pic:pic>
              </a:graphicData>
            </a:graphic>
          </wp:inline>
        </w:drawing>
      </w:r>
    </w:p>
    <w:p w14:paraId="02E6718B" w14:textId="77777777" w:rsidR="000921A6" w:rsidRDefault="000921A6" w:rsidP="00B6402C"/>
    <w:p w14:paraId="5D9E9B90" w14:textId="77777777" w:rsidR="00B6402C" w:rsidRDefault="00B6402C">
      <w:pPr>
        <w:rPr>
          <w:rFonts w:asciiTheme="majorHAnsi" w:eastAsiaTheme="majorEastAsia" w:hAnsiTheme="majorHAnsi" w:cstheme="majorBidi"/>
          <w:color w:val="2F5496" w:themeColor="accent1" w:themeShade="BF"/>
          <w:sz w:val="32"/>
          <w:szCs w:val="32"/>
        </w:rPr>
      </w:pPr>
      <w:r>
        <w:br w:type="page"/>
      </w:r>
    </w:p>
    <w:p w14:paraId="28C2DAC1" w14:textId="77777777" w:rsidR="000921A6" w:rsidRDefault="000921A6" w:rsidP="00B6402C">
      <w:pPr>
        <w:pStyle w:val="Heading1"/>
      </w:pPr>
      <w:r>
        <w:lastRenderedPageBreak/>
        <w:t>Set-up a fast-running calculation</w:t>
      </w:r>
    </w:p>
    <w:p w14:paraId="564ED6C2" w14:textId="77777777" w:rsidR="000921A6" w:rsidRDefault="000921A6" w:rsidP="00B6402C">
      <w:pPr>
        <w:pStyle w:val="ListParagraph"/>
        <w:numPr>
          <w:ilvl w:val="0"/>
          <w:numId w:val="1"/>
        </w:numPr>
        <w:ind w:left="360"/>
      </w:pPr>
      <w:r>
        <w:t>Load GO-</w:t>
      </w:r>
      <w:proofErr w:type="spellStart"/>
      <w:r>
        <w:t>polyStrand</w:t>
      </w:r>
      <w:proofErr w:type="spellEnd"/>
      <w:r>
        <w:t xml:space="preserve"> model</w:t>
      </w:r>
      <w:r w:rsidR="00B6402C">
        <w:t xml:space="preserve"> (choose the model from the </w:t>
      </w:r>
      <w:proofErr w:type="gramStart"/>
      <w:r w:rsidR="00B6402C">
        <w:t>drop down</w:t>
      </w:r>
      <w:proofErr w:type="gramEnd"/>
      <w:r w:rsidR="00B6402C">
        <w:t xml:space="preserve"> list and then click the theory icon </w:t>
      </w:r>
      <w:r w:rsidR="00B6402C" w:rsidRPr="00B6402C">
        <w:rPr>
          <w:noProof/>
        </w:rPr>
        <w:drawing>
          <wp:inline distT="0" distB="0" distL="0" distR="0" wp14:anchorId="05F2036A" wp14:editId="3079A7D1">
            <wp:extent cx="381000" cy="31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 cy="317500"/>
                    </a:xfrm>
                    <a:prstGeom prst="rect">
                      <a:avLst/>
                    </a:prstGeom>
                  </pic:spPr>
                </pic:pic>
              </a:graphicData>
            </a:graphic>
          </wp:inline>
        </w:drawing>
      </w:r>
      <w:r w:rsidR="00B6402C">
        <w:t>)</w:t>
      </w:r>
    </w:p>
    <w:p w14:paraId="2991B69B" w14:textId="77777777" w:rsidR="00B6402C" w:rsidRDefault="00B6402C" w:rsidP="00B6402C">
      <w:r w:rsidRPr="00B6402C">
        <w:rPr>
          <w:noProof/>
        </w:rPr>
        <w:drawing>
          <wp:inline distT="0" distB="0" distL="0" distR="0" wp14:anchorId="4627C7CC" wp14:editId="7F28C0AF">
            <wp:extent cx="3111500" cy="265227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5934" cy="2656053"/>
                    </a:xfrm>
                    <a:prstGeom prst="rect">
                      <a:avLst/>
                    </a:prstGeom>
                  </pic:spPr>
                </pic:pic>
              </a:graphicData>
            </a:graphic>
          </wp:inline>
        </w:drawing>
      </w:r>
    </w:p>
    <w:p w14:paraId="561721E3" w14:textId="77777777" w:rsidR="000921A6" w:rsidRDefault="000921A6" w:rsidP="00B6402C"/>
    <w:p w14:paraId="507BE98A" w14:textId="77777777" w:rsidR="000921A6" w:rsidRDefault="000921A6" w:rsidP="00B6402C">
      <w:pPr>
        <w:pStyle w:val="ListParagraph"/>
        <w:numPr>
          <w:ilvl w:val="0"/>
          <w:numId w:val="1"/>
        </w:numPr>
        <w:ind w:left="360"/>
      </w:pPr>
      <w:r>
        <w:t>Click 'Get modes MWD data'</w:t>
      </w:r>
    </w:p>
    <w:p w14:paraId="3CBB3870" w14:textId="77777777" w:rsidR="00B6402C" w:rsidRDefault="00B6402C" w:rsidP="00B6402C">
      <w:r w:rsidRPr="00B6402C">
        <w:rPr>
          <w:noProof/>
        </w:rPr>
        <w:drawing>
          <wp:inline distT="0" distB="0" distL="0" distR="0" wp14:anchorId="59750923" wp14:editId="79EC5E73">
            <wp:extent cx="2628900" cy="189994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5139" cy="1904451"/>
                    </a:xfrm>
                    <a:prstGeom prst="rect">
                      <a:avLst/>
                    </a:prstGeom>
                  </pic:spPr>
                </pic:pic>
              </a:graphicData>
            </a:graphic>
          </wp:inline>
        </w:drawing>
      </w:r>
    </w:p>
    <w:p w14:paraId="7570EA57" w14:textId="77777777" w:rsidR="00B6402C" w:rsidRDefault="000921A6" w:rsidP="00B6402C">
      <w:pPr>
        <w:pStyle w:val="ListParagraph"/>
        <w:ind w:left="0"/>
      </w:pPr>
      <w:r>
        <w:t>-</w:t>
      </w:r>
      <w:r w:rsidR="00B6402C">
        <w:t>In the pop-up window s</w:t>
      </w:r>
      <w:r>
        <w:t>et</w:t>
      </w:r>
      <w:r w:rsidR="00B6402C">
        <w:t xml:space="preserve"> Me=4400,</w:t>
      </w:r>
      <w:r>
        <w:t xml:space="preserve"> </w:t>
      </w:r>
      <w:proofErr w:type="spellStart"/>
      <w:r>
        <w:t>tau_e</w:t>
      </w:r>
      <w:proofErr w:type="spellEnd"/>
      <w:r w:rsidR="00B6402C">
        <w:t>=</w:t>
      </w:r>
      <w:r>
        <w:t>9.0E-8</w:t>
      </w:r>
      <w:r w:rsidR="00B6402C">
        <w:t xml:space="preserve"> and the number of modes to 10</w:t>
      </w:r>
      <w:r w:rsidR="00B6402C" w:rsidRPr="00B6402C">
        <w:rPr>
          <w:noProof/>
        </w:rPr>
        <w:drawing>
          <wp:inline distT="0" distB="0" distL="0" distR="0" wp14:anchorId="7BF060B4" wp14:editId="4FBACE34">
            <wp:extent cx="2946400" cy="111644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2740" cy="1122634"/>
                    </a:xfrm>
                    <a:prstGeom prst="rect">
                      <a:avLst/>
                    </a:prstGeom>
                  </pic:spPr>
                </pic:pic>
              </a:graphicData>
            </a:graphic>
          </wp:inline>
        </w:drawing>
      </w:r>
    </w:p>
    <w:p w14:paraId="07DAFAA7" w14:textId="77777777" w:rsidR="00B6402C" w:rsidRDefault="00B6402C">
      <w:r>
        <w:br w:type="page"/>
      </w:r>
    </w:p>
    <w:p w14:paraId="76CE93A2" w14:textId="77777777" w:rsidR="00B6402C" w:rsidRDefault="00B6402C" w:rsidP="00B6402C"/>
    <w:p w14:paraId="6E02AC2E" w14:textId="77777777" w:rsidR="00B6402C" w:rsidRDefault="00B6402C" w:rsidP="00B6402C">
      <w:pPr>
        <w:pStyle w:val="ListParagraph"/>
        <w:numPr>
          <w:ilvl w:val="0"/>
          <w:numId w:val="1"/>
        </w:numPr>
        <w:ind w:left="360"/>
      </w:pPr>
      <w:r>
        <w:t>In a text editor, o</w:t>
      </w:r>
      <w:r w:rsidR="000921A6">
        <w:t>pen 'T30G_10modes.mwd' and copy whole file contents</w:t>
      </w:r>
      <w:r>
        <w:t xml:space="preserve"> to the clipboard.</w:t>
      </w:r>
    </w:p>
    <w:p w14:paraId="77944423" w14:textId="77777777" w:rsidR="000921A6" w:rsidRDefault="00B6402C" w:rsidP="00B6402C">
      <w:pPr>
        <w:pStyle w:val="ListParagraph"/>
        <w:numPr>
          <w:ilvl w:val="0"/>
          <w:numId w:val="1"/>
        </w:numPr>
        <w:ind w:left="360"/>
      </w:pPr>
      <w:r>
        <w:t>Click on the first element of the table and paste the copied file (use ctrl-v or a similar keyboard shortcut)</w:t>
      </w:r>
    </w:p>
    <w:p w14:paraId="0E06F46B" w14:textId="77777777" w:rsidR="00B6402C" w:rsidRDefault="00B6402C" w:rsidP="00B6402C">
      <w:pPr>
        <w:pStyle w:val="ListParagraph"/>
        <w:ind w:left="360" w:firstLine="720"/>
      </w:pPr>
      <w:r w:rsidRPr="00B6402C">
        <w:rPr>
          <w:noProof/>
        </w:rPr>
        <w:drawing>
          <wp:inline distT="0" distB="0" distL="0" distR="0" wp14:anchorId="4C85819F" wp14:editId="38CA9DB5">
            <wp:extent cx="2959100" cy="29244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0722" cy="2926094"/>
                    </a:xfrm>
                    <a:prstGeom prst="rect">
                      <a:avLst/>
                    </a:prstGeom>
                  </pic:spPr>
                </pic:pic>
              </a:graphicData>
            </a:graphic>
          </wp:inline>
        </w:drawing>
      </w:r>
    </w:p>
    <w:p w14:paraId="3BDB7088" w14:textId="77777777" w:rsidR="00B6402C" w:rsidRDefault="00B6402C" w:rsidP="00B6402C">
      <w:r>
        <w:t>Close the mode window by clicking 'Ok'</w:t>
      </w:r>
    </w:p>
    <w:p w14:paraId="6C78EC11" w14:textId="77777777" w:rsidR="000921A6" w:rsidRDefault="000921A6" w:rsidP="00B6402C"/>
    <w:p w14:paraId="76054022" w14:textId="0F606A1A" w:rsidR="000921A6" w:rsidRDefault="00B6402C" w:rsidP="00B6402C">
      <w:pPr>
        <w:pStyle w:val="ListParagraph"/>
        <w:numPr>
          <w:ilvl w:val="0"/>
          <w:numId w:val="1"/>
        </w:numPr>
        <w:ind w:left="0"/>
      </w:pPr>
      <w:r>
        <w:t>Back in the theory window, t</w:t>
      </w:r>
      <w:r w:rsidR="000921A6">
        <w:t xml:space="preserve">urn on the modulus correction button </w:t>
      </w:r>
      <w:r>
        <w:t>and set</w:t>
      </w:r>
      <w:bookmarkStart w:id="0" w:name="_GoBack"/>
      <w:bookmarkEnd w:id="0"/>
      <w:r>
        <w:t xml:space="preserve"> </w:t>
      </w:r>
      <w:r w:rsidR="000921A6">
        <w:t>Gamma=4.3</w:t>
      </w:r>
      <w:r>
        <w:t xml:space="preserve"> and</w:t>
      </w:r>
      <w:r w:rsidR="000921A6">
        <w:t xml:space="preserve"> GNO=</w:t>
      </w:r>
      <w:bookmarkStart w:id="1" w:name="OLE_LINK5"/>
      <w:bookmarkStart w:id="2" w:name="OLE_LINK6"/>
      <w:r w:rsidR="000921A6">
        <w:t>5.</w:t>
      </w:r>
      <w:bookmarkStart w:id="3" w:name="OLE_LINK3"/>
      <w:bookmarkStart w:id="4" w:name="OLE_LINK4"/>
      <w:r w:rsidR="000921A6">
        <w:t>06E5</w:t>
      </w:r>
      <w:bookmarkEnd w:id="1"/>
      <w:bookmarkEnd w:id="2"/>
      <w:bookmarkEnd w:id="3"/>
      <w:bookmarkEnd w:id="4"/>
    </w:p>
    <w:p w14:paraId="427A5136" w14:textId="77777777" w:rsidR="00B6402C" w:rsidRDefault="00B6402C" w:rsidP="00B6402C">
      <w:pPr>
        <w:pStyle w:val="ListParagraph"/>
        <w:ind w:left="0"/>
      </w:pPr>
      <w:r w:rsidRPr="00B6402C">
        <w:rPr>
          <w:noProof/>
        </w:rPr>
        <w:drawing>
          <wp:inline distT="0" distB="0" distL="0" distR="0" wp14:anchorId="501106A3" wp14:editId="38388BE8">
            <wp:extent cx="2616200" cy="259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4185" cy="2599660"/>
                    </a:xfrm>
                    <a:prstGeom prst="rect">
                      <a:avLst/>
                    </a:prstGeom>
                  </pic:spPr>
                </pic:pic>
              </a:graphicData>
            </a:graphic>
          </wp:inline>
        </w:drawing>
      </w:r>
    </w:p>
    <w:p w14:paraId="698A5E01" w14:textId="77777777" w:rsidR="000921A6" w:rsidRDefault="000921A6" w:rsidP="00B6402C">
      <w:pPr>
        <w:pStyle w:val="ListParagraph"/>
        <w:numPr>
          <w:ilvl w:val="0"/>
          <w:numId w:val="1"/>
        </w:numPr>
      </w:pPr>
    </w:p>
    <w:p w14:paraId="7C4540F3" w14:textId="77777777" w:rsidR="00B6402C" w:rsidRDefault="00B6402C" w:rsidP="00B6402C">
      <w:pPr>
        <w:pStyle w:val="ListParagraph"/>
        <w:numPr>
          <w:ilvl w:val="0"/>
          <w:numId w:val="1"/>
        </w:numPr>
        <w:ind w:left="0"/>
      </w:pPr>
      <w:bookmarkStart w:id="5" w:name="OLE_LINK7"/>
      <w:bookmarkStart w:id="6" w:name="OLE_LINK8"/>
      <w:r>
        <w:t>Other parameters default to the correct values, here's a full list.</w:t>
      </w:r>
    </w:p>
    <w:bookmarkEnd w:id="5"/>
    <w:bookmarkEnd w:id="6"/>
    <w:p w14:paraId="07D99C66" w14:textId="77777777" w:rsidR="000921A6" w:rsidRDefault="000921A6" w:rsidP="00B6402C">
      <w:pPr>
        <w:pStyle w:val="ListParagraph"/>
        <w:numPr>
          <w:ilvl w:val="0"/>
          <w:numId w:val="2"/>
        </w:numPr>
      </w:pPr>
      <w:r>
        <w:t>Gamma</w:t>
      </w:r>
      <w:r>
        <w:tab/>
        <w:t>4.3</w:t>
      </w:r>
    </w:p>
    <w:p w14:paraId="42519ABE" w14:textId="77777777" w:rsidR="000921A6" w:rsidRDefault="000921A6" w:rsidP="00B6402C">
      <w:pPr>
        <w:pStyle w:val="ListParagraph"/>
        <w:numPr>
          <w:ilvl w:val="0"/>
          <w:numId w:val="2"/>
        </w:numPr>
      </w:pPr>
      <w:r>
        <w:t>Ne</w:t>
      </w:r>
      <w:r>
        <w:tab/>
        <w:t>25</w:t>
      </w:r>
    </w:p>
    <w:p w14:paraId="4FAA52E0" w14:textId="77777777" w:rsidR="000921A6" w:rsidRDefault="000921A6" w:rsidP="00B6402C">
      <w:pPr>
        <w:pStyle w:val="ListParagraph"/>
        <w:numPr>
          <w:ilvl w:val="0"/>
          <w:numId w:val="2"/>
        </w:numPr>
      </w:pPr>
      <w:proofErr w:type="spellStart"/>
      <w:r>
        <w:t>epsilonB</w:t>
      </w:r>
      <w:proofErr w:type="spellEnd"/>
      <w:r>
        <w:tab/>
        <w:t>-0.117</w:t>
      </w:r>
    </w:p>
    <w:p w14:paraId="543A2BC6" w14:textId="77777777" w:rsidR="000921A6" w:rsidRDefault="000921A6" w:rsidP="00B6402C">
      <w:pPr>
        <w:pStyle w:val="ListParagraph"/>
        <w:numPr>
          <w:ilvl w:val="0"/>
          <w:numId w:val="2"/>
        </w:numPr>
      </w:pPr>
      <w:proofErr w:type="spellStart"/>
      <w:r>
        <w:t>muS</w:t>
      </w:r>
      <w:proofErr w:type="spellEnd"/>
      <w:r>
        <w:tab/>
        <w:t>0.85</w:t>
      </w:r>
    </w:p>
    <w:p w14:paraId="56AE20F2" w14:textId="77777777" w:rsidR="000921A6" w:rsidRDefault="000921A6" w:rsidP="00B6402C">
      <w:pPr>
        <w:pStyle w:val="ListParagraph"/>
        <w:numPr>
          <w:ilvl w:val="0"/>
          <w:numId w:val="2"/>
        </w:numPr>
      </w:pPr>
      <w:r>
        <w:t>tau0</w:t>
      </w:r>
      <w:r>
        <w:tab/>
        <w:t>3.8e-10</w:t>
      </w:r>
    </w:p>
    <w:p w14:paraId="7132D1D5" w14:textId="77777777" w:rsidR="000921A6" w:rsidRDefault="000921A6" w:rsidP="00B6402C">
      <w:pPr>
        <w:pStyle w:val="ListParagraph"/>
        <w:numPr>
          <w:ilvl w:val="0"/>
          <w:numId w:val="2"/>
        </w:numPr>
      </w:pPr>
      <w:proofErr w:type="spellStart"/>
      <w:r>
        <w:t>rhoK</w:t>
      </w:r>
      <w:proofErr w:type="spellEnd"/>
      <w:r>
        <w:tab/>
        <w:t>2.7e+09</w:t>
      </w:r>
    </w:p>
    <w:p w14:paraId="45A8C420" w14:textId="77777777" w:rsidR="000921A6" w:rsidRDefault="000921A6" w:rsidP="00B6402C">
      <w:pPr>
        <w:pStyle w:val="ListParagraph"/>
        <w:numPr>
          <w:ilvl w:val="0"/>
          <w:numId w:val="2"/>
        </w:numPr>
      </w:pPr>
      <w:r>
        <w:lastRenderedPageBreak/>
        <w:t>G_C</w:t>
      </w:r>
      <w:r>
        <w:tab/>
        <w:t>0.063</w:t>
      </w:r>
    </w:p>
    <w:p w14:paraId="7678E141" w14:textId="77777777" w:rsidR="000921A6" w:rsidRDefault="000921A6" w:rsidP="00B6402C">
      <w:pPr>
        <w:pStyle w:val="ListParagraph"/>
        <w:numPr>
          <w:ilvl w:val="0"/>
          <w:numId w:val="2"/>
        </w:numPr>
      </w:pPr>
      <w:r>
        <w:t>N_0</w:t>
      </w:r>
      <w:r>
        <w:tab/>
        <w:t>0</w:t>
      </w:r>
    </w:p>
    <w:p w14:paraId="16666E75" w14:textId="77777777" w:rsidR="000921A6" w:rsidRDefault="000921A6" w:rsidP="00B6402C">
      <w:pPr>
        <w:pStyle w:val="ListParagraph"/>
        <w:numPr>
          <w:ilvl w:val="0"/>
          <w:numId w:val="2"/>
        </w:numPr>
      </w:pPr>
      <w:r>
        <w:t>beta</w:t>
      </w:r>
      <w:r>
        <w:tab/>
        <w:t>1</w:t>
      </w:r>
    </w:p>
    <w:p w14:paraId="72A82B15" w14:textId="77777777" w:rsidR="00B6402C" w:rsidRDefault="000921A6" w:rsidP="00B6402C">
      <w:pPr>
        <w:pStyle w:val="ListParagraph"/>
        <w:numPr>
          <w:ilvl w:val="0"/>
          <w:numId w:val="2"/>
        </w:numPr>
      </w:pPr>
      <w:r>
        <w:t>GN0</w:t>
      </w:r>
      <w:r>
        <w:tab/>
        <w:t>506000</w:t>
      </w:r>
    </w:p>
    <w:p w14:paraId="3889C7C1" w14:textId="77777777" w:rsidR="00B6402C" w:rsidRDefault="00B6402C" w:rsidP="00B6402C"/>
    <w:p w14:paraId="18C10C29" w14:textId="77777777" w:rsidR="00B6402C" w:rsidRDefault="00B6402C" w:rsidP="00B6402C"/>
    <w:p w14:paraId="40FC3A97" w14:textId="77777777" w:rsidR="000921A6" w:rsidRDefault="000921A6" w:rsidP="00B6402C">
      <w:pPr>
        <w:pStyle w:val="ListParagraph"/>
        <w:numPr>
          <w:ilvl w:val="0"/>
          <w:numId w:val="1"/>
        </w:numPr>
        <w:ind w:left="0"/>
      </w:pPr>
      <w:r>
        <w:t>Hit compute, and the calculation should take about 15 secs (depending on how good your laptop is!)</w:t>
      </w:r>
    </w:p>
    <w:p w14:paraId="27608774" w14:textId="77777777" w:rsidR="00B6402C" w:rsidRDefault="00B6402C" w:rsidP="00B6402C">
      <w:pPr>
        <w:pStyle w:val="ListParagraph"/>
        <w:ind w:left="0"/>
      </w:pPr>
      <w:r w:rsidRPr="00B6402C">
        <w:rPr>
          <w:noProof/>
        </w:rPr>
        <w:drawing>
          <wp:inline distT="0" distB="0" distL="0" distR="0" wp14:anchorId="6C5C2450" wp14:editId="25E9F385">
            <wp:extent cx="4191000" cy="73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0" cy="736600"/>
                    </a:xfrm>
                    <a:prstGeom prst="rect">
                      <a:avLst/>
                    </a:prstGeom>
                  </pic:spPr>
                </pic:pic>
              </a:graphicData>
            </a:graphic>
          </wp:inline>
        </w:drawing>
      </w:r>
    </w:p>
    <w:p w14:paraId="3D392364" w14:textId="77777777" w:rsidR="00B6402C" w:rsidRDefault="00B6402C" w:rsidP="00B6402C">
      <w:pPr>
        <w:pStyle w:val="ListParagraph"/>
        <w:ind w:left="0"/>
      </w:pPr>
    </w:p>
    <w:p w14:paraId="540F7A49" w14:textId="77777777" w:rsidR="000921A6" w:rsidRDefault="000921A6" w:rsidP="00B6402C">
      <w:pPr>
        <w:pStyle w:val="ListParagraph"/>
        <w:numPr>
          <w:ilvl w:val="0"/>
          <w:numId w:val="1"/>
        </w:numPr>
        <w:ind w:left="0"/>
      </w:pPr>
      <w:r>
        <w:t>You should see (open symbols are experiments and closed symbols are the model)</w:t>
      </w:r>
    </w:p>
    <w:p w14:paraId="70D31CE1" w14:textId="77777777" w:rsidR="000921A6" w:rsidRDefault="000921A6" w:rsidP="00B6402C">
      <w:r>
        <w:t xml:space="preserve"> </w:t>
      </w:r>
      <w:r w:rsidRPr="000921A6">
        <w:rPr>
          <w:noProof/>
        </w:rPr>
        <w:drawing>
          <wp:inline distT="0" distB="0" distL="0" distR="0" wp14:anchorId="1B3002DF" wp14:editId="1BEAD86A">
            <wp:extent cx="3238500" cy="2197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3086" cy="2200408"/>
                    </a:xfrm>
                    <a:prstGeom prst="rect">
                      <a:avLst/>
                    </a:prstGeom>
                  </pic:spPr>
                </pic:pic>
              </a:graphicData>
            </a:graphic>
          </wp:inline>
        </w:drawing>
      </w:r>
    </w:p>
    <w:p w14:paraId="6E07E630" w14:textId="77777777" w:rsidR="00B6402C" w:rsidRDefault="00B6402C">
      <w:r>
        <w:br w:type="page"/>
      </w:r>
    </w:p>
    <w:p w14:paraId="4016A26B" w14:textId="77777777" w:rsidR="000921A6" w:rsidRDefault="000921A6" w:rsidP="00B6402C"/>
    <w:p w14:paraId="3F61BAC3" w14:textId="77777777" w:rsidR="00360142" w:rsidRDefault="000921A6" w:rsidP="00B6402C">
      <w:pPr>
        <w:pStyle w:val="Heading1"/>
      </w:pPr>
      <w:r>
        <w:t>Adjusting the view</w:t>
      </w:r>
    </w:p>
    <w:p w14:paraId="2346A727" w14:textId="77777777" w:rsidR="000921A6" w:rsidRDefault="000921A6" w:rsidP="00B6402C">
      <w:pPr>
        <w:pStyle w:val="ListParagraph"/>
        <w:numPr>
          <w:ilvl w:val="0"/>
          <w:numId w:val="4"/>
        </w:numPr>
      </w:pPr>
      <w:r>
        <w:t xml:space="preserve">Click ‘show/hide’ toolbar’ </w:t>
      </w:r>
      <w:r w:rsidRPr="000921A6">
        <w:rPr>
          <w:noProof/>
        </w:rPr>
        <w:drawing>
          <wp:inline distT="0" distB="0" distL="0" distR="0" wp14:anchorId="1B7D2537" wp14:editId="2B096621">
            <wp:extent cx="33020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200" cy="304800"/>
                    </a:xfrm>
                    <a:prstGeom prst="rect">
                      <a:avLst/>
                    </a:prstGeom>
                  </pic:spPr>
                </pic:pic>
              </a:graphicData>
            </a:graphic>
          </wp:inline>
        </w:drawing>
      </w:r>
      <w:r>
        <w:t xml:space="preserve"> (top right corner under</w:t>
      </w:r>
      <w:r w:rsidR="00B6402C">
        <w:t>neath</w:t>
      </w:r>
      <w:r>
        <w:t xml:space="preserve"> the views</w:t>
      </w:r>
      <w:r w:rsidR="00B6402C">
        <w:t xml:space="preserve"> selector</w:t>
      </w:r>
      <w:r>
        <w:t>)</w:t>
      </w:r>
    </w:p>
    <w:p w14:paraId="6887549D" w14:textId="77777777" w:rsidR="00B6402C" w:rsidRDefault="00B6402C" w:rsidP="00B6402C">
      <w:pPr>
        <w:pStyle w:val="ListParagraph"/>
        <w:numPr>
          <w:ilvl w:val="0"/>
          <w:numId w:val="4"/>
        </w:numPr>
      </w:pPr>
      <w:r w:rsidRPr="00B6402C">
        <w:rPr>
          <w:noProof/>
        </w:rPr>
        <w:drawing>
          <wp:inline distT="0" distB="0" distL="0" distR="0" wp14:anchorId="229FCDD7" wp14:editId="67A88061">
            <wp:extent cx="5433659" cy="3390314"/>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8618" cy="3393408"/>
                    </a:xfrm>
                    <a:prstGeom prst="rect">
                      <a:avLst/>
                    </a:prstGeom>
                  </pic:spPr>
                </pic:pic>
              </a:graphicData>
            </a:graphic>
          </wp:inline>
        </w:drawing>
      </w:r>
    </w:p>
    <w:p w14:paraId="2AC5F5E2" w14:textId="77777777" w:rsidR="00B6402C" w:rsidRDefault="00B6402C" w:rsidP="00B6402C">
      <w:pPr>
        <w:pStyle w:val="ListParagraph"/>
        <w:numPr>
          <w:ilvl w:val="0"/>
          <w:numId w:val="4"/>
        </w:numPr>
      </w:pPr>
      <w:r>
        <w:t>Click the ‘Edit axis’ button (</w:t>
      </w:r>
      <w:r w:rsidRPr="00B6402C">
        <w:rPr>
          <w:noProof/>
        </w:rPr>
        <w:drawing>
          <wp:inline distT="0" distB="0" distL="0" distR="0" wp14:anchorId="4651E9D2" wp14:editId="4F83FC4C">
            <wp:extent cx="27940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400" cy="228600"/>
                    </a:xfrm>
                    <a:prstGeom prst="rect">
                      <a:avLst/>
                    </a:prstGeom>
                  </pic:spPr>
                </pic:pic>
              </a:graphicData>
            </a:graphic>
          </wp:inline>
        </w:drawing>
      </w:r>
      <w:r>
        <w:t>) to bring up the axis properties</w:t>
      </w:r>
    </w:p>
    <w:p w14:paraId="0776B9B2" w14:textId="77777777" w:rsidR="00B6402C" w:rsidRDefault="00B6402C" w:rsidP="00B6402C">
      <w:pPr>
        <w:pStyle w:val="ListParagraph"/>
        <w:numPr>
          <w:ilvl w:val="0"/>
          <w:numId w:val="4"/>
        </w:numPr>
      </w:pPr>
      <w:r>
        <w:t>Change the Y-Axis: Top value to ‘1e-8’</w:t>
      </w:r>
    </w:p>
    <w:p w14:paraId="70BE85ED" w14:textId="77777777" w:rsidR="00B6402C" w:rsidRDefault="00B6402C" w:rsidP="00B6402C">
      <w:pPr>
        <w:pStyle w:val="ListParagraph"/>
        <w:numPr>
          <w:ilvl w:val="0"/>
          <w:numId w:val="4"/>
        </w:numPr>
      </w:pPr>
      <w:r>
        <w:t>Click ‘Apply’ or ‘Ok’</w:t>
      </w:r>
    </w:p>
    <w:p w14:paraId="5824D201" w14:textId="77777777" w:rsidR="00B6402C" w:rsidRDefault="00B6402C" w:rsidP="00B6402C"/>
    <w:p w14:paraId="1799426A" w14:textId="77777777" w:rsidR="00B6402C" w:rsidRDefault="00B6402C" w:rsidP="00B6402C">
      <w:pPr>
        <w:pStyle w:val="Heading1"/>
      </w:pPr>
      <w:r>
        <w:t>Things to try</w:t>
      </w:r>
    </w:p>
    <w:p w14:paraId="6D958C03" w14:textId="77777777" w:rsidR="00B6402C" w:rsidRDefault="00B6402C" w:rsidP="00B6402C">
      <w:pPr>
        <w:pStyle w:val="ListParagraph"/>
        <w:numPr>
          <w:ilvl w:val="0"/>
          <w:numId w:val="5"/>
        </w:numPr>
      </w:pPr>
      <w:r>
        <w:t>Change Gamma to adjust the sensitivity to shear</w:t>
      </w:r>
    </w:p>
    <w:p w14:paraId="1D292F13" w14:textId="77777777" w:rsidR="00B6402C" w:rsidRDefault="00B6402C" w:rsidP="00B6402C">
      <w:pPr>
        <w:pStyle w:val="ListParagraph"/>
        <w:numPr>
          <w:ilvl w:val="0"/>
          <w:numId w:val="5"/>
        </w:numPr>
      </w:pPr>
      <w:r>
        <w:t xml:space="preserve">Make </w:t>
      </w:r>
      <w:r w:rsidRPr="00B6402C">
        <w:rPr>
          <w:i/>
        </w:rPr>
        <w:t>small</w:t>
      </w:r>
      <w:r>
        <w:t xml:space="preserve"> changes to </w:t>
      </w:r>
      <w:proofErr w:type="spellStart"/>
      <w:r>
        <w:t>epsilonB</w:t>
      </w:r>
      <w:proofErr w:type="spellEnd"/>
      <w:r>
        <w:t xml:space="preserve"> to adjust the quiescent barrier (equivalent to changing temperature)</w:t>
      </w:r>
    </w:p>
    <w:p w14:paraId="4FFFB99A" w14:textId="77777777" w:rsidR="00B6402C" w:rsidRDefault="00B6402C" w:rsidP="00B6402C">
      <w:pPr>
        <w:pStyle w:val="ListParagraph"/>
        <w:numPr>
          <w:ilvl w:val="0"/>
          <w:numId w:val="5"/>
        </w:numPr>
      </w:pPr>
      <w:r>
        <w:t>Adjust tau0 to scale all nucleation rates</w:t>
      </w:r>
    </w:p>
    <w:p w14:paraId="208030A6" w14:textId="77777777" w:rsidR="00B6402C" w:rsidRDefault="00B6402C" w:rsidP="00B6402C">
      <w:pPr>
        <w:pStyle w:val="ListParagraph"/>
        <w:numPr>
          <w:ilvl w:val="0"/>
          <w:numId w:val="5"/>
        </w:numPr>
      </w:pPr>
      <w:r>
        <w:t>Change the molecular weight distribution by clicking ‘Get modes (MWD data)’ and changing the Molar Mass values (M) by hand. You can also change phi but this needs to add up to 1.</w:t>
      </w:r>
    </w:p>
    <w:p w14:paraId="70D712C3" w14:textId="77777777" w:rsidR="00B6402C" w:rsidRDefault="00B6402C" w:rsidP="00B6402C">
      <w:pPr>
        <w:pStyle w:val="ListParagraph"/>
        <w:numPr>
          <w:ilvl w:val="0"/>
          <w:numId w:val="5"/>
        </w:numPr>
      </w:pPr>
      <w:r>
        <w:t>Increase the resolution of the molecular weight distribution by copy/pasting the modes from the file ‘</w:t>
      </w:r>
      <w:r w:rsidRPr="00B6402C">
        <w:t>T30G.mwd</w:t>
      </w:r>
      <w:r>
        <w:t xml:space="preserve">’ (this has 23 modes, should give similar results and </w:t>
      </w:r>
      <w:r w:rsidR="002B563D">
        <w:t>will take a 4 mins to calculate</w:t>
      </w:r>
      <w:r>
        <w:t>)</w:t>
      </w:r>
    </w:p>
    <w:p w14:paraId="05F7C778" w14:textId="77777777" w:rsidR="000921A6" w:rsidRDefault="000921A6" w:rsidP="00B6402C"/>
    <w:sectPr w:rsidR="000921A6" w:rsidSect="00CC3BF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D6239"/>
    <w:multiLevelType w:val="hybridMultilevel"/>
    <w:tmpl w:val="0606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54452"/>
    <w:multiLevelType w:val="hybridMultilevel"/>
    <w:tmpl w:val="9CCCE9D0"/>
    <w:lvl w:ilvl="0" w:tplc="37DC4D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14500"/>
    <w:multiLevelType w:val="hybridMultilevel"/>
    <w:tmpl w:val="FF086102"/>
    <w:lvl w:ilvl="0" w:tplc="04090001">
      <w:start w:val="1"/>
      <w:numFmt w:val="bullet"/>
      <w:lvlText w:val=""/>
      <w:lvlJc w:val="left"/>
      <w:pPr>
        <w:ind w:left="720" w:hanging="360"/>
      </w:pPr>
      <w:rPr>
        <w:rFonts w:ascii="Symbol" w:hAnsi="Symbol" w:hint="default"/>
      </w:rPr>
    </w:lvl>
    <w:lvl w:ilvl="1" w:tplc="37DC4DF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1A1545"/>
    <w:multiLevelType w:val="hybridMultilevel"/>
    <w:tmpl w:val="7674CCAC"/>
    <w:lvl w:ilvl="0" w:tplc="37DC4DF8">
      <w:numFmt w:val="bullet"/>
      <w:lvlText w:val="-"/>
      <w:lvlJc w:val="left"/>
      <w:pPr>
        <w:ind w:left="720" w:hanging="360"/>
      </w:pPr>
      <w:rPr>
        <w:rFonts w:ascii="Calibri" w:eastAsiaTheme="minorHAnsi" w:hAnsi="Calibri" w:cs="Calibri" w:hint="default"/>
      </w:rPr>
    </w:lvl>
    <w:lvl w:ilvl="1" w:tplc="37DC4DF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E579F0"/>
    <w:multiLevelType w:val="hybridMultilevel"/>
    <w:tmpl w:val="78105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1A6"/>
    <w:rsid w:val="000921A6"/>
    <w:rsid w:val="002B563D"/>
    <w:rsid w:val="003A0A5A"/>
    <w:rsid w:val="008D50DF"/>
    <w:rsid w:val="00B6402C"/>
    <w:rsid w:val="00CC3BF5"/>
    <w:rsid w:val="00E469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17E7D3D"/>
  <w15:chartTrackingRefBased/>
  <w15:docId w15:val="{43D1858B-F92C-134F-A22F-72AC5C15C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40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02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A5A"/>
    <w:pPr>
      <w:ind w:left="720"/>
      <w:contextualSpacing/>
    </w:pPr>
  </w:style>
  <w:style w:type="paragraph" w:styleId="Title">
    <w:name w:val="Title"/>
    <w:basedOn w:val="Normal"/>
    <w:next w:val="Normal"/>
    <w:link w:val="TitleChar"/>
    <w:uiPriority w:val="10"/>
    <w:qFormat/>
    <w:rsid w:val="00B640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02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6402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6402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326</Words>
  <Characters>1859</Characters>
  <Application>Microsoft Office Word</Application>
  <DocSecurity>0</DocSecurity>
  <Lines>15</Lines>
  <Paragraphs>4</Paragraphs>
  <ScaleCrop>false</ScaleCrop>
  <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2019-12-18T12:55:00Z</cp:lastPrinted>
  <dcterms:created xsi:type="dcterms:W3CDTF">2019-12-18T10:27:00Z</dcterms:created>
  <dcterms:modified xsi:type="dcterms:W3CDTF">2019-12-18T12:56:00Z</dcterms:modified>
</cp:coreProperties>
</file>