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Rule="auto"/>
        <w:rPr>
          <w:color w:val="000000"/>
        </w:rPr>
      </w:pPr>
      <w:bookmarkStart w:colFirst="0" w:colLast="0" w:name="_heading=h.gjdgxs" w:id="0"/>
      <w:bookmarkEnd w:id="0"/>
      <w:r w:rsidDel="00000000" w:rsidR="00000000" w:rsidRPr="00000000">
        <w:rPr>
          <w:color w:val="000000"/>
          <w:rtl w:val="0"/>
        </w:rPr>
        <w:t xml:space="preserve">CS 340 README </w:t>
      </w:r>
    </w:p>
    <w:p w:rsidR="00000000" w:rsidDel="00000000" w:rsidP="00000000" w:rsidRDefault="00000000" w:rsidRPr="00000000" w14:paraId="00000002">
      <w:pPr>
        <w:spacing w:after="0" w:line="240" w:lineRule="auto"/>
        <w:rPr>
          <w:b w:val="1"/>
          <w:i w:val="1"/>
        </w:rPr>
      </w:pP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3">
      <w:pPr>
        <w:pStyle w:val="Heading2"/>
        <w:spacing w:after="0" w:lineRule="auto"/>
        <w:rPr>
          <w:i w:val="1"/>
          <w:color w:val="000000"/>
        </w:rPr>
      </w:pPr>
      <w:r w:rsidDel="00000000" w:rsidR="00000000" w:rsidRPr="00000000">
        <w:rPr>
          <w:rFonts w:ascii="Calibri" w:cs="Calibri" w:eastAsia="Calibri" w:hAnsi="Calibri"/>
          <w:sz w:val="22"/>
          <w:szCs w:val="22"/>
          <w:rtl w:val="0"/>
        </w:rPr>
        <w:t xml:space="preserve">About </w:t>
      </w:r>
      <w:r w:rsidDel="00000000" w:rsidR="00000000" w:rsidRPr="00000000">
        <w:rPr>
          <w:sz w:val="22"/>
          <w:szCs w:val="22"/>
          <w:rtl w:val="0"/>
        </w:rPr>
        <w:t xml:space="preserve">Project 2: Grazio Salvare Database</w:t>
      </w:r>
      <w:r w:rsidDel="00000000" w:rsidR="00000000" w:rsidRPr="00000000">
        <w:rPr>
          <w:rtl w:val="0"/>
        </w:rPr>
      </w:r>
    </w:p>
    <w:p w:rsidR="00000000" w:rsidDel="00000000" w:rsidP="00000000" w:rsidRDefault="00000000" w:rsidRPr="00000000" w14:paraId="00000004">
      <w:pPr>
        <w:spacing w:after="0" w:line="240" w:lineRule="auto"/>
        <w:rPr/>
      </w:pPr>
      <w:r w:rsidDel="00000000" w:rsidR="00000000" w:rsidRPr="00000000">
        <w:rPr>
          <w:rtl w:val="0"/>
        </w:rPr>
        <w:t xml:space="preserve">This is a project using the PyMongo driver to create CRUD functional access to data from five Austin, Texas animal shelters to help Grazioso Salvare identify dogs who are good candidates for their search-and-rescue training program.</w:t>
      </w:r>
    </w:p>
    <w:p w:rsidR="00000000" w:rsidDel="00000000" w:rsidP="00000000" w:rsidRDefault="00000000" w:rsidRPr="00000000" w14:paraId="00000005">
      <w:pPr>
        <w:spacing w:after="0" w:line="240" w:lineRule="auto"/>
        <w:rPr/>
      </w:pPr>
      <w:r w:rsidDel="00000000" w:rsidR="00000000" w:rsidRPr="00000000">
        <w:rPr>
          <w:rtl w:val="0"/>
        </w:rPr>
      </w:r>
    </w:p>
    <w:p w:rsidR="00000000" w:rsidDel="00000000" w:rsidP="00000000" w:rsidRDefault="00000000" w:rsidRPr="00000000" w14:paraId="00000006">
      <w:pPr>
        <w:pStyle w:val="Heading2"/>
        <w:spacing w:after="0" w:lineRule="auto"/>
        <w:rPr>
          <w:i w:val="1"/>
          <w:color w:val="000000"/>
        </w:rPr>
      </w:pPr>
      <w:r w:rsidDel="00000000" w:rsidR="00000000" w:rsidRPr="00000000">
        <w:rPr>
          <w:rFonts w:ascii="Calibri" w:cs="Calibri" w:eastAsia="Calibri" w:hAnsi="Calibri"/>
          <w:sz w:val="22"/>
          <w:szCs w:val="22"/>
          <w:rtl w:val="0"/>
        </w:rPr>
        <w:t xml:space="preserve">Motivation</w:t>
      </w:r>
      <w:r w:rsidDel="00000000" w:rsidR="00000000" w:rsidRPr="00000000">
        <w:rPr>
          <w:rtl w:val="0"/>
        </w:rPr>
      </w:r>
    </w:p>
    <w:p w:rsidR="00000000" w:rsidDel="00000000" w:rsidP="00000000" w:rsidRDefault="00000000" w:rsidRPr="00000000" w14:paraId="00000007">
      <w:pPr>
        <w:spacing w:after="0" w:line="240" w:lineRule="auto"/>
        <w:rPr/>
      </w:pPr>
      <w:r w:rsidDel="00000000" w:rsidR="00000000" w:rsidRPr="00000000">
        <w:rPr>
          <w:rtl w:val="0"/>
        </w:rPr>
        <w:t xml:space="preserve">This project exists to help Grazioso Salvare sort through animal shelter data to find dogs who are good candidates for search-and-rescue training based on certain provided criteria. MongoDB was chosen as it is good at storing and working with large amounts of text. Python allows us more backend web development options and Dash framework allows us to create our interactive user interfaces.</w:t>
      </w:r>
    </w:p>
    <w:p w:rsidR="00000000" w:rsidDel="00000000" w:rsidP="00000000" w:rsidRDefault="00000000" w:rsidRPr="00000000" w14:paraId="00000008">
      <w:pPr>
        <w:spacing w:after="0" w:line="240" w:lineRule="auto"/>
        <w:rPr>
          <w:i w:val="1"/>
          <w:color w:val="000000"/>
        </w:rPr>
      </w:pPr>
      <w:r w:rsidDel="00000000" w:rsidR="00000000" w:rsidRPr="00000000">
        <w:rPr>
          <w:rtl w:val="0"/>
        </w:rPr>
      </w:r>
    </w:p>
    <w:p w:rsidR="00000000" w:rsidDel="00000000" w:rsidP="00000000" w:rsidRDefault="00000000" w:rsidRPr="00000000" w14:paraId="00000009">
      <w:pPr>
        <w:pStyle w:val="Heading2"/>
        <w:spacing w:after="0" w:lineRule="auto"/>
        <w:rPr>
          <w:i w:val="1"/>
          <w:color w:val="000000"/>
        </w:rPr>
      </w:pPr>
      <w:r w:rsidDel="00000000" w:rsidR="00000000" w:rsidRPr="00000000">
        <w:rPr>
          <w:rFonts w:ascii="Calibri" w:cs="Calibri" w:eastAsia="Calibri" w:hAnsi="Calibri"/>
          <w:sz w:val="22"/>
          <w:szCs w:val="22"/>
          <w:rtl w:val="0"/>
        </w:rPr>
        <w:t xml:space="preserve">Getting Started</w:t>
      </w:r>
      <w:r w:rsidDel="00000000" w:rsidR="00000000" w:rsidRPr="00000000">
        <w:rPr>
          <w:rtl w:val="0"/>
        </w:rPr>
      </w:r>
    </w:p>
    <w:p w:rsidR="00000000" w:rsidDel="00000000" w:rsidP="00000000" w:rsidRDefault="00000000" w:rsidRPr="00000000" w14:paraId="0000000A">
      <w:pPr>
        <w:spacing w:after="0" w:line="240" w:lineRule="auto"/>
        <w:rPr/>
      </w:pPr>
      <w:r w:rsidDel="00000000" w:rsidR="00000000" w:rsidRPr="00000000">
        <w:rPr>
          <w:rtl w:val="0"/>
        </w:rPr>
        <w:t xml:space="preserve">To run this project one would need the journal (Project2.ipynb) file, the Python CRUD file (animal_shelter.py), and Grazioso Salvare Logo file in one folder. From there Mongo would need to be opened up in the terminal and the csv file from the shelter would need to be imported. After that, open the journal and run the first python cell.</w:t>
      </w:r>
    </w:p>
    <w:p w:rsidR="00000000" w:rsidDel="00000000" w:rsidP="00000000" w:rsidRDefault="00000000" w:rsidRPr="00000000" w14:paraId="0000000B">
      <w:pPr>
        <w:spacing w:after="0" w:line="240" w:lineRule="auto"/>
        <w:rPr>
          <w:i w:val="1"/>
          <w:color w:val="000000"/>
        </w:rPr>
      </w:pPr>
      <w:r w:rsidDel="00000000" w:rsidR="00000000" w:rsidRPr="00000000">
        <w:rPr>
          <w:rtl w:val="0"/>
        </w:rPr>
      </w:r>
    </w:p>
    <w:p w:rsidR="00000000" w:rsidDel="00000000" w:rsidP="00000000" w:rsidRDefault="00000000" w:rsidRPr="00000000" w14:paraId="0000000C">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0D">
      <w:pPr>
        <w:spacing w:after="0" w:line="240" w:lineRule="auto"/>
        <w:rPr/>
      </w:pPr>
      <w:r w:rsidDel="00000000" w:rsidR="00000000" w:rsidRPr="00000000">
        <w:rPr>
          <w:rtl w:val="0"/>
        </w:rPr>
        <w:t xml:space="preserve">Jupyter Notebook from </w:t>
      </w:r>
      <w:hyperlink r:id="rId7">
        <w:r w:rsidDel="00000000" w:rsidR="00000000" w:rsidRPr="00000000">
          <w:rPr>
            <w:color w:val="1155cc"/>
            <w:u w:val="single"/>
            <w:rtl w:val="0"/>
          </w:rPr>
          <w:t xml:space="preserve">https://jupyter.org/</w:t>
        </w:r>
      </w:hyperlink>
      <w:r w:rsidDel="00000000" w:rsidR="00000000" w:rsidRPr="00000000">
        <w:rPr>
          <w:rtl w:val="0"/>
        </w:rPr>
      </w:r>
    </w:p>
    <w:p w:rsidR="00000000" w:rsidDel="00000000" w:rsidP="00000000" w:rsidRDefault="00000000" w:rsidRPr="00000000" w14:paraId="0000000E">
      <w:pPr>
        <w:spacing w:after="0" w:line="240" w:lineRule="auto"/>
        <w:rPr/>
      </w:pPr>
      <w:r w:rsidDel="00000000" w:rsidR="00000000" w:rsidRPr="00000000">
        <w:rPr>
          <w:rtl w:val="0"/>
        </w:rPr>
        <w:t xml:space="preserve">MongoDB from </w:t>
      </w:r>
      <w:hyperlink r:id="rId8">
        <w:r w:rsidDel="00000000" w:rsidR="00000000" w:rsidRPr="00000000">
          <w:rPr>
            <w:color w:val="1155cc"/>
            <w:u w:val="single"/>
            <w:rtl w:val="0"/>
          </w:rPr>
          <w:t xml:space="preserve">https://www.mongodb.com/docs/manual/installation/</w:t>
        </w:r>
      </w:hyperlink>
      <w:r w:rsidDel="00000000" w:rsidR="00000000" w:rsidRPr="00000000">
        <w:rPr>
          <w:rtl w:val="0"/>
        </w:rPr>
      </w:r>
    </w:p>
    <w:p w:rsidR="00000000" w:rsidDel="00000000" w:rsidP="00000000" w:rsidRDefault="00000000" w:rsidRPr="00000000" w14:paraId="0000000F">
      <w:pPr>
        <w:spacing w:after="0" w:line="240" w:lineRule="auto"/>
        <w:rPr/>
      </w:pPr>
      <w:r w:rsidDel="00000000" w:rsidR="00000000" w:rsidRPr="00000000">
        <w:rPr>
          <w:rtl w:val="0"/>
        </w:rPr>
      </w:r>
    </w:p>
    <w:p w:rsidR="00000000" w:rsidDel="00000000" w:rsidP="00000000" w:rsidRDefault="00000000" w:rsidRPr="00000000" w14:paraId="00000010">
      <w:pPr>
        <w:spacing w:after="0" w:line="240" w:lineRule="auto"/>
        <w:rPr>
          <w:i w:val="1"/>
        </w:rPr>
      </w:pPr>
      <w:r w:rsidDel="00000000" w:rsidR="00000000" w:rsidRPr="00000000">
        <w:rPr>
          <w:rtl w:val="0"/>
        </w:rPr>
      </w:r>
    </w:p>
    <w:p w:rsidR="00000000" w:rsidDel="00000000" w:rsidP="00000000" w:rsidRDefault="00000000" w:rsidRPr="00000000" w14:paraId="00000011">
      <w:pPr>
        <w:pStyle w:val="Heading2"/>
        <w:spacing w:after="0" w:lineRule="auto"/>
        <w:rPr>
          <w:i w:val="1"/>
          <w:color w:val="000000"/>
        </w:rPr>
      </w:pPr>
      <w:r w:rsidDel="00000000" w:rsidR="00000000" w:rsidRPr="00000000">
        <w:rPr>
          <w:rFonts w:ascii="Calibri" w:cs="Calibri" w:eastAsia="Calibri" w:hAnsi="Calibri"/>
          <w:sz w:val="22"/>
          <w:szCs w:val="22"/>
          <w:rtl w:val="0"/>
        </w:rPr>
        <w:t xml:space="preserve">Usage</w:t>
      </w:r>
      <w:r w:rsidDel="00000000" w:rsidR="00000000" w:rsidRPr="00000000">
        <w:rPr>
          <w:rtl w:val="0"/>
        </w:rPr>
      </w:r>
    </w:p>
    <w:p w:rsidR="00000000" w:rsidDel="00000000" w:rsidP="00000000" w:rsidRDefault="00000000" w:rsidRPr="00000000" w14:paraId="00000012">
      <w:pPr>
        <w:spacing w:after="0" w:line="240" w:lineRule="auto"/>
        <w:rPr/>
      </w:pPr>
      <w:r w:rsidDel="00000000" w:rsidR="00000000" w:rsidRPr="00000000">
        <w:rPr>
          <w:rtl w:val="0"/>
        </w:rPr>
        <w:t xml:space="preserve">First our data is read in through our CRUD file and then displayed in a table as well as a graph showing the distribution of breeds. From there we can use different filtering options to find dogs who will match the criteria given by Grazioso Salvare for different types of rescues.</w:t>
      </w:r>
    </w:p>
    <w:p w:rsidR="00000000" w:rsidDel="00000000" w:rsidP="00000000" w:rsidRDefault="00000000" w:rsidRPr="00000000" w14:paraId="00000013">
      <w:pPr>
        <w:spacing w:after="0" w:line="240" w:lineRule="auto"/>
        <w:rPr/>
      </w:pPr>
      <w:r w:rsidDel="00000000" w:rsidR="00000000" w:rsidRPr="00000000">
        <w:rPr>
          <w:rtl w:val="0"/>
        </w:rPr>
        <w:tab/>
        <w:t xml:space="preserve">Filter for dogs who fit the criteria for water rescue training</w:t>
      </w:r>
    </w:p>
    <w:p w:rsidR="00000000" w:rsidDel="00000000" w:rsidP="00000000" w:rsidRDefault="00000000" w:rsidRPr="00000000" w14:paraId="00000014">
      <w:pPr>
        <w:spacing w:after="0" w:line="240" w:lineRule="auto"/>
        <w:rPr/>
      </w:pPr>
      <w:r w:rsidDel="00000000" w:rsidR="00000000" w:rsidRPr="00000000">
        <w:rPr/>
        <w:drawing>
          <wp:inline distB="114300" distT="114300" distL="114300" distR="114300">
            <wp:extent cx="5943600" cy="32639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240" w:lineRule="auto"/>
        <w:rPr/>
      </w:pPr>
      <w:r w:rsidDel="00000000" w:rsidR="00000000" w:rsidRPr="00000000">
        <w:rPr>
          <w:rtl w:val="0"/>
        </w:rPr>
      </w:r>
    </w:p>
    <w:p w:rsidR="00000000" w:rsidDel="00000000" w:rsidP="00000000" w:rsidRDefault="00000000" w:rsidRPr="00000000" w14:paraId="00000016">
      <w:pPr>
        <w:spacing w:after="0" w:line="240" w:lineRule="auto"/>
        <w:rPr/>
      </w:pPr>
      <w:r w:rsidDel="00000000" w:rsidR="00000000" w:rsidRPr="00000000">
        <w:rPr>
          <w:rtl w:val="0"/>
        </w:rPr>
      </w:r>
    </w:p>
    <w:p w:rsidR="00000000" w:rsidDel="00000000" w:rsidP="00000000" w:rsidRDefault="00000000" w:rsidRPr="00000000" w14:paraId="00000017">
      <w:pPr>
        <w:spacing w:after="0" w:line="240" w:lineRule="auto"/>
        <w:rPr/>
      </w:pPr>
      <w:r w:rsidDel="00000000" w:rsidR="00000000" w:rsidRPr="00000000">
        <w:rPr>
          <w:rtl w:val="0"/>
        </w:rPr>
        <w:tab/>
        <w:t xml:space="preserve">Filter for dogs who fit the criteria for mountain or wilderness rescue training</w:t>
      </w:r>
    </w:p>
    <w:p w:rsidR="00000000" w:rsidDel="00000000" w:rsidP="00000000" w:rsidRDefault="00000000" w:rsidRPr="00000000" w14:paraId="00000018">
      <w:pPr>
        <w:spacing w:after="0" w:line="240" w:lineRule="auto"/>
        <w:rPr/>
      </w:pPr>
      <w:r w:rsidDel="00000000" w:rsidR="00000000" w:rsidRPr="00000000">
        <w:rPr/>
        <w:drawing>
          <wp:inline distB="114300" distT="114300" distL="114300" distR="114300">
            <wp:extent cx="5943600" cy="3289300"/>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240" w:lineRule="auto"/>
        <w:rPr/>
      </w:pPr>
      <w:r w:rsidDel="00000000" w:rsidR="00000000" w:rsidRPr="00000000">
        <w:rPr>
          <w:rtl w:val="0"/>
        </w:rPr>
      </w:r>
    </w:p>
    <w:p w:rsidR="00000000" w:rsidDel="00000000" w:rsidP="00000000" w:rsidRDefault="00000000" w:rsidRPr="00000000" w14:paraId="0000001A">
      <w:pPr>
        <w:spacing w:after="0" w:line="240" w:lineRule="auto"/>
        <w:rPr/>
      </w:pPr>
      <w:r w:rsidDel="00000000" w:rsidR="00000000" w:rsidRPr="00000000">
        <w:rPr>
          <w:rtl w:val="0"/>
        </w:rPr>
        <w:tab/>
        <w:t xml:space="preserve">Filter for dogs who fit the criteria for disaster or Individual tracking training</w:t>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drawing>
          <wp:inline distB="114300" distT="114300" distL="114300" distR="114300">
            <wp:extent cx="5943600" cy="3314700"/>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spacing w:after="0" w:line="240" w:lineRule="auto"/>
        <w:rPr/>
      </w:pPr>
      <w:r w:rsidDel="00000000" w:rsidR="00000000" w:rsidRPr="00000000">
        <w:rPr>
          <w:rtl w:val="0"/>
        </w:rPr>
      </w:r>
    </w:p>
    <w:p w:rsidR="00000000" w:rsidDel="00000000" w:rsidP="00000000" w:rsidRDefault="00000000" w:rsidRPr="00000000" w14:paraId="00000020">
      <w:pPr>
        <w:spacing w:after="0" w:line="240" w:lineRule="auto"/>
        <w:rPr/>
      </w:pPr>
      <w:r w:rsidDel="00000000" w:rsidR="00000000" w:rsidRPr="00000000">
        <w:rPr>
          <w:rtl w:val="0"/>
        </w:rPr>
        <w:tab/>
        <w:t xml:space="preserve">Resetting the filter to see all animals at the shelter</w:t>
      </w:r>
    </w:p>
    <w:p w:rsidR="00000000" w:rsidDel="00000000" w:rsidP="00000000" w:rsidRDefault="00000000" w:rsidRPr="00000000" w14:paraId="00000021">
      <w:pPr>
        <w:spacing w:after="0" w:line="240" w:lineRule="auto"/>
        <w:rPr/>
      </w:pPr>
      <w:r w:rsidDel="00000000" w:rsidR="00000000" w:rsidRPr="00000000">
        <w:rPr/>
        <w:drawing>
          <wp:inline distB="114300" distT="114300" distL="114300" distR="114300">
            <wp:extent cx="5943600" cy="3225800"/>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240" w:lineRule="auto"/>
        <w:rPr/>
      </w:pPr>
      <w:r w:rsidDel="00000000" w:rsidR="00000000" w:rsidRPr="00000000">
        <w:rPr>
          <w:rtl w:val="0"/>
        </w:rPr>
      </w:r>
    </w:p>
    <w:p w:rsidR="00000000" w:rsidDel="00000000" w:rsidP="00000000" w:rsidRDefault="00000000" w:rsidRPr="00000000" w14:paraId="00000023">
      <w:pPr>
        <w:spacing w:after="0" w:line="240" w:lineRule="auto"/>
        <w:rPr/>
      </w:pPr>
      <w:r w:rsidDel="00000000" w:rsidR="00000000" w:rsidRPr="00000000">
        <w:rPr>
          <w:rtl w:val="0"/>
        </w:rPr>
      </w:r>
    </w:p>
    <w:p w:rsidR="00000000" w:rsidDel="00000000" w:rsidP="00000000" w:rsidRDefault="00000000" w:rsidRPr="00000000" w14:paraId="00000024">
      <w:pPr>
        <w:spacing w:after="0" w:line="240" w:lineRule="auto"/>
        <w:rPr/>
      </w:pPr>
      <w:r w:rsidDel="00000000" w:rsidR="00000000" w:rsidRPr="00000000">
        <w:rPr>
          <w:rtl w:val="0"/>
        </w:rPr>
      </w:r>
    </w:p>
    <w:p w:rsidR="00000000" w:rsidDel="00000000" w:rsidP="00000000" w:rsidRDefault="00000000" w:rsidRPr="00000000" w14:paraId="00000025">
      <w:pPr>
        <w:spacing w:after="0" w:line="240" w:lineRule="auto"/>
        <w:ind w:firstLine="630"/>
        <w:rPr>
          <w:color w:val="000000"/>
        </w:rPr>
      </w:pPr>
      <w:r w:rsidDel="00000000" w:rsidR="00000000" w:rsidRPr="00000000">
        <w:rPr>
          <w:rtl w:val="0"/>
        </w:rPr>
      </w:r>
    </w:p>
    <w:p w:rsidR="00000000" w:rsidDel="00000000" w:rsidP="00000000" w:rsidRDefault="00000000" w:rsidRPr="00000000" w14:paraId="00000026">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Features </w:t>
      </w:r>
    </w:p>
    <w:p w:rsidR="00000000" w:rsidDel="00000000" w:rsidP="00000000" w:rsidRDefault="00000000" w:rsidRPr="00000000" w14:paraId="00000027">
      <w:pPr>
        <w:spacing w:after="0" w:line="240" w:lineRule="auto"/>
        <w:rPr/>
      </w:pPr>
      <w:r w:rsidDel="00000000" w:rsidR="00000000" w:rsidRPr="00000000">
        <w:rPr>
          <w:rtl w:val="0"/>
        </w:rPr>
        <w:t xml:space="preserve">Features include</w:t>
      </w:r>
    </w:p>
    <w:p w:rsidR="00000000" w:rsidDel="00000000" w:rsidP="00000000" w:rsidRDefault="00000000" w:rsidRPr="00000000" w14:paraId="00000028">
      <w:pPr>
        <w:numPr>
          <w:ilvl w:val="0"/>
          <w:numId w:val="1"/>
        </w:numPr>
        <w:spacing w:after="0" w:line="240" w:lineRule="auto"/>
        <w:ind w:left="720" w:hanging="360"/>
        <w:rPr>
          <w:u w:val="none"/>
        </w:rPr>
      </w:pPr>
      <w:r w:rsidDel="00000000" w:rsidR="00000000" w:rsidRPr="00000000">
        <w:rPr>
          <w:rtl w:val="0"/>
        </w:rPr>
        <w:t xml:space="preserve">Grazioso Salvare branding</w:t>
      </w:r>
    </w:p>
    <w:p w:rsidR="00000000" w:rsidDel="00000000" w:rsidP="00000000" w:rsidRDefault="00000000" w:rsidRPr="00000000" w14:paraId="00000029">
      <w:pPr>
        <w:numPr>
          <w:ilvl w:val="0"/>
          <w:numId w:val="1"/>
        </w:numPr>
        <w:spacing w:after="0" w:line="240" w:lineRule="auto"/>
        <w:ind w:left="720" w:hanging="360"/>
        <w:rPr>
          <w:u w:val="none"/>
        </w:rPr>
      </w:pPr>
      <w:r w:rsidDel="00000000" w:rsidR="00000000" w:rsidRPr="00000000">
        <w:rPr>
          <w:rtl w:val="0"/>
        </w:rPr>
        <w:t xml:space="preserve">A data table that dynamically responds to filter options</w:t>
      </w:r>
    </w:p>
    <w:p w:rsidR="00000000" w:rsidDel="00000000" w:rsidP="00000000" w:rsidRDefault="00000000" w:rsidRPr="00000000" w14:paraId="0000002A">
      <w:pPr>
        <w:numPr>
          <w:ilvl w:val="0"/>
          <w:numId w:val="1"/>
        </w:numPr>
        <w:spacing w:after="0" w:line="240" w:lineRule="auto"/>
        <w:ind w:left="720" w:hanging="360"/>
        <w:rPr>
          <w:u w:val="none"/>
        </w:rPr>
      </w:pPr>
      <w:r w:rsidDel="00000000" w:rsidR="00000000" w:rsidRPr="00000000">
        <w:rPr>
          <w:rtl w:val="0"/>
        </w:rPr>
        <w:t xml:space="preserve">Filters to see dogs who are candidates for </w:t>
      </w:r>
    </w:p>
    <w:p w:rsidR="00000000" w:rsidDel="00000000" w:rsidP="00000000" w:rsidRDefault="00000000" w:rsidRPr="00000000" w14:paraId="0000002B">
      <w:pPr>
        <w:numPr>
          <w:ilvl w:val="1"/>
          <w:numId w:val="1"/>
        </w:numPr>
        <w:spacing w:after="0" w:line="240" w:lineRule="auto"/>
        <w:ind w:left="1440" w:hanging="360"/>
        <w:rPr>
          <w:u w:val="none"/>
        </w:rPr>
      </w:pPr>
      <w:r w:rsidDel="00000000" w:rsidR="00000000" w:rsidRPr="00000000">
        <w:rPr>
          <w:rtl w:val="0"/>
        </w:rPr>
        <w:t xml:space="preserve">Water Rescue</w:t>
      </w:r>
    </w:p>
    <w:p w:rsidR="00000000" w:rsidDel="00000000" w:rsidP="00000000" w:rsidRDefault="00000000" w:rsidRPr="00000000" w14:paraId="0000002C">
      <w:pPr>
        <w:numPr>
          <w:ilvl w:val="1"/>
          <w:numId w:val="1"/>
        </w:numPr>
        <w:spacing w:after="0" w:line="240" w:lineRule="auto"/>
        <w:ind w:left="1440" w:hanging="360"/>
        <w:rPr>
          <w:u w:val="none"/>
        </w:rPr>
      </w:pPr>
      <w:r w:rsidDel="00000000" w:rsidR="00000000" w:rsidRPr="00000000">
        <w:rPr>
          <w:rtl w:val="0"/>
        </w:rPr>
        <w:t xml:space="preserve">Mountain or Wilderness Rescue</w:t>
      </w:r>
    </w:p>
    <w:p w:rsidR="00000000" w:rsidDel="00000000" w:rsidP="00000000" w:rsidRDefault="00000000" w:rsidRPr="00000000" w14:paraId="0000002D">
      <w:pPr>
        <w:numPr>
          <w:ilvl w:val="1"/>
          <w:numId w:val="1"/>
        </w:numPr>
        <w:spacing w:after="0" w:line="240" w:lineRule="auto"/>
        <w:ind w:left="1440" w:hanging="360"/>
        <w:rPr>
          <w:u w:val="none"/>
        </w:rPr>
      </w:pPr>
      <w:r w:rsidDel="00000000" w:rsidR="00000000" w:rsidRPr="00000000">
        <w:rPr>
          <w:rtl w:val="0"/>
        </w:rPr>
        <w:t xml:space="preserve">Disaster or Individual Tracking</w:t>
      </w:r>
    </w:p>
    <w:p w:rsidR="00000000" w:rsidDel="00000000" w:rsidP="00000000" w:rsidRDefault="00000000" w:rsidRPr="00000000" w14:paraId="0000002E">
      <w:pPr>
        <w:numPr>
          <w:ilvl w:val="0"/>
          <w:numId w:val="2"/>
        </w:numPr>
        <w:spacing w:after="0" w:line="240" w:lineRule="auto"/>
        <w:ind w:left="720" w:hanging="360"/>
        <w:rPr>
          <w:u w:val="none"/>
        </w:rPr>
      </w:pPr>
      <w:r w:rsidDel="00000000" w:rsidR="00000000" w:rsidRPr="00000000">
        <w:rPr>
          <w:rtl w:val="0"/>
        </w:rPr>
        <w:t xml:space="preserve">A rest filter option</w:t>
      </w:r>
    </w:p>
    <w:p w:rsidR="00000000" w:rsidDel="00000000" w:rsidP="00000000" w:rsidRDefault="00000000" w:rsidRPr="00000000" w14:paraId="0000002F">
      <w:pPr>
        <w:numPr>
          <w:ilvl w:val="0"/>
          <w:numId w:val="2"/>
        </w:numPr>
        <w:spacing w:after="0" w:line="240" w:lineRule="auto"/>
        <w:ind w:left="720" w:hanging="360"/>
        <w:rPr>
          <w:u w:val="none"/>
        </w:rPr>
      </w:pPr>
      <w:r w:rsidDel="00000000" w:rsidR="00000000" w:rsidRPr="00000000">
        <w:rPr>
          <w:rtl w:val="0"/>
        </w:rPr>
        <w:t xml:space="preserve">Graph of breed types</w:t>
      </w:r>
    </w:p>
    <w:p w:rsidR="00000000" w:rsidDel="00000000" w:rsidP="00000000" w:rsidRDefault="00000000" w:rsidRPr="00000000" w14:paraId="00000030">
      <w:pPr>
        <w:numPr>
          <w:ilvl w:val="0"/>
          <w:numId w:val="2"/>
        </w:numPr>
        <w:spacing w:after="0" w:line="240" w:lineRule="auto"/>
        <w:ind w:left="720" w:hanging="360"/>
        <w:rPr>
          <w:u w:val="none"/>
        </w:rPr>
      </w:pPr>
      <w:r w:rsidDel="00000000" w:rsidR="00000000" w:rsidRPr="00000000">
        <w:rPr>
          <w:rtl w:val="0"/>
        </w:rPr>
        <w:t xml:space="preserve">Geolocation map of animal location</w:t>
      </w:r>
    </w:p>
    <w:p w:rsidR="00000000" w:rsidDel="00000000" w:rsidP="00000000" w:rsidRDefault="00000000" w:rsidRPr="00000000" w14:paraId="00000031">
      <w:pPr>
        <w:spacing w:after="0" w:line="240" w:lineRule="auto"/>
        <w:ind w:left="0" w:firstLine="0"/>
        <w:rPr/>
      </w:pPr>
      <w:r w:rsidDel="00000000" w:rsidR="00000000" w:rsidRPr="00000000">
        <w:rPr>
          <w:rtl w:val="0"/>
        </w:rPr>
      </w:r>
    </w:p>
    <w:p w:rsidR="00000000" w:rsidDel="00000000" w:rsidP="00000000" w:rsidRDefault="00000000" w:rsidRPr="00000000" w14:paraId="00000032">
      <w:pPr>
        <w:spacing w:after="0" w:line="240" w:lineRule="auto"/>
        <w:rPr/>
      </w:pPr>
      <w:r w:rsidDel="00000000" w:rsidR="00000000" w:rsidRPr="00000000">
        <w:rPr>
          <w:rtl w:val="0"/>
        </w:rPr>
      </w:r>
    </w:p>
    <w:p w:rsidR="00000000" w:rsidDel="00000000" w:rsidP="00000000" w:rsidRDefault="00000000" w:rsidRPr="00000000" w14:paraId="00000033">
      <w:pPr>
        <w:spacing w:after="0" w:line="240" w:lineRule="auto"/>
        <w:rPr>
          <w:i w:val="1"/>
          <w:color w:val="000000"/>
        </w:rPr>
      </w:pPr>
      <w:r w:rsidDel="00000000" w:rsidR="00000000" w:rsidRPr="00000000">
        <w:rPr>
          <w:rtl w:val="0"/>
        </w:rPr>
      </w:r>
    </w:p>
    <w:p w:rsidR="00000000" w:rsidDel="00000000" w:rsidP="00000000" w:rsidRDefault="00000000" w:rsidRPr="00000000" w14:paraId="00000034">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35">
      <w:pPr>
        <w:spacing w:after="0" w:line="240" w:lineRule="auto"/>
        <w:rPr>
          <w:color w:val="000000"/>
        </w:rPr>
      </w:pPr>
      <w:r w:rsidDel="00000000" w:rsidR="00000000" w:rsidRPr="00000000">
        <w:rPr>
          <w:color w:val="000000"/>
          <w:rtl w:val="0"/>
        </w:rPr>
        <w:t xml:space="preserve">Your name: Alyssa Mazzucotelli</w:t>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This template has been adapted from the following sample templates: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Make a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Best README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A Beginners Guide to Writing a Kickass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12"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154C1"/>
  </w:style>
  <w:style w:type="paragraph" w:styleId="Heading1">
    <w:name w:val="heading 1"/>
    <w:basedOn w:val="Normal"/>
    <w:next w:val="Normal"/>
    <w:link w:val="Heading1Char"/>
    <w:uiPriority w:val="9"/>
    <w:qFormat w:val="1"/>
    <w:rsid w:val="00365759"/>
    <w:pPr>
      <w:keepNext w:val="1"/>
      <w:keepLines w:val="1"/>
      <w:spacing w:line="240" w:lineRule="auto"/>
      <w:jc w:val="center"/>
      <w:outlineLvl w:val="0"/>
    </w:pPr>
    <w:rPr>
      <w:rFonts w:ascii="Calibri" w:hAnsi="Calibri" w:cstheme="majorBidi" w:eastAsiaTheme="majorEastAsia"/>
      <w:b w:val="1"/>
      <w:bCs w:val="1"/>
      <w:sz w:val="24"/>
      <w:szCs w:val="24"/>
    </w:rPr>
  </w:style>
  <w:style w:type="paragraph" w:styleId="Heading2">
    <w:name w:val="heading 2"/>
    <w:basedOn w:val="Normal"/>
    <w:next w:val="Normal"/>
    <w:link w:val="Heading2Char"/>
    <w:uiPriority w:val="9"/>
    <w:unhideWhenUsed w:val="1"/>
    <w:qFormat w:val="1"/>
    <w:rsid w:val="003154C1"/>
    <w:pPr>
      <w:suppressAutoHyphens w:val="1"/>
      <w:spacing w:after="120" w:line="240" w:lineRule="auto"/>
      <w:outlineLvl w:val="1"/>
    </w:pPr>
    <w:rPr>
      <w:rFonts w:ascii="Calibri" w:eastAsia="Times New Roman" w:hAnsi="Calibri" w:cstheme="majorBidi"/>
      <w:b w:val="1"/>
      <w:bCs w:val="1"/>
      <w:color w:val="000000" w:themeColor="text1"/>
      <w:sz w:val="28"/>
      <w:szCs w:val="28"/>
    </w:rPr>
  </w:style>
  <w:style w:type="paragraph" w:styleId="Heading3">
    <w:name w:val="heading 3"/>
    <w:basedOn w:val="Normal"/>
    <w:next w:val="Normal"/>
    <w:link w:val="Heading3Char"/>
    <w:uiPriority w:val="9"/>
    <w:unhideWhenUsed w:val="1"/>
    <w:qFormat w:val="1"/>
    <w:rsid w:val="003154C1"/>
    <w:pPr>
      <w:keepNext w:val="1"/>
      <w:keepLines w:val="1"/>
      <w:spacing w:after="0" w:before="40"/>
      <w:outlineLvl w:val="2"/>
    </w:pPr>
    <w:rPr>
      <w:rFonts w:eastAsia="Times New Roman" w:cstheme="minorHAnsi"/>
      <w:b w:val="1"/>
      <w:color w:val="000000" w:themeColor="text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val="1"/>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val="1"/>
    <w:unhideWhenUsed w:val="1"/>
    <w:rsid w:val="0036575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65759"/>
    <w:rPr>
      <w:rFonts w:ascii="Tahoma" w:cs="Tahoma" w:hAnsi="Tahoma"/>
      <w:sz w:val="16"/>
      <w:szCs w:val="16"/>
    </w:rPr>
  </w:style>
  <w:style w:type="character" w:styleId="Heading1Char" w:customStyle="1">
    <w:name w:val="Heading 1 Char"/>
    <w:basedOn w:val="DefaultParagraphFont"/>
    <w:link w:val="Heading1"/>
    <w:uiPriority w:val="9"/>
    <w:rsid w:val="00365759"/>
    <w:rPr>
      <w:rFonts w:ascii="Calibri" w:hAnsi="Calibri" w:cstheme="majorBidi" w:eastAsiaTheme="majorEastAsia"/>
      <w:b w:val="1"/>
      <w:bCs w:val="1"/>
      <w:sz w:val="24"/>
      <w:szCs w:val="24"/>
    </w:rPr>
  </w:style>
  <w:style w:type="character" w:styleId="Heading2Char" w:customStyle="1">
    <w:name w:val="Heading 2 Char"/>
    <w:basedOn w:val="DefaultParagraphFont"/>
    <w:link w:val="Heading2"/>
    <w:uiPriority w:val="9"/>
    <w:rsid w:val="003154C1"/>
    <w:rPr>
      <w:rFonts w:ascii="Calibri" w:eastAsia="Times New Roman" w:hAnsi="Calibri" w:cstheme="majorBidi"/>
      <w:b w:val="1"/>
      <w:bCs w:val="1"/>
      <w:color w:val="000000" w:themeColor="text1"/>
      <w:sz w:val="28"/>
      <w:szCs w:val="28"/>
    </w:rPr>
  </w:style>
  <w:style w:type="paragraph" w:styleId="ListParagraph">
    <w:name w:val="List Paragraph"/>
    <w:basedOn w:val="Normal"/>
    <w:uiPriority w:val="34"/>
    <w:qFormat w:val="1"/>
    <w:rsid w:val="00045D5E"/>
    <w:pPr>
      <w:spacing w:after="0" w:line="240" w:lineRule="auto"/>
      <w:ind w:left="720"/>
    </w:pPr>
    <w:rPr>
      <w:rFonts w:ascii="Calibri" w:cs="Calibri" w:hAnsi="Calibri"/>
    </w:rPr>
  </w:style>
  <w:style w:type="character" w:styleId="Hyperlink">
    <w:name w:val="Hyperlink"/>
    <w:uiPriority w:val="99"/>
    <w:unhideWhenUsed w:val="1"/>
    <w:rsid w:val="00045D5E"/>
    <w:rPr>
      <w:color w:val="0000ff"/>
      <w:u w:val="single"/>
    </w:rPr>
  </w:style>
  <w:style w:type="paragraph" w:styleId="NormalWeb">
    <w:name w:val="Normal (Web)"/>
    <w:basedOn w:val="Normal"/>
    <w:uiPriority w:val="99"/>
    <w:unhideWhenUsed w:val="1"/>
    <w:rsid w:val="00E06430"/>
    <w:pPr>
      <w:spacing w:after="100" w:afterAutospacing="1" w:before="100" w:beforeAutospacing="1" w:line="240" w:lineRule="auto"/>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5552C4"/>
    <w:rPr>
      <w:sz w:val="16"/>
      <w:szCs w:val="16"/>
    </w:rPr>
  </w:style>
  <w:style w:type="paragraph" w:styleId="CommentText">
    <w:name w:val="annotation text"/>
    <w:basedOn w:val="Normal"/>
    <w:link w:val="CommentTextChar"/>
    <w:uiPriority w:val="99"/>
    <w:semiHidden w:val="1"/>
    <w:unhideWhenUsed w:val="1"/>
    <w:rsid w:val="005552C4"/>
    <w:pPr>
      <w:spacing w:line="240" w:lineRule="auto"/>
    </w:pPr>
    <w:rPr>
      <w:sz w:val="20"/>
      <w:szCs w:val="20"/>
    </w:rPr>
  </w:style>
  <w:style w:type="character" w:styleId="CommentTextChar" w:customStyle="1">
    <w:name w:val="Comment Text Char"/>
    <w:basedOn w:val="DefaultParagraphFont"/>
    <w:link w:val="CommentText"/>
    <w:uiPriority w:val="99"/>
    <w:semiHidden w:val="1"/>
    <w:rsid w:val="005552C4"/>
    <w:rPr>
      <w:sz w:val="20"/>
      <w:szCs w:val="20"/>
    </w:rPr>
  </w:style>
  <w:style w:type="paragraph" w:styleId="CommentSubject">
    <w:name w:val="annotation subject"/>
    <w:basedOn w:val="CommentText"/>
    <w:next w:val="CommentText"/>
    <w:link w:val="CommentSubjectChar"/>
    <w:uiPriority w:val="99"/>
    <w:semiHidden w:val="1"/>
    <w:unhideWhenUsed w:val="1"/>
    <w:rsid w:val="005552C4"/>
    <w:rPr>
      <w:b w:val="1"/>
      <w:bCs w:val="1"/>
    </w:rPr>
  </w:style>
  <w:style w:type="character" w:styleId="CommentSubjectChar" w:customStyle="1">
    <w:name w:val="Comment Subject Char"/>
    <w:basedOn w:val="CommentTextChar"/>
    <w:link w:val="CommentSubject"/>
    <w:uiPriority w:val="99"/>
    <w:semiHidden w:val="1"/>
    <w:rsid w:val="005552C4"/>
    <w:rPr>
      <w:b w:val="1"/>
      <w:bCs w:val="1"/>
      <w:sz w:val="20"/>
      <w:szCs w:val="20"/>
    </w:rPr>
  </w:style>
  <w:style w:type="character" w:styleId="Heading3Char" w:customStyle="1">
    <w:name w:val="Heading 3 Char"/>
    <w:basedOn w:val="DefaultParagraphFont"/>
    <w:link w:val="Heading3"/>
    <w:uiPriority w:val="9"/>
    <w:rsid w:val="003154C1"/>
    <w:rPr>
      <w:rFonts w:eastAsia="Times New Roman" w:cstheme="minorHAnsi"/>
      <w:b w:val="1"/>
      <w:color w:val="000000" w:themeColor="text1"/>
      <w:sz w:val="24"/>
      <w:szCs w:val="24"/>
    </w:rPr>
  </w:style>
  <w:style w:type="character" w:styleId="FollowedHyperlink">
    <w:name w:val="FollowedHyperlink"/>
    <w:basedOn w:val="DefaultParagraphFont"/>
    <w:uiPriority w:val="99"/>
    <w:semiHidden w:val="1"/>
    <w:unhideWhenUsed w:val="1"/>
    <w:rsid w:val="00700515"/>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upyter.org/" TargetMode="External"/><Relationship Id="rId8" Type="http://schemas.openxmlformats.org/officeDocument/2006/relationships/hyperlink" Target="https://www.mongodb.com/docs/manual/installation/"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oke2aGNtfvVz4VPNGEDjoTPt9Lg==">AMUW2mXyriq64gY2sVO+Xwd5dJrvwWLW23fDEr1k49WlCMI5l0lWxjUp0qnBcXaj6bcQ0Kj9DFtKCoY/VRE5JW2QRWXb1NFYYU9PI08OMIiQDVssVfhA9GLoogBe+nb0hrcYaa0++nJr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