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D2CD" w14:textId="77777777" w:rsidR="00E11582" w:rsidRDefault="00000000">
      <w:pPr>
        <w:spacing w:after="0"/>
        <w:ind w:left="149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0334E50" wp14:editId="7B50489F">
            <wp:simplePos x="0" y="0"/>
            <wp:positionH relativeFrom="column">
              <wp:posOffset>88214</wp:posOffset>
            </wp:positionH>
            <wp:positionV relativeFrom="paragraph">
              <wp:posOffset>-24972</wp:posOffset>
            </wp:positionV>
            <wp:extent cx="1275080" cy="722630"/>
            <wp:effectExtent l="0" t="0" r="0" b="0"/>
            <wp:wrapSquare wrapText="bothSides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eastAsia="Trebuchet MS" w:hAnsi="Trebuchet MS" w:cs="Trebuchet MS"/>
          <w:sz w:val="20"/>
        </w:rPr>
        <w:t xml:space="preserve">MINISTÉRIO DA EDUCAÇÃO </w:t>
      </w:r>
    </w:p>
    <w:p w14:paraId="30C0BA98" w14:textId="77777777" w:rsidR="00E11582" w:rsidRDefault="00000000">
      <w:pPr>
        <w:spacing w:after="0"/>
        <w:ind w:left="149" w:hanging="10"/>
      </w:pPr>
      <w:r>
        <w:rPr>
          <w:rFonts w:ascii="Trebuchet MS" w:eastAsia="Trebuchet MS" w:hAnsi="Trebuchet MS" w:cs="Trebuchet MS"/>
          <w:sz w:val="20"/>
        </w:rPr>
        <w:t xml:space="preserve">SECRETARIA DE EDUCAÇÃO PROFISSIONAL E TECNOLÓGICA </w:t>
      </w:r>
    </w:p>
    <w:p w14:paraId="6CC334EE" w14:textId="77777777" w:rsidR="00E11582" w:rsidRDefault="00000000">
      <w:pPr>
        <w:spacing w:after="0"/>
        <w:ind w:left="149" w:hanging="10"/>
      </w:pPr>
      <w:r>
        <w:rPr>
          <w:rFonts w:ascii="Trebuchet MS" w:eastAsia="Trebuchet MS" w:hAnsi="Trebuchet MS" w:cs="Trebuchet MS"/>
          <w:sz w:val="20"/>
        </w:rPr>
        <w:t xml:space="preserve">INSTITUTO FEDERAL DE EDUCAÇÃO, CIÊNCIA E TECNOLOGIA DE SANTA CATARINA </w:t>
      </w:r>
    </w:p>
    <w:p w14:paraId="17D274E4" w14:textId="77777777" w:rsidR="00E11582" w:rsidRDefault="00000000">
      <w:pPr>
        <w:spacing w:after="0"/>
        <w:ind w:left="1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DB0DFD" w14:textId="77777777" w:rsidR="00E11582" w:rsidRDefault="00000000">
      <w:pPr>
        <w:spacing w:after="33"/>
        <w:ind w:left="13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1B4A7D6" w14:textId="77777777" w:rsidR="00E11582" w:rsidRDefault="00000000">
      <w:pPr>
        <w:spacing w:after="0"/>
        <w:ind w:left="22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977935" w14:textId="77777777" w:rsidR="00E11582" w:rsidRDefault="00000000">
      <w:pPr>
        <w:spacing w:after="158"/>
      </w:pPr>
      <w:r>
        <w:t xml:space="preserve"> </w:t>
      </w:r>
    </w:p>
    <w:p w14:paraId="0011D680" w14:textId="77777777" w:rsidR="00E11582" w:rsidRDefault="00000000">
      <w:pPr>
        <w:spacing w:after="159"/>
        <w:ind w:left="-5" w:hanging="10"/>
      </w:pPr>
      <w:r>
        <w:t xml:space="preserve">Exercícios SOP054706   – Sistemas Operacionais   – lista 03 – SIGAA – 2026_I </w:t>
      </w:r>
    </w:p>
    <w:p w14:paraId="475EA3B9" w14:textId="77777777" w:rsidR="00E11582" w:rsidRDefault="00000000">
      <w:pPr>
        <w:spacing w:after="159"/>
        <w:ind w:left="-5" w:hanging="10"/>
      </w:pPr>
      <w:r>
        <w:t xml:space="preserve">Prof. Ademir Goulart </w:t>
      </w:r>
    </w:p>
    <w:p w14:paraId="14BBC508" w14:textId="77777777" w:rsidR="00E11582" w:rsidRDefault="00000000">
      <w:pPr>
        <w:spacing w:after="159"/>
        <w:ind w:left="-5" w:hanging="10"/>
      </w:pPr>
      <w:r>
        <w:t xml:space="preserve">Atividade relativa ao capítulo 3 do livro do Sistemas Operacionais Silberschatz  </w:t>
      </w:r>
    </w:p>
    <w:p w14:paraId="02827656" w14:textId="77777777" w:rsidR="00E11582" w:rsidRDefault="00000000">
      <w:pPr>
        <w:spacing w:after="305"/>
      </w:pPr>
      <w:r>
        <w:t xml:space="preserve"> </w:t>
      </w:r>
    </w:p>
    <w:p w14:paraId="62027E15" w14:textId="77777777" w:rsidR="00E11582" w:rsidRPr="00CF7EDD" w:rsidRDefault="00000000">
      <w:pPr>
        <w:numPr>
          <w:ilvl w:val="0"/>
          <w:numId w:val="1"/>
        </w:numPr>
        <w:spacing w:after="268" w:line="250" w:lineRule="auto"/>
        <w:ind w:right="550" w:hanging="360"/>
      </w:pPr>
      <w:r>
        <w:rPr>
          <w:rFonts w:ascii="Times New Roman" w:eastAsia="Times New Roman" w:hAnsi="Times New Roman" w:cs="Times New Roman"/>
          <w:b/>
          <w:sz w:val="24"/>
        </w:rPr>
        <w:t>Qual é a definição formal de um processo e como ele se diferencia de um programa?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ABD85B" w14:textId="484141CC" w:rsidR="00E11582" w:rsidRDefault="00CF7EDD" w:rsidP="00CF7EDD">
      <w:pPr>
        <w:spacing w:after="268" w:line="250" w:lineRule="auto"/>
        <w:ind w:left="705" w:right="550"/>
      </w:pPr>
      <w:r>
        <w:rPr>
          <w:rFonts w:ascii="Times New Roman" w:eastAsia="Times New Roman" w:hAnsi="Times New Roman" w:cs="Times New Roman"/>
          <w:sz w:val="24"/>
        </w:rPr>
        <w:t>Um processo é um programa que está em execução(ativo), ele é realizado de forma sequencial. Já um programa é um arquivo executável(passivo) dentro do disco.</w:t>
      </w:r>
    </w:p>
    <w:p w14:paraId="1F97D4AE" w14:textId="77777777" w:rsidR="00E11582" w:rsidRDefault="00000000">
      <w:pPr>
        <w:numPr>
          <w:ilvl w:val="0"/>
          <w:numId w:val="1"/>
        </w:numPr>
        <w:spacing w:after="268" w:line="250" w:lineRule="auto"/>
        <w:ind w:right="550" w:hanging="360"/>
      </w:pPr>
      <w:r>
        <w:rPr>
          <w:rFonts w:ascii="Times New Roman" w:eastAsia="Times New Roman" w:hAnsi="Times New Roman" w:cs="Times New Roman"/>
          <w:b/>
          <w:sz w:val="24"/>
        </w:rPr>
        <w:t>Quais são as seções que compõem a estrutura de um processo na memória?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C6E4D7" w14:textId="41E5EABC" w:rsidR="00E11582" w:rsidRPr="00D97989" w:rsidRDefault="00D97989" w:rsidP="00D97989">
      <w:pPr>
        <w:spacing w:after="268"/>
        <w:ind w:left="705"/>
        <w:rPr>
          <w:lang w:val="en-US"/>
        </w:rPr>
      </w:pPr>
      <w:r w:rsidRPr="00D97989">
        <w:rPr>
          <w:rFonts w:ascii="Times New Roman" w:eastAsia="Times New Roman" w:hAnsi="Times New Roman" w:cs="Times New Roman"/>
          <w:sz w:val="24"/>
          <w:lang w:val="en-US"/>
        </w:rPr>
        <w:t>Stack, heap, data e t</w:t>
      </w:r>
      <w:r>
        <w:rPr>
          <w:rFonts w:ascii="Times New Roman" w:eastAsia="Times New Roman" w:hAnsi="Times New Roman" w:cs="Times New Roman"/>
          <w:sz w:val="24"/>
          <w:lang w:val="en-US"/>
        </w:rPr>
        <w:t>ext</w:t>
      </w:r>
    </w:p>
    <w:p w14:paraId="4F45C679" w14:textId="77777777" w:rsidR="00E11582" w:rsidRPr="00CF7EDD" w:rsidRDefault="00000000">
      <w:pPr>
        <w:numPr>
          <w:ilvl w:val="0"/>
          <w:numId w:val="1"/>
        </w:numPr>
        <w:spacing w:after="268" w:line="250" w:lineRule="auto"/>
        <w:ind w:right="550" w:hanging="360"/>
      </w:pPr>
      <w:r>
        <w:rPr>
          <w:rFonts w:ascii="Times New Roman" w:eastAsia="Times New Roman" w:hAnsi="Times New Roman" w:cs="Times New Roman"/>
          <w:b/>
          <w:sz w:val="24"/>
        </w:rPr>
        <w:t>Descreva os cinco estados principais em que um processo pode se encontrar durante sua execução.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3476E3" w14:textId="6A3677D7" w:rsidR="00CF7EDD" w:rsidRDefault="00CF7EDD" w:rsidP="00CF7EDD">
      <w:pPr>
        <w:spacing w:after="268" w:line="250" w:lineRule="auto"/>
        <w:ind w:left="705" w:right="550"/>
      </w:pPr>
      <w:r>
        <w:t>Novo/New – quando o processo está sendo criado</w:t>
      </w:r>
    </w:p>
    <w:p w14:paraId="13DEF619" w14:textId="4168DE15" w:rsidR="00CF7EDD" w:rsidRDefault="00CF7EDD" w:rsidP="00CF7EDD">
      <w:pPr>
        <w:spacing w:after="268" w:line="250" w:lineRule="auto"/>
        <w:ind w:left="705" w:right="550"/>
      </w:pPr>
      <w:r>
        <w:t>Rodando/Running – quando as instruções dentro do processo estão sendo executadas</w:t>
      </w:r>
    </w:p>
    <w:p w14:paraId="3B269DF4" w14:textId="45E8D3C4" w:rsidR="00CF7EDD" w:rsidRDefault="00CF7EDD" w:rsidP="00CF7EDD">
      <w:pPr>
        <w:spacing w:after="268" w:line="250" w:lineRule="auto"/>
        <w:ind w:left="705" w:right="550"/>
      </w:pPr>
      <w:r>
        <w:t>Esperando/Waiting – Quando o processo precisa parar pois precisa que algum evento trigue uma ação</w:t>
      </w:r>
    </w:p>
    <w:p w14:paraId="7369EC6A" w14:textId="17F0784F" w:rsidR="00CF7EDD" w:rsidRDefault="00CF7EDD" w:rsidP="00CF7EDD">
      <w:pPr>
        <w:spacing w:after="268" w:line="250" w:lineRule="auto"/>
        <w:ind w:left="705" w:right="550"/>
      </w:pPr>
      <w:r>
        <w:t>Pronto/Ready – Quando todas as funções dentro do processo já foram executadas, mas ele ainda precisa ser atribuído a um processador</w:t>
      </w:r>
    </w:p>
    <w:p w14:paraId="42DBFCE7" w14:textId="7BE6AAAA" w:rsidR="00E11582" w:rsidRDefault="00CF7EDD" w:rsidP="00CF7EDD">
      <w:pPr>
        <w:spacing w:after="268" w:line="250" w:lineRule="auto"/>
        <w:ind w:left="705" w:right="550"/>
      </w:pPr>
      <w:r>
        <w:t xml:space="preserve">Terminado/Terminated – Quando o processo foi concluído </w:t>
      </w:r>
    </w:p>
    <w:p w14:paraId="0C8207CE" w14:textId="77777777" w:rsidR="00E11582" w:rsidRDefault="00000000">
      <w:pPr>
        <w:numPr>
          <w:ilvl w:val="0"/>
          <w:numId w:val="1"/>
        </w:numPr>
        <w:spacing w:after="268" w:line="250" w:lineRule="auto"/>
        <w:ind w:right="550" w:hanging="360"/>
      </w:pPr>
      <w:r>
        <w:rPr>
          <w:rFonts w:ascii="Times New Roman" w:eastAsia="Times New Roman" w:hAnsi="Times New Roman" w:cs="Times New Roman"/>
          <w:b/>
          <w:sz w:val="24"/>
        </w:rPr>
        <w:t>O que é o Bloco de Controle de Processo (PCB) e qual é a sua função no sistema operacional?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47C473" w14:textId="4F40116A" w:rsidR="00360B67" w:rsidRPr="00360B67" w:rsidRDefault="00CF7EDD" w:rsidP="00360B67">
      <w:pPr>
        <w:spacing w:after="266"/>
        <w:ind w:left="70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 bloco de controle de processo é um conjunto de informações que est</w:t>
      </w:r>
      <w:r w:rsidR="00360B67">
        <w:rPr>
          <w:rFonts w:ascii="Times New Roman" w:eastAsia="Times New Roman" w:hAnsi="Times New Roman" w:cs="Times New Roman"/>
          <w:sz w:val="24"/>
        </w:rPr>
        <w:t>ão associadas a cada processo, como o deu estado, em qual path do sistema ele deve ser executado, o conteúdo de seus registradores, a informação de memória alocada para aquele processo e etc.  Esse PCP vai armazenando o estado do processo caso ele precise ser parado por algum motivo.</w:t>
      </w:r>
    </w:p>
    <w:p w14:paraId="7F481049" w14:textId="77777777" w:rsidR="00E11582" w:rsidRPr="00360B67" w:rsidRDefault="00000000">
      <w:pPr>
        <w:numPr>
          <w:ilvl w:val="0"/>
          <w:numId w:val="1"/>
        </w:numPr>
        <w:spacing w:after="268" w:line="250" w:lineRule="auto"/>
        <w:ind w:right="550"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Explique o conceito de "mudança de contexto" e por que ela é considerada um overhead para o sistema.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B11174" w14:textId="69CF07BA" w:rsidR="00360B67" w:rsidRDefault="00360B67" w:rsidP="00360B67">
      <w:pPr>
        <w:spacing w:after="268" w:line="250" w:lineRule="auto"/>
        <w:ind w:right="550" w:firstLine="345"/>
      </w:pPr>
      <w:r>
        <w:rPr>
          <w:rFonts w:ascii="Times New Roman" w:eastAsia="Times New Roman" w:hAnsi="Times New Roman" w:cs="Times New Roman"/>
          <w:sz w:val="24"/>
        </w:rPr>
        <w:t>Essa mudança de contexto que precisa que o estado dos processos sejam armazenados, porque a cpu quando muda de um processo para o outro, salva o estado do processo atual e carrega o novo estado para o novo processo a ser executado. É uma sobrecarga pois durante esse processo o sistema não consegue realizar nenhum trabalho além deste .</w:t>
      </w:r>
    </w:p>
    <w:p w14:paraId="0AA5C96B" w14:textId="77777777" w:rsidR="00E11582" w:rsidRDefault="00000000">
      <w:r>
        <w:rPr>
          <w:rFonts w:ascii="Arial" w:eastAsia="Arial" w:hAnsi="Arial" w:cs="Arial"/>
          <w:sz w:val="24"/>
        </w:rPr>
        <w:t xml:space="preserve"> </w:t>
      </w:r>
    </w:p>
    <w:p w14:paraId="152CBBF4" w14:textId="77777777" w:rsidR="00E1158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Obs. Responder em um texto, arquivo pdf, fazendo upload na tarefa 03. </w:t>
      </w:r>
    </w:p>
    <w:sectPr w:rsidR="00E11582">
      <w:pgSz w:w="11906" w:h="16838"/>
      <w:pgMar w:top="1440" w:right="905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3A1"/>
    <w:multiLevelType w:val="hybridMultilevel"/>
    <w:tmpl w:val="0A909058"/>
    <w:lvl w:ilvl="0" w:tplc="F0EAC88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4E0F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7CF8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4E13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6240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C66E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085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8881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CA62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269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582"/>
    <w:rsid w:val="001D2C9F"/>
    <w:rsid w:val="00360B67"/>
    <w:rsid w:val="00CF7EDD"/>
    <w:rsid w:val="00D97989"/>
    <w:rsid w:val="00E1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3E8E9"/>
  <w15:docId w15:val="{C7599965-2624-4464-94B7-844BD13D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7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Ademir Goulart</dc:creator>
  <cp:keywords/>
  <cp:lastModifiedBy>Amanda de Mello</cp:lastModifiedBy>
  <cp:revision>3</cp:revision>
  <cp:lastPrinted>2026-03-10T22:26:00Z</cp:lastPrinted>
  <dcterms:created xsi:type="dcterms:W3CDTF">2026-03-10T22:26:00Z</dcterms:created>
  <dcterms:modified xsi:type="dcterms:W3CDTF">2026-03-10T22:26:00Z</dcterms:modified>
</cp:coreProperties>
</file>