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w:t>
      </w:r>
      <w:r w:rsidR="00053A3F">
        <w:rPr>
          <w:rFonts w:ascii="Times New Roman" w:hAnsi="Times New Roman" w:cs="Times New Roman"/>
          <w:sz w:val="26"/>
          <w:szCs w:val="26"/>
        </w:rPr>
        <w:t xml:space="preserve"> THÔNG TIN &amp;</w:t>
      </w:r>
      <w:r>
        <w:rPr>
          <w:rFonts w:ascii="Times New Roman" w:hAnsi="Times New Roman" w:cs="Times New Roman"/>
          <w:sz w:val="26"/>
          <w:szCs w:val="26"/>
        </w:rPr>
        <w:t xml:space="preserve">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931E12">
      <w:pPr>
        <w:ind w:firstLine="720"/>
        <w:jc w:val="both"/>
        <w:rPr>
          <w:rFonts w:ascii="Times New Roman" w:hAnsi="Times New Roman" w:cs="Times New Roman"/>
          <w:sz w:val="26"/>
          <w:szCs w:val="26"/>
        </w:rPr>
      </w:pPr>
      <w:r>
        <w:rPr>
          <w:rFonts w:ascii="Times New Roman" w:hAnsi="Times New Roman" w:cs="Times New Roman"/>
          <w:sz w:val="26"/>
          <w:szCs w:val="26"/>
        </w:rPr>
        <w:t xml:space="preserve">Em </w:t>
      </w:r>
      <w:r w:rsidR="00053A3F">
        <w:rPr>
          <w:rFonts w:ascii="Times New Roman" w:hAnsi="Times New Roman" w:cs="Times New Roman"/>
          <w:sz w:val="26"/>
          <w:szCs w:val="26"/>
        </w:rPr>
        <w:t xml:space="preserve">phép gửi lời cảm ơn </w:t>
      </w:r>
      <w:r>
        <w:rPr>
          <w:rFonts w:ascii="Times New Roman" w:hAnsi="Times New Roman" w:cs="Times New Roman"/>
          <w:sz w:val="26"/>
          <w:szCs w:val="26"/>
        </w:rPr>
        <w:t>chân thành</w:t>
      </w:r>
      <w:r w:rsidR="00053A3F">
        <w:rPr>
          <w:rFonts w:ascii="Times New Roman" w:hAnsi="Times New Roman" w:cs="Times New Roman"/>
          <w:sz w:val="26"/>
          <w:szCs w:val="26"/>
        </w:rPr>
        <w:t xml:space="preserve"> nhất</w:t>
      </w:r>
      <w:r>
        <w:rPr>
          <w:rFonts w:ascii="Times New Roman" w:hAnsi="Times New Roman" w:cs="Times New Roman"/>
          <w:sz w:val="26"/>
          <w:szCs w:val="26"/>
        </w:rPr>
        <w:t xml:space="preserve">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w:t>
      </w:r>
      <w:r w:rsidR="00053A3F">
        <w:rPr>
          <w:rFonts w:ascii="Times New Roman" w:hAnsi="Times New Roman" w:cs="Times New Roman"/>
          <w:sz w:val="26"/>
          <w:szCs w:val="26"/>
        </w:rPr>
        <w:t xml:space="preserve"> trở ngại,</w:t>
      </w:r>
      <w:r w:rsidR="008102D2">
        <w:rPr>
          <w:rFonts w:ascii="Times New Roman" w:hAnsi="Times New Roman" w:cs="Times New Roman"/>
          <w:sz w:val="26"/>
          <w:szCs w:val="26"/>
        </w:rPr>
        <w:t xml:space="preserve"> nhưng với sự </w:t>
      </w:r>
      <w:r w:rsidR="009D102B">
        <w:rPr>
          <w:rFonts w:ascii="Times New Roman" w:hAnsi="Times New Roman" w:cs="Times New Roman"/>
          <w:sz w:val="26"/>
          <w:szCs w:val="26"/>
        </w:rPr>
        <w:t>hỗ trợ</w:t>
      </w:r>
      <w:r w:rsidR="008102D2">
        <w:rPr>
          <w:rFonts w:ascii="Times New Roman" w:hAnsi="Times New Roman" w:cs="Times New Roman"/>
          <w:sz w:val="26"/>
          <w:szCs w:val="26"/>
        </w:rPr>
        <w:t xml:space="preserve"> của thầy Trương Quốc Bảo đã tạo cho em niềm tin và kiến thức để thực hiện luận văn.</w:t>
      </w:r>
    </w:p>
    <w:p w:rsidR="001B32CB" w:rsidRDefault="009D102B" w:rsidP="00931E12">
      <w:pPr>
        <w:ind w:firstLine="720"/>
        <w:jc w:val="both"/>
        <w:rPr>
          <w:rFonts w:ascii="Times New Roman" w:hAnsi="Times New Roman" w:cs="Times New Roman"/>
          <w:sz w:val="26"/>
          <w:szCs w:val="26"/>
        </w:rPr>
      </w:pPr>
      <w:r>
        <w:rPr>
          <w:rFonts w:ascii="Times New Roman" w:hAnsi="Times New Roman" w:cs="Times New Roman"/>
          <w:sz w:val="26"/>
          <w:szCs w:val="26"/>
        </w:rPr>
        <w:t>Em x</w:t>
      </w:r>
      <w:r w:rsidR="001B32CB">
        <w:rPr>
          <w:rFonts w:ascii="Times New Roman" w:hAnsi="Times New Roman" w:cs="Times New Roman"/>
          <w:sz w:val="26"/>
          <w:szCs w:val="26"/>
        </w:rPr>
        <w:t xml:space="preserve">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sidR="001B32CB">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sidR="001B32CB">
        <w:rPr>
          <w:rFonts w:ascii="Times New Roman" w:hAnsi="Times New Roman" w:cs="Times New Roman"/>
          <w:sz w:val="26"/>
          <w:szCs w:val="26"/>
        </w:rPr>
        <w:t xml:space="preserve">, </w:t>
      </w:r>
      <w:r>
        <w:rPr>
          <w:rFonts w:ascii="Times New Roman" w:hAnsi="Times New Roman" w:cs="Times New Roman"/>
          <w:sz w:val="26"/>
          <w:szCs w:val="26"/>
        </w:rPr>
        <w:t xml:space="preserve">trình độ chuyên môn, </w:t>
      </w:r>
      <w:r w:rsidR="001B32CB">
        <w:rPr>
          <w:rFonts w:ascii="Times New Roman" w:hAnsi="Times New Roman" w:cs="Times New Roman"/>
          <w:sz w:val="26"/>
          <w:szCs w:val="26"/>
        </w:rPr>
        <w:t>phát triển bản thân.</w:t>
      </w:r>
    </w:p>
    <w:p w:rsidR="001B32CB" w:rsidRDefault="001B32CB" w:rsidP="00931E12">
      <w:pPr>
        <w:ind w:firstLine="720"/>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w:t>
      </w:r>
      <w:r w:rsidR="008102D2">
        <w:rPr>
          <w:rFonts w:ascii="Times New Roman" w:hAnsi="Times New Roman" w:cs="Times New Roman"/>
          <w:sz w:val="26"/>
          <w:szCs w:val="26"/>
        </w:rPr>
        <w:lastRenderedPageBreak/>
        <w:t>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C832C4" w:rsidP="003755E8">
            <w:pPr>
              <w:jc w:val="center"/>
              <w:rPr>
                <w:rFonts w:ascii="Times New Roman" w:hAnsi="Times New Roman" w:cs="Times New Roman"/>
                <w:sz w:val="26"/>
                <w:szCs w:val="26"/>
              </w:rPr>
            </w:pPr>
            <w:r>
              <w:rPr>
                <w:rFonts w:ascii="Times New Roman" w:hAnsi="Times New Roman" w:cs="Times New Roman"/>
                <w:sz w:val="26"/>
                <w:szCs w:val="26"/>
              </w:rPr>
              <w:t>LBP</w:t>
            </w:r>
          </w:p>
        </w:tc>
        <w:tc>
          <w:tcPr>
            <w:tcW w:w="3848" w:type="dxa"/>
          </w:tcPr>
          <w:p w:rsidR="003755E8" w:rsidRDefault="00C832C4">
            <w:pPr>
              <w:rPr>
                <w:rFonts w:ascii="Times New Roman" w:hAnsi="Times New Roman" w:cs="Times New Roman"/>
                <w:sz w:val="26"/>
                <w:szCs w:val="26"/>
              </w:rPr>
            </w:pPr>
            <w:r>
              <w:rPr>
                <w:rFonts w:ascii="Times New Roman" w:hAnsi="Times New Roman" w:cs="Times New Roman"/>
                <w:sz w:val="26"/>
                <w:szCs w:val="26"/>
              </w:rPr>
              <w:t>Local Binary Pattern</w:t>
            </w:r>
          </w:p>
        </w:tc>
        <w:tc>
          <w:tcPr>
            <w:tcW w:w="3113" w:type="dxa"/>
          </w:tcPr>
          <w:p w:rsidR="003755E8" w:rsidRDefault="00C832C4">
            <w:pPr>
              <w:rPr>
                <w:rFonts w:ascii="Times New Roman" w:hAnsi="Times New Roman" w:cs="Times New Roman"/>
                <w:sz w:val="26"/>
                <w:szCs w:val="26"/>
              </w:rPr>
            </w:pPr>
            <w:r>
              <w:rPr>
                <w:rFonts w:ascii="Times New Roman" w:hAnsi="Times New Roman" w:cs="Times New Roman"/>
                <w:sz w:val="26"/>
                <w:szCs w:val="26"/>
              </w:rPr>
              <w:t>Mẫu nhị phân cục bộ</w:t>
            </w:r>
          </w:p>
        </w:tc>
      </w:tr>
      <w:tr w:rsidR="00C832C4" w:rsidTr="003C31E2">
        <w:tc>
          <w:tcPr>
            <w:tcW w:w="2376" w:type="dxa"/>
          </w:tcPr>
          <w:p w:rsidR="00C832C4" w:rsidRDefault="00C832C4" w:rsidP="003755E8">
            <w:pPr>
              <w:jc w:val="center"/>
              <w:rPr>
                <w:rFonts w:ascii="Times New Roman" w:hAnsi="Times New Roman" w:cs="Times New Roman"/>
                <w:sz w:val="26"/>
                <w:szCs w:val="26"/>
              </w:rPr>
            </w:pPr>
          </w:p>
        </w:tc>
        <w:tc>
          <w:tcPr>
            <w:tcW w:w="3848" w:type="dxa"/>
          </w:tcPr>
          <w:p w:rsidR="00C832C4" w:rsidRDefault="00C832C4">
            <w:pPr>
              <w:rPr>
                <w:rFonts w:ascii="Times New Roman" w:hAnsi="Times New Roman" w:cs="Times New Roman"/>
                <w:sz w:val="26"/>
                <w:szCs w:val="26"/>
              </w:rPr>
            </w:pPr>
          </w:p>
        </w:tc>
        <w:tc>
          <w:tcPr>
            <w:tcW w:w="3113" w:type="dxa"/>
          </w:tcPr>
          <w:p w:rsidR="00C832C4" w:rsidRDefault="00C832C4">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bookmarkStart w:id="0" w:name="_GoBack"/>
    </w:p>
    <w:bookmarkEnd w:id="0"/>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714BC9" w:rsidRDefault="00714BC9" w:rsidP="007F7CC4">
      <w:pPr>
        <w:jc w:val="both"/>
        <w:rPr>
          <w:rFonts w:ascii="Times New Roman" w:hAnsi="Times New Roman" w:cs="Times New Roman"/>
          <w:sz w:val="26"/>
          <w:szCs w:val="26"/>
        </w:rPr>
      </w:pPr>
      <w:r>
        <w:rPr>
          <w:rFonts w:ascii="Times New Roman" w:hAnsi="Times New Roman" w:cs="Times New Roman"/>
          <w:sz w:val="26"/>
          <w:szCs w:val="26"/>
        </w:rPr>
        <w:tab/>
      </w:r>
      <w:r w:rsidRPr="00ED0097">
        <w:rPr>
          <w:rFonts w:ascii="Times New Roman" w:hAnsi="Times New Roman" w:cs="Times New Roman"/>
          <w:b/>
          <w:sz w:val="26"/>
          <w:szCs w:val="26"/>
        </w:rPr>
        <w:t>Bố cục</w:t>
      </w:r>
      <w:r>
        <w:rPr>
          <w:rFonts w:ascii="Times New Roman" w:hAnsi="Times New Roman" w:cs="Times New Roman"/>
          <w:sz w:val="26"/>
          <w:szCs w:val="26"/>
        </w:rPr>
        <w:t xml:space="preserve"> của luận văn được trình bày như sau: Tổng quan về lĩnh vực nghiên cứu sẽ được trình bày ở Phần mở đầu; các loại cảm xúc của con người và các đặc trưng tương ứng trên gương mặt người sẽ được giới thiệu trong </w:t>
      </w:r>
      <w:r w:rsidRPr="00B80615">
        <w:rPr>
          <w:rFonts w:ascii="Times New Roman" w:hAnsi="Times New Roman" w:cs="Times New Roman"/>
          <w:i/>
          <w:sz w:val="26"/>
          <w:szCs w:val="26"/>
        </w:rPr>
        <w:t>Chương 1</w:t>
      </w:r>
      <w:r>
        <w:rPr>
          <w:rFonts w:ascii="Times New Roman" w:hAnsi="Times New Roman" w:cs="Times New Roman"/>
          <w:sz w:val="26"/>
          <w:szCs w:val="26"/>
        </w:rPr>
        <w:t xml:space="preserve">. </w:t>
      </w:r>
      <w:r w:rsidRPr="00B80615">
        <w:rPr>
          <w:rFonts w:ascii="Times New Roman" w:hAnsi="Times New Roman" w:cs="Times New Roman"/>
          <w:i/>
          <w:sz w:val="26"/>
          <w:szCs w:val="26"/>
        </w:rPr>
        <w:t>Chương 2</w:t>
      </w:r>
      <w:r>
        <w:rPr>
          <w:rFonts w:ascii="Times New Roman" w:hAnsi="Times New Roman" w:cs="Times New Roman"/>
          <w:sz w:val="26"/>
          <w:szCs w:val="26"/>
        </w:rPr>
        <w:t xml:space="preserve"> sẽ tập trung làm rõ một số phương pháp giúp nhận dạng cảm xúc dựa trên mặt người. Cơ sở lý thuyệt của các công cụ được lựa chọn sử dụng trong luận văn sẽ được trình bày trong </w:t>
      </w:r>
      <w:r w:rsidRPr="00B80615">
        <w:rPr>
          <w:rFonts w:ascii="Times New Roman" w:hAnsi="Times New Roman" w:cs="Times New Roman"/>
          <w:i/>
          <w:sz w:val="26"/>
          <w:szCs w:val="26"/>
        </w:rPr>
        <w:t>Chương 3</w:t>
      </w:r>
      <w:r>
        <w:rPr>
          <w:rFonts w:ascii="Times New Roman" w:hAnsi="Times New Roman" w:cs="Times New Roman"/>
          <w:sz w:val="26"/>
          <w:szCs w:val="26"/>
        </w:rPr>
        <w:t xml:space="preserve">. </w:t>
      </w:r>
      <w:r w:rsidR="00B80615" w:rsidRPr="00B80615">
        <w:rPr>
          <w:rFonts w:ascii="Times New Roman" w:hAnsi="Times New Roman" w:cs="Times New Roman"/>
          <w:i/>
          <w:sz w:val="26"/>
          <w:szCs w:val="26"/>
        </w:rPr>
        <w:t>Chương 4</w:t>
      </w:r>
      <w:r w:rsidR="00B80615">
        <w:rPr>
          <w:rFonts w:ascii="Times New Roman" w:hAnsi="Times New Roman" w:cs="Times New Roman"/>
          <w:sz w:val="26"/>
          <w:szCs w:val="26"/>
        </w:rPr>
        <w:t xml:space="preserve"> thể hiện chi tiết quy trình thực hiện của luận văn và kết quả cũng như kết luận sẽ được ghi rõ trong </w:t>
      </w:r>
      <w:r w:rsidR="00B80615" w:rsidRPr="00B80615">
        <w:rPr>
          <w:rFonts w:ascii="Times New Roman" w:hAnsi="Times New Roman" w:cs="Times New Roman"/>
          <w:i/>
          <w:sz w:val="26"/>
          <w:szCs w:val="26"/>
        </w:rPr>
        <w:t>Chương 5</w:t>
      </w:r>
      <w:r w:rsidR="00B80615">
        <w:rPr>
          <w:rFonts w:ascii="Times New Roman" w:hAnsi="Times New Roman" w:cs="Times New Roman"/>
          <w:sz w:val="26"/>
          <w:szCs w:val="26"/>
        </w:rPr>
        <w:t>.</w:t>
      </w:r>
      <w:r>
        <w:rPr>
          <w:rFonts w:ascii="Times New Roman" w:hAnsi="Times New Roman" w:cs="Times New Roman"/>
          <w:sz w:val="26"/>
          <w:szCs w:val="26"/>
        </w:rPr>
        <w:t xml:space="preserve"> </w:t>
      </w:r>
      <w:r w:rsidR="001A07D2" w:rsidRPr="001A07D2">
        <w:rPr>
          <w:rFonts w:ascii="Times New Roman" w:hAnsi="Times New Roman" w:cs="Times New Roman"/>
          <w:i/>
          <w:sz w:val="26"/>
          <w:szCs w:val="26"/>
        </w:rPr>
        <w:t>Chương 6</w:t>
      </w:r>
      <w:r w:rsidR="001A07D2">
        <w:rPr>
          <w:rFonts w:ascii="Times New Roman" w:hAnsi="Times New Roman" w:cs="Times New Roman"/>
          <w:sz w:val="26"/>
          <w:szCs w:val="26"/>
        </w:rPr>
        <w:t xml:space="preserve"> trình bày sự cài đặt và thực nghiệm thuật toán nghiên cứu; kết luận và đánh giá, hướng phát triển được đưa ra trong </w:t>
      </w:r>
      <w:r w:rsidR="001A07D2">
        <w:rPr>
          <w:rFonts w:ascii="Times New Roman" w:hAnsi="Times New Roman" w:cs="Times New Roman"/>
          <w:i/>
          <w:sz w:val="26"/>
          <w:szCs w:val="26"/>
        </w:rPr>
        <w:t>C</w:t>
      </w:r>
      <w:r w:rsidR="001A07D2" w:rsidRPr="001A07D2">
        <w:rPr>
          <w:rFonts w:ascii="Times New Roman" w:hAnsi="Times New Roman" w:cs="Times New Roman"/>
          <w:i/>
          <w:sz w:val="26"/>
          <w:szCs w:val="26"/>
        </w:rPr>
        <w:t>hương 7</w:t>
      </w:r>
      <w:r w:rsidR="001A07D2">
        <w:rPr>
          <w:rFonts w:ascii="Times New Roman" w:hAnsi="Times New Roman" w:cs="Times New Roman"/>
          <w:sz w:val="26"/>
          <w:szCs w:val="26"/>
        </w:rPr>
        <w:t>. Cuối cùng là phầ</w:t>
      </w:r>
      <w:r w:rsidR="00DF0D64">
        <w:rPr>
          <w:rFonts w:ascii="Times New Roman" w:hAnsi="Times New Roman" w:cs="Times New Roman"/>
          <w:sz w:val="26"/>
          <w:szCs w:val="26"/>
        </w:rPr>
        <w:t>n T</w:t>
      </w:r>
      <w:r w:rsidR="001A07D2">
        <w:rPr>
          <w:rFonts w:ascii="Times New Roman" w:hAnsi="Times New Roman" w:cs="Times New Roman"/>
          <w:sz w:val="26"/>
          <w:szCs w:val="26"/>
        </w:rPr>
        <w:t>ài liệu tham khảo</w:t>
      </w:r>
      <w:r w:rsidR="00AB75E2">
        <w:rPr>
          <w:rFonts w:ascii="Times New Roman" w:hAnsi="Times New Roman" w:cs="Times New Roman"/>
          <w:sz w:val="26"/>
          <w:szCs w:val="26"/>
        </w:rPr>
        <w:t>.</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714BC9"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w:t>
      </w:r>
    </w:p>
    <w:p w:rsidR="00714BC9" w:rsidRDefault="00714BC9" w:rsidP="00476DD6">
      <w:pPr>
        <w:jc w:val="both"/>
        <w:rPr>
          <w:rFonts w:ascii="Times New Roman" w:hAnsi="Times New Roman" w:cs="Times New Roman"/>
          <w:sz w:val="26"/>
          <w:szCs w:val="26"/>
        </w:rPr>
      </w:pP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w:t>
      </w:r>
      <w:r w:rsidR="00C77C34">
        <w:rPr>
          <w:rFonts w:ascii="Times New Roman" w:hAnsi="Times New Roman" w:cs="Times New Roman"/>
          <w:sz w:val="26"/>
          <w:szCs w:val="26"/>
        </w:rPr>
        <w:lastRenderedPageBreak/>
        <w:t xml:space="preserve">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tìm hiểu về các loại cảm xúc của con người, các đặc tr</w:t>
      </w:r>
      <w:r w:rsidR="00C118C9">
        <w:rPr>
          <w:rFonts w:ascii="Times New Roman" w:hAnsi="Times New Roman" w:cs="Times New Roman"/>
          <w:sz w:val="26"/>
          <w:szCs w:val="26"/>
        </w:rPr>
        <w:t>ư</w:t>
      </w:r>
      <w:r w:rsidR="001F0EEE">
        <w:rPr>
          <w:rFonts w:ascii="Times New Roman" w:hAnsi="Times New Roman" w:cs="Times New Roman"/>
          <w:sz w:val="26"/>
          <w:szCs w:val="26"/>
        </w:rPr>
        <w:t>ng của gương mặt người và sự tương quan giữa cảm xúc và các đặc trưng đó. Nghiên cứu các kỹ thuật, phương pháp, thuật toán để thực hiện các công việc cụ thể trong toàn bộ quá trình hoạt động của hệ thống</w:t>
      </w:r>
      <w:r w:rsidR="00C118C9">
        <w:rPr>
          <w:rFonts w:ascii="Times New Roman" w:hAnsi="Times New Roman" w:cs="Times New Roman"/>
          <w:sz w:val="26"/>
          <w:szCs w:val="26"/>
        </w:rPr>
        <w:t>, như đặc trưng HOG, mô hình AAM, ASM, các đơn vị vận động trên gương mặt AUs</w:t>
      </w:r>
      <w:r w:rsidR="001F0EEE">
        <w:rPr>
          <w:rFonts w:ascii="Times New Roman" w:hAnsi="Times New Roman" w:cs="Times New Roman"/>
          <w:sz w:val="26"/>
          <w:szCs w:val="26"/>
        </w:rPr>
        <w:t>. Thông qua đó, thực hiện huấn luyện được một tập dữ liệu</w:t>
      </w:r>
      <w:r w:rsidR="00C118C9">
        <w:rPr>
          <w:rFonts w:ascii="Times New Roman" w:hAnsi="Times New Roman" w:cs="Times New Roman"/>
          <w:sz w:val="26"/>
          <w:szCs w:val="26"/>
        </w:rPr>
        <w:t xml:space="preserve"> với SVM hay ANN,</w:t>
      </w:r>
      <w:r w:rsidR="001F0EEE">
        <w:rPr>
          <w:rFonts w:ascii="Times New Roman" w:hAnsi="Times New Roman" w:cs="Times New Roman"/>
          <w:sz w:val="26"/>
          <w:szCs w:val="26"/>
        </w:rPr>
        <w:t xml:space="preserve"> có khả năng nhận dạng được cảm xúc của con người thông </w:t>
      </w:r>
      <w:r w:rsidR="001F0EEE">
        <w:rPr>
          <w:rFonts w:ascii="Times New Roman" w:hAnsi="Times New Roman" w:cs="Times New Roman"/>
          <w:sz w:val="26"/>
          <w:szCs w:val="26"/>
        </w:rPr>
        <w:lastRenderedPageBreak/>
        <w:t xml:space="preserve">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t>6. Kết quả dự kiến</w:t>
      </w:r>
    </w:p>
    <w:p w:rsidR="00A51DD7" w:rsidRPr="00AD5CFA" w:rsidRDefault="0091183E" w:rsidP="00C35072">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Pr="00031F28" w:rsidRDefault="00B42E6D"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sidRPr="00031F28">
        <w:rPr>
          <w:rFonts w:ascii="Times New Roman" w:hAnsi="Times New Roman" w:cs="Times New Roman"/>
          <w:sz w:val="26"/>
          <w:szCs w:val="26"/>
        </w:rPr>
        <w:t xml:space="preserve">tất cả </w:t>
      </w:r>
      <w:r w:rsidRPr="00031F28">
        <w:rPr>
          <w:rFonts w:ascii="Times New Roman" w:hAnsi="Times New Roman" w:cs="Times New Roman"/>
          <w:sz w:val="26"/>
          <w:szCs w:val="26"/>
        </w:rPr>
        <w:t>bao nhiêu cảm xúc là các câu hỏi chưa có một đáp án thuyết phục.</w:t>
      </w:r>
    </w:p>
    <w:p w:rsidR="00B42E6D" w:rsidRPr="00031F28" w:rsidRDefault="00464185"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sidRPr="00031F28">
        <w:rPr>
          <w:rFonts w:ascii="Times New Roman" w:hAnsi="Times New Roman" w:cs="Times New Roman"/>
          <w:sz w:val="26"/>
          <w:szCs w:val="26"/>
        </w:rPr>
        <w:t>ó</w:t>
      </w:r>
      <w:r w:rsidRPr="00031F28">
        <w:rPr>
          <w:rFonts w:ascii="Times New Roman" w:hAnsi="Times New Roman" w:cs="Times New Roman"/>
          <w:sz w:val="26"/>
          <w:szCs w:val="26"/>
        </w:rPr>
        <w:t>: vui vẻ, buồn bã, ngạc nhiên, sợ hãi, ghê tởm, giận dữ.</w:t>
      </w:r>
    </w:p>
    <w:p w:rsidR="0054285E" w:rsidRPr="00031F28" w:rsidRDefault="0054285E"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lastRenderedPageBreak/>
        <w:t>Ở một nhận định khác, TS. Rachael Jack của đại học Glas</w:t>
      </w:r>
      <w:r w:rsidR="00A745CB" w:rsidRPr="00031F28">
        <w:rPr>
          <w:rFonts w:ascii="Times New Roman" w:hAnsi="Times New Roman" w:cs="Times New Roman"/>
          <w:sz w:val="26"/>
          <w:szCs w:val="26"/>
        </w:rPr>
        <w:t>g</w:t>
      </w:r>
      <w:r w:rsidRPr="00031F28">
        <w:rPr>
          <w:rFonts w:ascii="Times New Roman" w:hAnsi="Times New Roman" w:cs="Times New Roman"/>
          <w:sz w:val="26"/>
          <w:szCs w:val="26"/>
        </w:rPr>
        <w:t>ow</w:t>
      </w:r>
      <w:r w:rsidR="00A745CB" w:rsidRPr="00031F28">
        <w:rPr>
          <w:rFonts w:ascii="Times New Roman" w:hAnsi="Times New Roman" w:cs="Times New Roman"/>
          <w:sz w:val="26"/>
          <w:szCs w:val="26"/>
        </w:rPr>
        <w:t>, Vương quốc Anh</w:t>
      </w:r>
      <w:r w:rsidRPr="00031F28">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031F28" w:rsidRDefault="0054285E"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Pr="00031F28" w:rsidRDefault="00A745CB"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Gương mặt là một phần của cơ thể người, bộ phận trung tâm </w:t>
      </w:r>
      <w:r w:rsidR="00DB702C" w:rsidRPr="00031F28">
        <w:rPr>
          <w:rFonts w:ascii="Times New Roman" w:hAnsi="Times New Roman" w:cs="Times New Roman"/>
          <w:sz w:val="26"/>
          <w:szCs w:val="26"/>
        </w:rPr>
        <w:t>để bộ lộ</w:t>
      </w:r>
      <w:r w:rsidRPr="00031F28">
        <w:rPr>
          <w:rFonts w:ascii="Times New Roman" w:hAnsi="Times New Roman" w:cs="Times New Roman"/>
          <w:sz w:val="26"/>
          <w:szCs w:val="26"/>
        </w:rPr>
        <w:t xml:space="preserve"> cảm </w:t>
      </w:r>
      <w:r w:rsidR="00DB702C" w:rsidRPr="00031F28">
        <w:rPr>
          <w:rFonts w:ascii="Times New Roman" w:hAnsi="Times New Roman" w:cs="Times New Roman"/>
          <w:sz w:val="26"/>
          <w:szCs w:val="26"/>
        </w:rPr>
        <w:t>xúc</w:t>
      </w:r>
      <w:r w:rsidRPr="00031F28">
        <w:rPr>
          <w:rFonts w:ascii="Times New Roman" w:hAnsi="Times New Roman" w:cs="Times New Roman"/>
          <w:sz w:val="26"/>
          <w:szCs w:val="26"/>
        </w:rPr>
        <w:t xml:space="preserve"> và </w:t>
      </w:r>
      <w:r w:rsidR="00DB702C" w:rsidRPr="00031F28">
        <w:rPr>
          <w:rFonts w:ascii="Times New Roman" w:hAnsi="Times New Roman" w:cs="Times New Roman"/>
          <w:sz w:val="26"/>
          <w:szCs w:val="26"/>
        </w:rPr>
        <w:t xml:space="preserve">là phương tiện truyền tải </w:t>
      </w:r>
      <w:r w:rsidRPr="00031F28">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sidRPr="00031F28">
        <w:rPr>
          <w:rFonts w:ascii="Times New Roman" w:hAnsi="Times New Roman" w:cs="Times New Roman"/>
          <w:sz w:val="26"/>
          <w:szCs w:val="26"/>
        </w:rPr>
        <w:t xml:space="preserve">một </w:t>
      </w:r>
      <w:r w:rsidRPr="00031F28">
        <w:rPr>
          <w:rFonts w:ascii="Times New Roman" w:hAnsi="Times New Roman" w:cs="Times New Roman"/>
          <w:sz w:val="26"/>
          <w:szCs w:val="26"/>
        </w:rPr>
        <w:t xml:space="preserve">gương mặt khác nhau và là duy nhất. </w:t>
      </w:r>
      <w:r w:rsidR="00E75A8F" w:rsidRPr="00031F28">
        <w:rPr>
          <w:rFonts w:ascii="Times New Roman" w:hAnsi="Times New Roman" w:cs="Times New Roman"/>
          <w:sz w:val="26"/>
          <w:szCs w:val="26"/>
        </w:rPr>
        <w:t xml:space="preserve">Do đó, gương mặt là đặc trưng tốt nhất để phân biệt một người với những người khác. </w:t>
      </w:r>
    </w:p>
    <w:p w:rsidR="00E75A8F" w:rsidRPr="00031F28" w:rsidRDefault="00E75A8F"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Gương mặt là nơi biểu hiện của những cảm xúc. Một nụ cười thể hiện cho một niềm vui, mộ</w:t>
      </w:r>
      <w:r w:rsidR="00DB702C" w:rsidRPr="00031F28">
        <w:rPr>
          <w:rFonts w:ascii="Times New Roman" w:hAnsi="Times New Roman" w:cs="Times New Roman"/>
          <w:sz w:val="26"/>
          <w:szCs w:val="26"/>
        </w:rPr>
        <w:t>t cái chau</w:t>
      </w:r>
      <w:r w:rsidRPr="00031F28">
        <w:rPr>
          <w:rFonts w:ascii="Times New Roman" w:hAnsi="Times New Roman" w:cs="Times New Roman"/>
          <w:sz w:val="26"/>
          <w:szCs w:val="26"/>
        </w:rPr>
        <w:t xml:space="preserve"> mày đồng nghĩa với việc không tán thành hay khó chịu. </w:t>
      </w:r>
      <w:r w:rsidR="009A0A38" w:rsidRPr="00031F2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00784D" w:rsidRPr="00CD3FBF" w:rsidRDefault="009A0A38" w:rsidP="00CD3FBF">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Cơ mặt đóng một vai trò nổi bật trong việc mô tả cảm xúc con người, </w:t>
      </w:r>
      <w:r w:rsidR="00DB702C" w:rsidRPr="00031F28">
        <w:rPr>
          <w:rFonts w:ascii="Times New Roman" w:hAnsi="Times New Roman" w:cs="Times New Roman"/>
          <w:sz w:val="26"/>
          <w:szCs w:val="26"/>
        </w:rPr>
        <w:t>cùng với các đặc trưng khác trên gương mặt mang đến sự đa dạng trong sự biểu lộ nhiều cảm xúc khác nhau.</w:t>
      </w: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CD3FBF" w:rsidRDefault="001B3CD5"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sidRPr="00CD3FBF">
        <w:rPr>
          <w:rFonts w:ascii="Times New Roman" w:hAnsi="Times New Roman" w:cs="Times New Roman"/>
          <w:sz w:val="26"/>
          <w:szCs w:val="26"/>
        </w:rPr>
        <w:t>nền tảng cốt lõi để nhận dạng cảm xúc con người.</w:t>
      </w:r>
    </w:p>
    <w:p w:rsidR="001B3CD5" w:rsidRPr="00CD3FBF" w:rsidRDefault="00E96CA8"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Tương ứng với từng cảm xúc</w:t>
      </w:r>
      <w:r w:rsidR="005428BF" w:rsidRPr="00CD3FBF">
        <w:rPr>
          <w:rFonts w:ascii="Times New Roman" w:hAnsi="Times New Roman" w:cs="Times New Roman"/>
          <w:sz w:val="26"/>
          <w:szCs w:val="26"/>
        </w:rPr>
        <w:t xml:space="preserve"> riêng biệt</w:t>
      </w:r>
      <w:r w:rsidRPr="00CD3FBF">
        <w:rPr>
          <w:rFonts w:ascii="Times New Roman" w:hAnsi="Times New Roman" w:cs="Times New Roman"/>
          <w:sz w:val="26"/>
          <w:szCs w:val="26"/>
        </w:rPr>
        <w:t xml:space="preserve"> là những biểu hiện </w:t>
      </w:r>
      <w:r w:rsidR="005428BF" w:rsidRPr="00CD3F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p>
    <w:p w:rsidR="00E96CA8" w:rsidRPr="00CD3FBF" w:rsidRDefault="005428BF"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Đối với một người, việc quan sát gương mặt và n</w:t>
      </w:r>
      <w:r w:rsidR="00E96CA8" w:rsidRPr="00CD3FBF">
        <w:rPr>
          <w:rFonts w:ascii="Times New Roman" w:hAnsi="Times New Roman" w:cs="Times New Roman"/>
          <w:sz w:val="26"/>
          <w:szCs w:val="26"/>
        </w:rPr>
        <w:t xml:space="preserve">hận dạng cảm xúc của một người </w:t>
      </w:r>
      <w:r w:rsidRPr="00CD3FBF">
        <w:rPr>
          <w:rFonts w:ascii="Times New Roman" w:hAnsi="Times New Roman" w:cs="Times New Roman"/>
          <w:sz w:val="26"/>
          <w:szCs w:val="26"/>
        </w:rPr>
        <w:t xml:space="preserve">khác </w:t>
      </w:r>
      <w:r w:rsidR="00E96CA8" w:rsidRPr="00CD3FBF">
        <w:rPr>
          <w:rFonts w:ascii="Times New Roman" w:hAnsi="Times New Roman" w:cs="Times New Roman"/>
          <w:sz w:val="26"/>
          <w:szCs w:val="26"/>
        </w:rPr>
        <w:t>là một điều</w:t>
      </w:r>
      <w:r w:rsidRPr="00CD3FBF">
        <w:rPr>
          <w:rFonts w:ascii="Times New Roman" w:hAnsi="Times New Roman" w:cs="Times New Roman"/>
          <w:sz w:val="26"/>
          <w:szCs w:val="26"/>
        </w:rPr>
        <w:t xml:space="preserve"> rất</w:t>
      </w:r>
      <w:r w:rsidR="00E96CA8" w:rsidRPr="00CD3FBF">
        <w:rPr>
          <w:rFonts w:ascii="Times New Roman" w:hAnsi="Times New Roman" w:cs="Times New Roman"/>
          <w:sz w:val="26"/>
          <w:szCs w:val="26"/>
        </w:rPr>
        <w:t xml:space="preserve"> dễ dàng. Vậy</w:t>
      </w:r>
      <w:r w:rsidRPr="00CD3FBF">
        <w:rPr>
          <w:rFonts w:ascii="Times New Roman" w:hAnsi="Times New Roman" w:cs="Times New Roman"/>
          <w:sz w:val="26"/>
          <w:szCs w:val="26"/>
        </w:rPr>
        <w:t xml:space="preserve"> đối</w:t>
      </w:r>
      <w:r w:rsidR="00E96CA8" w:rsidRPr="00CD3FBF">
        <w:rPr>
          <w:rFonts w:ascii="Times New Roman" w:hAnsi="Times New Roman" w:cs="Times New Roman"/>
          <w:sz w:val="26"/>
          <w:szCs w:val="26"/>
        </w:rPr>
        <w:t xml:space="preserve"> với máy tính thì </w:t>
      </w:r>
      <w:r w:rsidRPr="00CD3FBF">
        <w:rPr>
          <w:rFonts w:ascii="Times New Roman" w:hAnsi="Times New Roman" w:cs="Times New Roman"/>
          <w:sz w:val="26"/>
          <w:szCs w:val="26"/>
        </w:rPr>
        <w:t>như</w:t>
      </w:r>
      <w:r w:rsidR="00E96CA8" w:rsidRPr="00CD3FBF">
        <w:rPr>
          <w:rFonts w:ascii="Times New Roman" w:hAnsi="Times New Roman" w:cs="Times New Roman"/>
          <w:sz w:val="26"/>
          <w:szCs w:val="26"/>
        </w:rPr>
        <w:t xml:space="preserve"> thế nào. </w:t>
      </w:r>
      <w:r w:rsidRPr="00CD3FBF">
        <w:rPr>
          <w:rFonts w:ascii="Times New Roman" w:hAnsi="Times New Roman" w:cs="Times New Roman"/>
          <w:sz w:val="26"/>
          <w:szCs w:val="26"/>
        </w:rPr>
        <w:t xml:space="preserve">Chúng cần được học, được huấn luyện để </w:t>
      </w:r>
      <w:r w:rsidR="00E96CA8" w:rsidRPr="00CD3FBF">
        <w:rPr>
          <w:rFonts w:ascii="Times New Roman" w:hAnsi="Times New Roman" w:cs="Times New Roman"/>
          <w:sz w:val="26"/>
          <w:szCs w:val="26"/>
        </w:rPr>
        <w:t>có được khả năng này như con ngườ</w:t>
      </w:r>
      <w:r w:rsidRPr="00CD3FBF">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lastRenderedPageBreak/>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00682753">
        <w:rPr>
          <w:rFonts w:ascii="Times New Roman" w:hAnsi="Times New Roman" w:cs="Times New Roman"/>
          <w:b/>
          <w:sz w:val="26"/>
          <w:szCs w:val="26"/>
        </w:rPr>
        <w:t>Action U</w:t>
      </w:r>
      <w:r w:rsidRPr="00786B26">
        <w:rPr>
          <w:rFonts w:ascii="Times New Roman" w:hAnsi="Times New Roman" w:cs="Times New Roman"/>
          <w:b/>
          <w:sz w:val="26"/>
          <w:szCs w:val="26"/>
        </w:rPr>
        <w:t>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xml:space="preserve">: </w:t>
      </w:r>
      <w:r w:rsidR="00F7326C">
        <w:rPr>
          <w:rFonts w:ascii="Times New Roman" w:hAnsi="Times New Roman" w:cs="Times New Roman"/>
          <w:sz w:val="26"/>
          <w:szCs w:val="26"/>
        </w:rPr>
        <w:lastRenderedPageBreak/>
        <w:t>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682753">
        <w:rPr>
          <w:rFonts w:ascii="Times New Roman" w:hAnsi="Times New Roman" w:cs="Times New Roman"/>
          <w:b/>
          <w:sz w:val="26"/>
          <w:szCs w:val="26"/>
        </w:rPr>
        <w:t>s</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EB2C36" w:rsidRDefault="00F54178" w:rsidP="0018050C">
      <w:pPr>
        <w:pStyle w:val="ListParagraph"/>
        <w:ind w:left="360" w:firstLine="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Phương pháp này có </w:t>
      </w:r>
      <w:r w:rsidRPr="009F701C">
        <w:rPr>
          <w:rFonts w:ascii="Times New Roman" w:hAnsi="Times New Roman" w:cs="Times New Roman"/>
          <w:i/>
          <w:sz w:val="26"/>
          <w:szCs w:val="26"/>
        </w:rPr>
        <w:t>ưu điểm</w:t>
      </w:r>
      <w:r>
        <w:rPr>
          <w:rFonts w:ascii="Times New Roman" w:hAnsi="Times New Roman" w:cs="Times New Roman"/>
          <w:sz w:val="26"/>
          <w:szCs w:val="26"/>
        </w:rPr>
        <w:t xml:space="preserve">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r w:rsidR="009F701C">
        <w:rPr>
          <w:rFonts w:ascii="Times New Roman" w:hAnsi="Times New Roman" w:cs="Times New Roman"/>
          <w:sz w:val="26"/>
          <w:szCs w:val="26"/>
        </w:rPr>
        <w:t xml:space="preserve"> </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Một </w:t>
      </w:r>
      <w:r w:rsidRPr="009F701C">
        <w:rPr>
          <w:rFonts w:ascii="Times New Roman" w:hAnsi="Times New Roman" w:cs="Times New Roman"/>
          <w:i/>
          <w:sz w:val="26"/>
          <w:szCs w:val="26"/>
        </w:rPr>
        <w:t xml:space="preserve">hạn chế </w:t>
      </w:r>
      <w:r>
        <w:rPr>
          <w:rFonts w:ascii="Times New Roman" w:hAnsi="Times New Roman" w:cs="Times New Roman"/>
          <w:sz w:val="26"/>
          <w:szCs w:val="26"/>
        </w:rPr>
        <w:t>của phương pháp này là việc xác định được ngưỡng tỉ lệ để nhận định đó là cả</w:t>
      </w:r>
      <w:r w:rsidR="005114C6">
        <w:rPr>
          <w:rFonts w:ascii="Times New Roman" w:hAnsi="Times New Roman" w:cs="Times New Roman"/>
          <w:sz w:val="26"/>
          <w:szCs w:val="26"/>
        </w:rPr>
        <w:t>m xúc nào.</w:t>
      </w:r>
      <w:r w:rsidR="008256AD">
        <w:rPr>
          <w:rFonts w:ascii="Times New Roman" w:hAnsi="Times New Roman" w:cs="Times New Roman"/>
          <w:sz w:val="26"/>
          <w:szCs w:val="26"/>
        </w:rPr>
        <w:t xml:space="preserve"> Cần cải tiến thuật toán xác định từng điểm của gương mặt để tăng tốc độ nhận dạng và độ chính xác của hệ thống.</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187738" w:rsidRDefault="00187738" w:rsidP="00187738">
      <w:pPr>
        <w:keepNext/>
        <w:jc w:val="center"/>
      </w:pPr>
      <w:r>
        <w:rPr>
          <w:rFonts w:ascii="Times New Roman" w:hAnsi="Times New Roman" w:cs="Times New Roman"/>
          <w:noProof/>
          <w:sz w:val="26"/>
          <w:szCs w:val="26"/>
        </w:rPr>
        <w:drawing>
          <wp:inline distT="0" distB="0" distL="0" distR="0" wp14:anchorId="7D8C8717" wp14:editId="13277ADD">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187738" w:rsidRPr="00187738" w:rsidRDefault="00187738" w:rsidP="00187738">
      <w:pPr>
        <w:pStyle w:val="Caption"/>
        <w:jc w:val="center"/>
        <w:rPr>
          <w:rFonts w:ascii="Times New Roman" w:hAnsi="Times New Roman" w:cs="Times New Roman"/>
          <w:b w:val="0"/>
          <w:sz w:val="26"/>
          <w:szCs w:val="26"/>
        </w:rPr>
      </w:pPr>
      <w:r w:rsidRPr="00187738">
        <w:rPr>
          <w:rFonts w:ascii="Times New Roman" w:hAnsi="Times New Roman" w:cs="Times New Roman"/>
          <w:b w:val="0"/>
          <w:sz w:val="26"/>
          <w:szCs w:val="26"/>
        </w:rPr>
        <w:t xml:space="preserve">Hình </w:t>
      </w:r>
      <w:r w:rsidRPr="00187738">
        <w:rPr>
          <w:rFonts w:ascii="Times New Roman" w:hAnsi="Times New Roman" w:cs="Times New Roman"/>
          <w:b w:val="0"/>
          <w:sz w:val="26"/>
          <w:szCs w:val="26"/>
        </w:rPr>
        <w:fldChar w:fldCharType="begin"/>
      </w:r>
      <w:r w:rsidRPr="00187738">
        <w:rPr>
          <w:rFonts w:ascii="Times New Roman" w:hAnsi="Times New Roman" w:cs="Times New Roman"/>
          <w:b w:val="0"/>
          <w:sz w:val="26"/>
          <w:szCs w:val="26"/>
        </w:rPr>
        <w:instrText xml:space="preserve"> SEQ Hình \* ARABIC </w:instrText>
      </w:r>
      <w:r w:rsidRPr="00187738">
        <w:rPr>
          <w:rFonts w:ascii="Times New Roman" w:hAnsi="Times New Roman" w:cs="Times New Roman"/>
          <w:b w:val="0"/>
          <w:sz w:val="26"/>
          <w:szCs w:val="26"/>
        </w:rPr>
        <w:fldChar w:fldCharType="separate"/>
      </w:r>
      <w:r w:rsidRPr="00187738">
        <w:rPr>
          <w:rFonts w:ascii="Times New Roman" w:hAnsi="Times New Roman" w:cs="Times New Roman"/>
          <w:b w:val="0"/>
          <w:noProof/>
          <w:sz w:val="26"/>
          <w:szCs w:val="26"/>
        </w:rPr>
        <w:t>3</w:t>
      </w:r>
      <w:r w:rsidRPr="00187738">
        <w:rPr>
          <w:rFonts w:ascii="Times New Roman" w:hAnsi="Times New Roman" w:cs="Times New Roman"/>
          <w:b w:val="0"/>
          <w:sz w:val="26"/>
          <w:szCs w:val="26"/>
        </w:rPr>
        <w:fldChar w:fldCharType="end"/>
      </w:r>
      <w:r w:rsidRPr="00187738">
        <w:rPr>
          <w:rFonts w:ascii="Times New Roman" w:hAnsi="Times New Roman" w:cs="Times New Roman"/>
          <w:b w:val="0"/>
          <w:sz w:val="26"/>
          <w:szCs w:val="26"/>
        </w:rPr>
        <w:t>: Giảm chiều dữ liệu từ ba chiều về hai chiều</w:t>
      </w:r>
      <w:r w:rsidR="00AC7B9B">
        <w:rPr>
          <w:rFonts w:ascii="Times New Roman" w:hAnsi="Times New Roman" w:cs="Times New Roman"/>
          <w:b w:val="0"/>
          <w:sz w:val="26"/>
          <w:szCs w:val="26"/>
        </w:rPr>
        <w:t xml:space="preserve"> (Nguồn: </w:t>
      </w:r>
      <w:r w:rsidR="00AC7B9B" w:rsidRPr="00AC7B9B">
        <w:rPr>
          <w:rFonts w:ascii="Times New Roman" w:hAnsi="Times New Roman" w:cs="Times New Roman"/>
          <w:b w:val="0"/>
          <w:sz w:val="26"/>
          <w:szCs w:val="26"/>
        </w:rPr>
        <w:t>https://goo.gl/QKGMhT</w:t>
      </w:r>
      <w:r w:rsidR="00AC7B9B">
        <w:rPr>
          <w:rFonts w:ascii="Times New Roman" w:hAnsi="Times New Roman" w:cs="Times New Roman"/>
          <w:b w:val="0"/>
          <w:sz w:val="26"/>
          <w:szCs w:val="26"/>
        </w:rPr>
        <w: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w:t>
      </w:r>
      <w:r w:rsidR="004E30EE">
        <w:rPr>
          <w:rFonts w:ascii="Times New Roman" w:hAnsi="Times New Roman" w:cs="Times New Roman"/>
          <w:sz w:val="26"/>
          <w:szCs w:val="26"/>
        </w:rPr>
        <w:t xml:space="preserve"> không gian cũ, được xây dựng sao cho độ biến thiên của dữ liệu trên mỗi trục là lớn nhất có thể.</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lastRenderedPageBreak/>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(A) bằng với số dòng của ma trận thứ hai (B), ta có thể nhân hai ma trận với nhau theo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r>
        <w:rPr>
          <w:rFonts w:ascii="Times New Roman" w:hAnsi="Times New Roman" w:cs="Times New Roman"/>
          <w:sz w:val="26"/>
          <w:szCs w:val="26"/>
        </w:rPr>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lastRenderedPageBreak/>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w:t>
      </w:r>
      <w:r w:rsidR="00BC544F">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00BC544F">
        <w:rPr>
          <w:rFonts w:ascii="Times New Roman" w:hAnsi="Times New Roman" w:cs="Times New Roman"/>
          <w:sz w:val="26"/>
          <w:szCs w:val="26"/>
        </w:rPr>
        <w:t>)</w:t>
      </w:r>
      <w:r w:rsidR="00D12E0E">
        <w:rPr>
          <w:rFonts w:ascii="Times New Roman" w:hAnsi="Times New Roman" w:cs="Times New Roman"/>
          <w:sz w:val="26"/>
          <w:szCs w:val="26"/>
        </w:rPr>
        <w:t xml:space="preserve"> của toàn bộ dữ liệ</w:t>
      </w:r>
      <w:r w:rsidR="00BC544F">
        <w:rPr>
          <w:rFonts w:ascii="Times New Roman" w:hAnsi="Times New Roman" w:cs="Times New Roman"/>
          <w:sz w:val="26"/>
          <w:szCs w:val="26"/>
        </w:rPr>
        <w:t>u</w:t>
      </w:r>
      <w:r w:rsidR="00D12E0E">
        <w:rPr>
          <w:rFonts w:ascii="Times New Roman" w:hAnsi="Times New Roman" w:cs="Times New Roman"/>
          <w:sz w:val="26"/>
          <w:szCs w:val="26"/>
        </w:rPr>
        <w:t>.</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BC544F" w:rsidRDefault="00BC544F" w:rsidP="00BC544F">
      <w:pPr>
        <w:jc w:val="center"/>
        <w:rPr>
          <w:rFonts w:ascii="Times New Roman" w:hAnsi="Times New Roman" w:cs="Times New Roman"/>
          <w:sz w:val="26"/>
          <w:szCs w:val="26"/>
        </w:rPr>
      </w:pPr>
      <m:oMathPara>
        <m:oMath>
          <m:r>
            <w:rPr>
              <w:rFonts w:ascii="Cambria Math" w:hAnsi="Cambria Math" w:cs="Times New Roman"/>
              <w:sz w:val="26"/>
              <w:szCs w:val="26"/>
            </w:rPr>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t>3.2</w:t>
      </w:r>
      <w:r w:rsidR="006E14BC" w:rsidRPr="001A4BA3">
        <w:rPr>
          <w:rFonts w:ascii="Times New Roman" w:hAnsi="Times New Roman" w:cs="Times New Roman"/>
          <w:b/>
          <w:sz w:val="26"/>
          <w:szCs w:val="26"/>
        </w:rPr>
        <w:t xml:space="preserve"> Mô hình ASM/AAM</w:t>
      </w:r>
    </w:p>
    <w:p w:rsidR="002A312D" w:rsidRDefault="002A312D" w:rsidP="004B6FF4">
      <w:pPr>
        <w:jc w:val="both"/>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594113" w:rsidRDefault="00594113" w:rsidP="004B6FF4">
      <w:pPr>
        <w:jc w:val="both"/>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w:t>
      </w:r>
      <w:r w:rsidR="000979AB">
        <w:rPr>
          <w:rFonts w:ascii="Times New Roman" w:hAnsi="Times New Roman" w:cs="Times New Roman"/>
          <w:sz w:val="26"/>
          <w:szCs w:val="26"/>
        </w:rPr>
        <w:t xml:space="preserve"> hỗ trợ trong nhận dạng</w:t>
      </w:r>
      <w:r>
        <w:rPr>
          <w:rFonts w:ascii="Times New Roman" w:hAnsi="Times New Roman" w:cs="Times New Roman"/>
          <w:sz w:val="26"/>
          <w:szCs w:val="26"/>
        </w:rPr>
        <w:t>, y học</w:t>
      </w:r>
      <w:r w:rsidR="000979AB">
        <w:rPr>
          <w:rFonts w:ascii="Times New Roman" w:hAnsi="Times New Roman" w:cs="Times New Roman"/>
          <w:sz w:val="26"/>
          <w:szCs w:val="26"/>
        </w:rPr>
        <w:t>, điều khiển robot</w:t>
      </w:r>
      <w:r>
        <w:rPr>
          <w:rFonts w:ascii="Times New Roman" w:hAnsi="Times New Roman" w:cs="Times New Roman"/>
          <w:sz w:val="26"/>
          <w:szCs w:val="26"/>
        </w:rPr>
        <w:t>.</w:t>
      </w:r>
    </w:p>
    <w:p w:rsidR="00132CAD"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3.2.1 ASM</w:t>
      </w:r>
    </w:p>
    <w:p w:rsidR="0059706B" w:rsidRDefault="00212A16" w:rsidP="004B6FF4">
      <w:pPr>
        <w:jc w:val="both"/>
        <w:rPr>
          <w:rFonts w:ascii="Times New Roman" w:hAnsi="Times New Roman" w:cs="Times New Roman"/>
          <w:sz w:val="26"/>
          <w:szCs w:val="26"/>
        </w:rPr>
      </w:pPr>
      <w:r>
        <w:rPr>
          <w:rFonts w:ascii="Times New Roman" w:hAnsi="Times New Roman" w:cs="Times New Roman"/>
          <w:sz w:val="26"/>
          <w:szCs w:val="26"/>
        </w:rPr>
        <w:t xml:space="preserve">- ASM là một mô hình thống kê của hình dạng đối tượng, thực hiện vòng lặp biến dạng để so khớp với một hình ảnh mới của đối tượng. ASM được phát triển bởi Tim Cootes, Chris Taylor vào năm 1995. </w:t>
      </w:r>
    </w:p>
    <w:p w:rsidR="006D2EBA" w:rsidRDefault="006D2EBA" w:rsidP="004B6FF4">
      <w:pPr>
        <w:jc w:val="both"/>
        <w:rPr>
          <w:rFonts w:ascii="Times New Roman" w:hAnsi="Times New Roman" w:cs="Times New Roman"/>
          <w:sz w:val="26"/>
          <w:szCs w:val="26"/>
        </w:rPr>
      </w:pPr>
    </w:p>
    <w:p w:rsidR="0059706B"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w:t>
      </w:r>
      <w:r w:rsidR="00ED0D98">
        <w:rPr>
          <w:rFonts w:ascii="Times New Roman" w:hAnsi="Times New Roman" w:cs="Times New Roman"/>
          <w:sz w:val="26"/>
          <w:szCs w:val="26"/>
        </w:rPr>
        <w:lastRenderedPageBreak/>
        <w:t xml:space="preserve">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lastRenderedPageBreak/>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671655" w:rsidRDefault="00671655" w:rsidP="00613C7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L2-norm: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e>
            </m:rad>
          </m:den>
        </m:f>
      </m:oMath>
    </w:p>
    <w:p w:rsidR="00671655" w:rsidRDefault="00671655" w:rsidP="00613C7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L1-norm: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1</m:t>
                </m:r>
              </m:sub>
            </m:sSub>
            <m:r>
              <w:rPr>
                <w:rFonts w:ascii="Cambria Math" w:hAnsi="Cambria Math" w:cs="Times New Roman"/>
                <w:sz w:val="26"/>
                <w:szCs w:val="26"/>
              </w:rPr>
              <m:t>+ e</m:t>
            </m:r>
          </m:den>
        </m:f>
      </m:oMath>
    </w:p>
    <w:p w:rsidR="00B510B5" w:rsidRDefault="00671655" w:rsidP="00671655">
      <w:pPr>
        <w:ind w:firstLine="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L1-sqrt: </w:t>
      </w:r>
      <m:oMath>
        <m:r>
          <w:rPr>
            <w:rFonts w:ascii="Cambria Math" w:eastAsiaTheme="minorEastAsia" w:hAnsi="Cambria Math" w:cs="Times New Roman"/>
            <w:sz w:val="26"/>
            <w:szCs w:val="26"/>
          </w:rPr>
          <m:t xml:space="preserve">f=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v</m:t>
                </m:r>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e</m:t>
                </m:r>
              </m:den>
            </m:f>
          </m:e>
        </m:rad>
      </m:oMath>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lastRenderedPageBreak/>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2213" w:rsidRDefault="00622213"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213" w:rsidRPr="009E5927" w:rsidRDefault="00622213"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22213" w:rsidRDefault="00622213"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622213" w:rsidRDefault="00622213"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622213" w:rsidRPr="009E5927" w:rsidRDefault="00622213"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622213" w:rsidRDefault="00622213"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213" w:rsidRPr="009E5927" w:rsidRDefault="00622213"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213" w:rsidRDefault="00622213"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622213" w:rsidRPr="00C408BF" w:rsidRDefault="00622213"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622213" w:rsidRPr="009E5927" w:rsidRDefault="00622213"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622213" w:rsidRDefault="00622213"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622213" w:rsidRPr="00C408BF" w:rsidRDefault="00622213"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9662C8">
        <w:rPr>
          <w:rFonts w:ascii="Times New Roman" w:hAnsi="Times New Roman" w:cs="Times New Roman"/>
          <w:b/>
          <w:sz w:val="26"/>
          <w:szCs w:val="26"/>
        </w:rPr>
        <w:t>ANN</w:t>
      </w:r>
      <w:r w:rsidR="005A2AF6" w:rsidRPr="009662C8">
        <w:rPr>
          <w:rFonts w:ascii="Times New Roman" w:hAnsi="Times New Roman" w:cs="Times New Roman"/>
          <w:b/>
          <w:sz w:val="26"/>
          <w:szCs w:val="26"/>
        </w:rPr>
        <w:t>s</w:t>
      </w:r>
      <w:r>
        <w:rPr>
          <w:rFonts w:ascii="Times New Roman" w:hAnsi="Times New Roman" w:cs="Times New Roman"/>
          <w:sz w:val="26"/>
          <w:szCs w:val="26"/>
        </w:rPr>
        <w:t xml:space="preserve"> – </w:t>
      </w:r>
      <w:r w:rsidRPr="009662C8">
        <w:rPr>
          <w:rFonts w:ascii="Times New Roman" w:hAnsi="Times New Roman" w:cs="Times New Roman"/>
          <w:i/>
          <w:sz w:val="26"/>
          <w:szCs w:val="26"/>
        </w:rPr>
        <w:t>Artificial Neural Network</w:t>
      </w:r>
      <w:r w:rsidR="005A2AF6" w:rsidRPr="009662C8">
        <w:rPr>
          <w:rFonts w:ascii="Times New Roman" w:hAnsi="Times New Roman" w:cs="Times New Roman"/>
          <w:i/>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 xml:space="preserve">hoạt động của hệ thần kinh con người. Là một </w:t>
      </w:r>
      <w:r w:rsidR="00DB32E5">
        <w:rPr>
          <w:rFonts w:ascii="Times New Roman" w:hAnsi="Times New Roman" w:cs="Times New Roman"/>
          <w:sz w:val="26"/>
          <w:szCs w:val="26"/>
        </w:rPr>
        <w:lastRenderedPageBreak/>
        <w:t>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w:t>
      </w:r>
      <w:r w:rsidR="000B1AF9">
        <w:rPr>
          <w:rFonts w:ascii="Times New Roman" w:hAnsi="Times New Roman" w:cs="Times New Roman"/>
          <w:sz w:val="26"/>
          <w:szCs w:val="26"/>
        </w:rPr>
        <w:t xml:space="preserve"> (connection)</w:t>
      </w:r>
      <w:r>
        <w:rPr>
          <w:rFonts w:ascii="Times New Roman" w:hAnsi="Times New Roman" w:cs="Times New Roman"/>
          <w:sz w:val="26"/>
          <w:szCs w:val="26"/>
        </w:rPr>
        <w:t xml:space="preserve"> và tính giá trị mới tại các nút</w:t>
      </w:r>
      <w:r w:rsidR="000B1AF9">
        <w:rPr>
          <w:rFonts w:ascii="Times New Roman" w:hAnsi="Times New Roman" w:cs="Times New Roman"/>
          <w:sz w:val="26"/>
          <w:szCs w:val="26"/>
        </w:rPr>
        <w:t xml:space="preserve"> (mỗi nút có vùng nhớ riêng của mình)</w:t>
      </w:r>
      <w:r>
        <w:rPr>
          <w:rFonts w:ascii="Times New Roman" w:hAnsi="Times New Roman" w:cs="Times New Roman"/>
          <w:sz w:val="26"/>
          <w:szCs w:val="26"/>
        </w:rPr>
        <w:t xml:space="preserve">. </w:t>
      </w:r>
      <w:r w:rsidR="000B1AF9">
        <w:rPr>
          <w:rFonts w:ascii="Times New Roman" w:hAnsi="Times New Roman" w:cs="Times New Roman"/>
          <w:sz w:val="26"/>
          <w:szCs w:val="26"/>
        </w:rPr>
        <w:t xml:space="preserve">Các nút này chỉ xử lý thông tin trên bộ dữ liệu của riêng nó và các thông tin đầu vào được truyền tới từ các kết nối. </w:t>
      </w:r>
      <w:r>
        <w:rPr>
          <w:rFonts w:ascii="Times New Roman" w:hAnsi="Times New Roman" w:cs="Times New Roman"/>
          <w:sz w:val="26"/>
          <w:szCs w:val="26"/>
        </w:rPr>
        <w:t>Mạng nơ-ron nhân t</w:t>
      </w:r>
      <w:r w:rsidR="000B1AF9">
        <w:rPr>
          <w:rFonts w:ascii="Times New Roman" w:hAnsi="Times New Roman" w:cs="Times New Roman"/>
          <w:sz w:val="26"/>
          <w:szCs w:val="26"/>
        </w:rPr>
        <w:t>ạo</w:t>
      </w:r>
      <w:r>
        <w:rPr>
          <w:rFonts w:ascii="Times New Roman" w:hAnsi="Times New Roman" w:cs="Times New Roman"/>
          <w:sz w:val="26"/>
          <w:szCs w:val="26"/>
        </w:rPr>
        <w:t xml:space="preserve">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6F0B53" w:rsidRDefault="006F0B53" w:rsidP="000A2D63">
      <w:pPr>
        <w:jc w:val="both"/>
        <w:rPr>
          <w:rFonts w:ascii="Times New Roman" w:hAnsi="Times New Roman" w:cs="Times New Roman"/>
          <w:sz w:val="26"/>
          <w:szCs w:val="26"/>
        </w:rPr>
      </w:pPr>
      <w:r>
        <w:rPr>
          <w:rFonts w:ascii="Times New Roman" w:hAnsi="Times New Roman" w:cs="Times New Roman"/>
          <w:sz w:val="26"/>
          <w:szCs w:val="26"/>
        </w:rPr>
        <w:tab/>
        <w:t>Đa số các mạng nơ-ron đều có quy tắc học riêng của mình mà thông qua đó thì trọng số của các liên kết được điều chỉnh dựa trên dữ liệu. Hay mạng nơ-ron học trên các dữ liệu sẽ có khả năng tổng quát hóa tri thức và có khả năng đưa ra nhận thức của mình cho những trường hợp xảy ra trong tương lai.</w:t>
      </w:r>
    </w:p>
    <w:p w:rsidR="005A2AF6" w:rsidRDefault="007A7928">
      <w:pPr>
        <w:rPr>
          <w:rFonts w:ascii="Times New Roman" w:hAnsi="Times New Roman" w:cs="Times New Roman"/>
          <w:sz w:val="26"/>
          <w:szCs w:val="26"/>
        </w:rPr>
      </w:pPr>
      <w:r>
        <w:rPr>
          <w:rFonts w:ascii="Times New Roman" w:hAnsi="Times New Roman" w:cs="Times New Roman"/>
          <w:sz w:val="26"/>
          <w:szCs w:val="26"/>
        </w:rPr>
        <w:tab/>
      </w:r>
      <w:r w:rsidR="000B1AF9">
        <w:rPr>
          <w:rFonts w:ascii="Times New Roman" w:hAnsi="Times New Roman" w:cs="Times New Roman"/>
          <w:sz w:val="26"/>
          <w:szCs w:val="26"/>
        </w:rPr>
        <w:t xml:space="preserve">Một hạn chế của ANN là các nơ-ron của nó thường ở trạng thái nghỉ trong suốt quá trình đào tạo, nó chỉ làm việc khi được kích thích. </w:t>
      </w: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22213" w:rsidRDefault="00622213"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622213" w:rsidRDefault="00622213"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22213" w:rsidRDefault="00622213"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622213" w:rsidRDefault="00622213"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22213" w:rsidRDefault="00622213"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622213" w:rsidRDefault="00622213"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22213" w:rsidRDefault="00622213"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622213" w:rsidRDefault="00622213"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22213" w:rsidRDefault="00622213"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622213" w:rsidRDefault="00622213"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22213" w:rsidRDefault="00622213"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622213" w:rsidRDefault="00622213"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lastRenderedPageBreak/>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lastRenderedPageBreak/>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622213" w:rsidP="00FC13AF">
      <w:pPr>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Hiện nay có rất nhiều phương pháp dùng để phát hiện gương mặt người trong bức ảnh, dựa vào tính chất thì các phương pháp được chia ra thành hai hướng tiếp cận chính như sau:</w:t>
      </w:r>
    </w:p>
    <w:p w:rsidR="00622213" w:rsidRDefault="00622213" w:rsidP="00FC13AF">
      <w:pPr>
        <w:jc w:val="both"/>
        <w:rPr>
          <w:rFonts w:ascii="Times New Roman" w:hAnsi="Times New Roman" w:cs="Times New Roman"/>
          <w:sz w:val="26"/>
          <w:szCs w:val="26"/>
        </w:rPr>
      </w:pPr>
      <w:r>
        <w:rPr>
          <w:rFonts w:ascii="Times New Roman" w:hAnsi="Times New Roman" w:cs="Times New Roman"/>
          <w:sz w:val="26"/>
          <w:szCs w:val="26"/>
        </w:rPr>
        <w:t>- Hướng tiếp cận dựa trên các đặc trưng cơ bản:</w:t>
      </w:r>
    </w:p>
    <w:p w:rsidR="00622213" w:rsidRPr="00622213" w:rsidRDefault="00622213" w:rsidP="00FC13AF">
      <w:pPr>
        <w:jc w:val="both"/>
        <w:rPr>
          <w:rFonts w:ascii="Times New Roman" w:hAnsi="Times New Roman" w:cs="Times New Roman"/>
          <w:sz w:val="26"/>
          <w:szCs w:val="26"/>
        </w:rPr>
      </w:pPr>
      <w:r>
        <w:rPr>
          <w:rFonts w:ascii="Times New Roman" w:hAnsi="Times New Roman" w:cs="Times New Roman"/>
          <w:sz w:val="26"/>
          <w:szCs w:val="26"/>
        </w:rPr>
        <w:t xml:space="preserve">+ Đây là phương pháp chủ yếu dựa trên những hiểu biết của con người về gương mặt. Đó là dựa trên những bộ phận chính cấu tạo nên khuôn mặt như mắt, mũi, miệng, chân mày, và hình dạng cũng như kết cấu của gương mặt. </w:t>
      </w:r>
    </w:p>
    <w:p w:rsidR="00CD3615" w:rsidRDefault="00622213" w:rsidP="00FC13AF">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Trong cách tiếp cận này có hai hướng tiếp cận nhỏ hơn:</w:t>
      </w:r>
    </w:p>
    <w:p w:rsidR="00622213" w:rsidRPr="007A6A59" w:rsidRDefault="00622213" w:rsidP="007A6A59">
      <w:pPr>
        <w:pStyle w:val="ListParagraph"/>
        <w:numPr>
          <w:ilvl w:val="0"/>
          <w:numId w:val="17"/>
        </w:numPr>
        <w:jc w:val="both"/>
        <w:rPr>
          <w:rFonts w:ascii="Times New Roman" w:hAnsi="Times New Roman" w:cs="Times New Roman"/>
          <w:sz w:val="26"/>
          <w:szCs w:val="26"/>
        </w:rPr>
      </w:pPr>
      <w:r w:rsidRPr="007A6A59">
        <w:rPr>
          <w:rFonts w:ascii="Times New Roman" w:hAnsi="Times New Roman" w:cs="Times New Roman"/>
          <w:sz w:val="26"/>
          <w:szCs w:val="26"/>
        </w:rPr>
        <w:t>Từ dưới lên (</w:t>
      </w:r>
      <w:r w:rsidRPr="007A6A59">
        <w:rPr>
          <w:rFonts w:ascii="Times New Roman" w:hAnsi="Times New Roman" w:cs="Times New Roman"/>
          <w:i/>
          <w:sz w:val="26"/>
          <w:szCs w:val="26"/>
        </w:rPr>
        <w:t>Bottom-up</w:t>
      </w:r>
      <w:r w:rsidRPr="007A6A59">
        <w:rPr>
          <w:rFonts w:ascii="Times New Roman" w:hAnsi="Times New Roman" w:cs="Times New Roman"/>
          <w:sz w:val="26"/>
          <w:szCs w:val="26"/>
        </w:rPr>
        <w:t>): Xác định từng đặc trưng riêng biệt, nhóm chúng lại với nhau để tạo nên đặc trưng chung. Ưu điểm của cách tiếp cận này là không bị ảnh hưởng bơi hướng hay di chuyển của gương mặt. Nhược điểm ở chỗ các đặc trưng dễ bị ảnh hưởng bởi các yếu tố ngoại cảnh như ánh sáng, nhiễu.</w:t>
      </w:r>
    </w:p>
    <w:p w:rsidR="00622213" w:rsidRPr="007A6A59" w:rsidRDefault="00622213" w:rsidP="007A6A59">
      <w:pPr>
        <w:pStyle w:val="ListParagraph"/>
        <w:numPr>
          <w:ilvl w:val="0"/>
          <w:numId w:val="17"/>
        </w:numPr>
        <w:jc w:val="both"/>
        <w:rPr>
          <w:rFonts w:ascii="Times New Roman" w:hAnsi="Times New Roman" w:cs="Times New Roman"/>
          <w:sz w:val="26"/>
          <w:szCs w:val="26"/>
        </w:rPr>
      </w:pPr>
      <w:r w:rsidRPr="007A6A59">
        <w:rPr>
          <w:rFonts w:ascii="Times New Roman" w:hAnsi="Times New Roman" w:cs="Times New Roman"/>
          <w:sz w:val="26"/>
          <w:szCs w:val="26"/>
        </w:rPr>
        <w:t>Từ trên xuống (</w:t>
      </w:r>
      <w:r w:rsidRPr="007A6A59">
        <w:rPr>
          <w:rFonts w:ascii="Times New Roman" w:hAnsi="Times New Roman" w:cs="Times New Roman"/>
          <w:i/>
          <w:sz w:val="26"/>
          <w:szCs w:val="26"/>
        </w:rPr>
        <w:t>Top-down</w:t>
      </w:r>
      <w:r w:rsidRPr="007A6A59">
        <w:rPr>
          <w:rFonts w:ascii="Times New Roman" w:hAnsi="Times New Roman" w:cs="Times New Roman"/>
          <w:sz w:val="26"/>
          <w:szCs w:val="26"/>
        </w:rPr>
        <w:t xml:space="preserve">): </w:t>
      </w:r>
      <w:r w:rsidR="00A14240" w:rsidRPr="007A6A59">
        <w:rPr>
          <w:rFonts w:ascii="Times New Roman" w:hAnsi="Times New Roman" w:cs="Times New Roman"/>
          <w:sz w:val="26"/>
          <w:szCs w:val="26"/>
        </w:rPr>
        <w:t>Đầu tiên tạo ra một mẫu chuẩn của khuôn mặt (2D hoặc 3D), sau đó</w:t>
      </w:r>
      <w:r w:rsidR="00CD5FB6" w:rsidRPr="007A6A59">
        <w:rPr>
          <w:rFonts w:ascii="Times New Roman" w:hAnsi="Times New Roman" w:cs="Times New Roman"/>
          <w:sz w:val="26"/>
          <w:szCs w:val="26"/>
        </w:rPr>
        <w:t xml:space="preserve"> áp mẫu này vào ảnh chứa gương mặt bằng việc tìm kiếm trên toàn bộ</w:t>
      </w:r>
      <w:r w:rsidR="00FC13AF" w:rsidRPr="007A6A59">
        <w:rPr>
          <w:rFonts w:ascii="Times New Roman" w:hAnsi="Times New Roman" w:cs="Times New Roman"/>
          <w:sz w:val="26"/>
          <w:szCs w:val="26"/>
        </w:rPr>
        <w:t xml:space="preserve"> ảnh</w:t>
      </w:r>
      <w:r w:rsidR="00CD5FB6" w:rsidRPr="007A6A59">
        <w:rPr>
          <w:rFonts w:ascii="Times New Roman" w:hAnsi="Times New Roman" w:cs="Times New Roman"/>
          <w:sz w:val="26"/>
          <w:szCs w:val="26"/>
        </w:rPr>
        <w:t xml:space="preserve">. Với cách tiếp cận này, </w:t>
      </w:r>
      <w:r w:rsidR="00FC13AF" w:rsidRPr="007A6A59">
        <w:rPr>
          <w:rFonts w:ascii="Times New Roman" w:hAnsi="Times New Roman" w:cs="Times New Roman"/>
          <w:sz w:val="26"/>
          <w:szCs w:val="26"/>
        </w:rPr>
        <w:t>có các mô hình điển hình như ASM/ AAM.</w:t>
      </w:r>
    </w:p>
    <w:p w:rsidR="00CD3615" w:rsidRDefault="00FC13AF" w:rsidP="00BD5349">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Hướng tiếp cận dựa trên diện mạo:</w:t>
      </w:r>
    </w:p>
    <w:p w:rsidR="00FC13AF" w:rsidRDefault="00FC13AF" w:rsidP="00BD5349">
      <w:pPr>
        <w:rPr>
          <w:rFonts w:ascii="Times New Roman" w:hAnsi="Times New Roman" w:cs="Times New Roman"/>
          <w:sz w:val="26"/>
          <w:szCs w:val="26"/>
        </w:rPr>
      </w:pPr>
      <w:r>
        <w:rPr>
          <w:rFonts w:ascii="Times New Roman" w:hAnsi="Times New Roman" w:cs="Times New Roman"/>
          <w:sz w:val="26"/>
          <w:szCs w:val="26"/>
        </w:rPr>
        <w:t xml:space="preserve">+ </w:t>
      </w:r>
      <w:r w:rsidR="001E7070">
        <w:rPr>
          <w:rFonts w:ascii="Times New Roman" w:hAnsi="Times New Roman" w:cs="Times New Roman"/>
          <w:sz w:val="26"/>
          <w:szCs w:val="26"/>
        </w:rPr>
        <w:t xml:space="preserve">Ý tưởng chính là phân một bước ảnh vào hai lớp </w:t>
      </w:r>
      <w:r w:rsidR="001E7070" w:rsidRPr="001E7070">
        <w:rPr>
          <w:rFonts w:ascii="Times New Roman" w:hAnsi="Times New Roman" w:cs="Times New Roman"/>
          <w:i/>
          <w:sz w:val="26"/>
          <w:szCs w:val="26"/>
        </w:rPr>
        <w:t>là mặt</w:t>
      </w:r>
      <w:r w:rsidR="001E7070">
        <w:rPr>
          <w:rFonts w:ascii="Times New Roman" w:hAnsi="Times New Roman" w:cs="Times New Roman"/>
          <w:sz w:val="26"/>
          <w:szCs w:val="26"/>
        </w:rPr>
        <w:t xml:space="preserve"> hoặc </w:t>
      </w:r>
      <w:r w:rsidR="001E7070" w:rsidRPr="001E7070">
        <w:rPr>
          <w:rFonts w:ascii="Times New Roman" w:hAnsi="Times New Roman" w:cs="Times New Roman"/>
          <w:i/>
          <w:sz w:val="26"/>
          <w:szCs w:val="26"/>
        </w:rPr>
        <w:t>không là mặt</w:t>
      </w:r>
      <w:r w:rsidR="001E7070">
        <w:rPr>
          <w:rFonts w:ascii="Times New Roman" w:hAnsi="Times New Roman" w:cs="Times New Roman"/>
          <w:sz w:val="26"/>
          <w:szCs w:val="26"/>
        </w:rPr>
        <w:t xml:space="preserve">, nếu bức ảnh có chứa gương mặt người thì được phân vào lớp </w:t>
      </w:r>
      <w:r w:rsidR="001E7070" w:rsidRPr="001E7070">
        <w:rPr>
          <w:rFonts w:ascii="Times New Roman" w:hAnsi="Times New Roman" w:cs="Times New Roman"/>
          <w:i/>
          <w:sz w:val="26"/>
          <w:szCs w:val="26"/>
        </w:rPr>
        <w:t>là mặt</w:t>
      </w:r>
      <w:r w:rsidR="001E7070">
        <w:rPr>
          <w:rFonts w:ascii="Times New Roman" w:hAnsi="Times New Roman" w:cs="Times New Roman"/>
          <w:sz w:val="26"/>
          <w:szCs w:val="26"/>
        </w:rPr>
        <w:t xml:space="preserve"> và ngược lại. Để làm được điều đó, phương pháp này phải học từ một tập ảnh huấn luyện mẫu để xác định như thế nào là gương mặt người. Phương pháp gồm các bước chính: </w:t>
      </w:r>
    </w:p>
    <w:p w:rsidR="001E7070" w:rsidRPr="00633DFC" w:rsidRDefault="001E7070"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 xml:space="preserve">Sử dụng một số phương pháp biểu diễn khuôn mặt mặt LBP, Gabor để tạo ra bộ phân lớp </w:t>
      </w:r>
      <w:r w:rsidRPr="00633DFC">
        <w:rPr>
          <w:rFonts w:ascii="Times New Roman" w:hAnsi="Times New Roman" w:cs="Times New Roman"/>
          <w:i/>
          <w:sz w:val="26"/>
          <w:szCs w:val="26"/>
        </w:rPr>
        <w:t>là mặt</w:t>
      </w:r>
      <w:r w:rsidRPr="00633DFC">
        <w:rPr>
          <w:rFonts w:ascii="Times New Roman" w:hAnsi="Times New Roman" w:cs="Times New Roman"/>
          <w:sz w:val="26"/>
          <w:szCs w:val="26"/>
        </w:rPr>
        <w:t xml:space="preserve"> và </w:t>
      </w:r>
      <w:r w:rsidRPr="00633DFC">
        <w:rPr>
          <w:rFonts w:ascii="Times New Roman" w:hAnsi="Times New Roman" w:cs="Times New Roman"/>
          <w:i/>
          <w:sz w:val="26"/>
          <w:szCs w:val="26"/>
        </w:rPr>
        <w:t>không là mặt</w:t>
      </w:r>
      <w:r w:rsidRPr="00633DFC">
        <w:rPr>
          <w:rFonts w:ascii="Times New Roman" w:hAnsi="Times New Roman" w:cs="Times New Roman"/>
          <w:sz w:val="26"/>
          <w:szCs w:val="26"/>
        </w:rPr>
        <w:t>.</w:t>
      </w:r>
    </w:p>
    <w:p w:rsidR="00B23065" w:rsidRPr="00633DFC" w:rsidRDefault="00B23065"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Dùng một cửa sổ có kích thước cố định quét trên toàn bộ bức ảnh đầu vào ở các vị trí và tỉ lệ khác nhau, hoặc trên toàn bộ bức ảnh.</w:t>
      </w:r>
    </w:p>
    <w:p w:rsidR="00B23065" w:rsidRPr="00633DFC" w:rsidRDefault="00B23065"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Tìm ra và xử lý các trường hợp trùng lặp.</w:t>
      </w:r>
    </w:p>
    <w:p w:rsidR="00B23065" w:rsidRPr="00FC13AF" w:rsidRDefault="00C832C4" w:rsidP="00C832C4">
      <w:pPr>
        <w:ind w:firstLine="360"/>
        <w:rPr>
          <w:rFonts w:ascii="Times New Roman" w:hAnsi="Times New Roman" w:cs="Times New Roman"/>
          <w:sz w:val="26"/>
          <w:szCs w:val="26"/>
        </w:rPr>
      </w:pPr>
      <w:r>
        <w:rPr>
          <w:rFonts w:ascii="Times New Roman" w:hAnsi="Times New Roman" w:cs="Times New Roman"/>
          <w:sz w:val="26"/>
          <w:szCs w:val="26"/>
        </w:rPr>
        <w:t xml:space="preserve">Trong hai hướng tiếp cận trên, hướng tiếp cận dựa trên diện mạo có tính ưu việt hơn vì không phụ thuộc vào hướng đầu. </w:t>
      </w: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 xml:space="preserve">Gương mặt người có nhiều hình dáng khác nhau như mặt trái xoan, mặt chữ điền, v.v, nhưng hầu hết một gương mặt người đều có các thành phần cơ bản nhu hai mắt, hai </w:t>
      </w:r>
      <w:r w:rsidR="00CB34D5">
        <w:rPr>
          <w:rFonts w:ascii="Times New Roman" w:hAnsi="Times New Roman" w:cs="Times New Roman"/>
          <w:sz w:val="26"/>
          <w:szCs w:val="26"/>
        </w:rPr>
        <w:lastRenderedPageBreak/>
        <w:t>chân mày, mũi, miệng, cằ</w:t>
      </w:r>
      <w:r w:rsidR="00C51560">
        <w:rPr>
          <w:rFonts w:ascii="Times New Roman" w:hAnsi="Times New Roman" w:cs="Times New Roman"/>
          <w:sz w:val="26"/>
          <w:szCs w:val="26"/>
        </w:rPr>
        <w:t>m. C</w:t>
      </w:r>
      <w:r>
        <w:rPr>
          <w:rFonts w:ascii="Times New Roman" w:hAnsi="Times New Roman" w:cs="Times New Roman"/>
          <w:sz w:val="26"/>
          <w:szCs w:val="26"/>
        </w:rPr>
        <w:t xml:space="preserve">ác landmark dùng để xác định vị trí và thể hiện các vùng 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Default="004060B2" w:rsidP="004060B2">
      <w:pPr>
        <w:jc w:val="both"/>
        <w:rPr>
          <w:rFonts w:ascii="Times New Roman" w:hAnsi="Times New Roman" w:cs="Times New Roman"/>
          <w:sz w:val="26"/>
          <w:szCs w:val="26"/>
        </w:rPr>
      </w:pPr>
      <w:r>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Default="004060B2" w:rsidP="004060B2">
      <w:pPr>
        <w:keepNext/>
        <w:jc w:val="center"/>
      </w:pPr>
      <w:r>
        <w:rPr>
          <w:rFonts w:ascii="Times New Roman" w:hAnsi="Times New Roman" w:cs="Times New Roman"/>
          <w:noProof/>
          <w:sz w:val="26"/>
          <w:szCs w:val="26"/>
        </w:rPr>
        <w:drawing>
          <wp:inline distT="0" distB="0" distL="0" distR="0" wp14:anchorId="4906CB47" wp14:editId="24B148B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3">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4060B2" w:rsidRDefault="004060B2" w:rsidP="004060B2">
      <w:pPr>
        <w:pStyle w:val="Caption"/>
        <w:jc w:val="center"/>
        <w:rPr>
          <w:rFonts w:ascii="Times New Roman" w:hAnsi="Times New Roman" w:cs="Times New Roman"/>
          <w:sz w:val="26"/>
          <w:szCs w:val="26"/>
        </w:rPr>
      </w:pPr>
      <w:r w:rsidRPr="004060B2">
        <w:rPr>
          <w:rFonts w:ascii="Times New Roman" w:hAnsi="Times New Roman" w:cs="Times New Roman"/>
          <w:sz w:val="26"/>
          <w:szCs w:val="26"/>
        </w:rPr>
        <w:t xml:space="preserve">Hình  </w:t>
      </w:r>
      <w:r w:rsidRPr="004060B2">
        <w:rPr>
          <w:rFonts w:ascii="Times New Roman" w:hAnsi="Times New Roman" w:cs="Times New Roman"/>
          <w:sz w:val="26"/>
          <w:szCs w:val="26"/>
        </w:rPr>
        <w:fldChar w:fldCharType="begin"/>
      </w:r>
      <w:r w:rsidRPr="004060B2">
        <w:rPr>
          <w:rFonts w:ascii="Times New Roman" w:hAnsi="Times New Roman" w:cs="Times New Roman"/>
          <w:sz w:val="26"/>
          <w:szCs w:val="26"/>
        </w:rPr>
        <w:instrText xml:space="preserve"> SEQ Hình_ \* ARABIC </w:instrText>
      </w:r>
      <w:r w:rsidRPr="004060B2">
        <w:rPr>
          <w:rFonts w:ascii="Times New Roman" w:hAnsi="Times New Roman" w:cs="Times New Roman"/>
          <w:sz w:val="26"/>
          <w:szCs w:val="26"/>
        </w:rPr>
        <w:fldChar w:fldCharType="separate"/>
      </w:r>
      <w:r w:rsidRPr="004060B2">
        <w:rPr>
          <w:rFonts w:ascii="Times New Roman" w:hAnsi="Times New Roman" w:cs="Times New Roman"/>
          <w:noProof/>
          <w:sz w:val="26"/>
          <w:szCs w:val="26"/>
        </w:rPr>
        <w:t>1</w:t>
      </w:r>
      <w:r w:rsidRPr="004060B2">
        <w:rPr>
          <w:rFonts w:ascii="Times New Roman" w:hAnsi="Times New Roman" w:cs="Times New Roman"/>
          <w:sz w:val="26"/>
          <w:szCs w:val="26"/>
        </w:rPr>
        <w:fldChar w:fldCharType="end"/>
      </w:r>
      <w:r w:rsidRPr="004060B2">
        <w:rPr>
          <w:rFonts w:ascii="Times New Roman" w:hAnsi="Times New Roman" w:cs="Times New Roman"/>
          <w:sz w:val="26"/>
          <w:szCs w:val="26"/>
        </w:rPr>
        <w:t>: 68 landmarks gương mặt của thư viện dlib</w:t>
      </w: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Trình bày phương pháp phân tích thành phần chính và trích chọn đặc trưng dựa vào PCA, huấn luyện tập dữ liệu với ANN và SVM</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Ứng dụng các công cụ và công nghệ này để thực hiện nhận dạng cảm xúc gương mặt.</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Thu thập kết quả, phân tích, đánh giá, thống kê, nhận xét về kết quả đặt được khi áp dụng những công cụ khác nhau cho cùng một tập dữ liệu, cùng một bài toán.</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496225">
        <w:rPr>
          <w:rFonts w:ascii="Times New Roman" w:hAnsi="Times New Roman" w:cs="Times New Roman"/>
          <w:sz w:val="26"/>
          <w:szCs w:val="26"/>
        </w:rPr>
        <w:t>Tuy nhiên, đề tài còn nhiều điểm cần phải khác phục như: Cần 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cần xây dựng được một chương trình hoàn thiện có giao diện tương tác để thân thiện với người dùng hơn.</w:t>
      </w: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lastRenderedPageBreak/>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4C3C0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053B4B">
            <w:rPr>
              <w:rFonts w:ascii="Times New Roman" w:hAnsi="Times New Roman" w:cs="Times New Roman"/>
              <w:sz w:val="26"/>
              <w:szCs w:val="26"/>
            </w:rPr>
            <w:instrText xml:space="preserve">CITATION Ngu16 \p 11 \l 1033 </w:instrText>
          </w:r>
          <w:r w:rsidR="00744E58">
            <w:rPr>
              <w:rFonts w:ascii="Times New Roman" w:hAnsi="Times New Roman" w:cs="Times New Roman"/>
              <w:sz w:val="26"/>
              <w:szCs w:val="26"/>
            </w:rPr>
            <w:fldChar w:fldCharType="separate"/>
          </w:r>
          <w:r w:rsidR="00053B4B" w:rsidRPr="00053B4B">
            <w:rPr>
              <w:rFonts w:ascii="Times New Roman" w:hAnsi="Times New Roman" w:cs="Times New Roman"/>
              <w:noProof/>
              <w:sz w:val="26"/>
              <w:szCs w:val="26"/>
            </w:rPr>
            <w:t>(8 p. 11)</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894" w:rsidRDefault="00580894" w:rsidP="00E56831">
      <w:pPr>
        <w:spacing w:after="0" w:line="240" w:lineRule="auto"/>
      </w:pPr>
      <w:r>
        <w:separator/>
      </w:r>
    </w:p>
  </w:endnote>
  <w:endnote w:type="continuationSeparator" w:id="0">
    <w:p w:rsidR="00580894" w:rsidRDefault="00580894"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894" w:rsidRDefault="00580894" w:rsidP="00E56831">
      <w:pPr>
        <w:spacing w:after="0" w:line="240" w:lineRule="auto"/>
      </w:pPr>
      <w:r>
        <w:separator/>
      </w:r>
    </w:p>
  </w:footnote>
  <w:footnote w:type="continuationSeparator" w:id="0">
    <w:p w:rsidR="00580894" w:rsidRDefault="00580894"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7495F"/>
    <w:multiLevelType w:val="hybridMultilevel"/>
    <w:tmpl w:val="EF7C0D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154D"/>
    <w:multiLevelType w:val="hybridMultilevel"/>
    <w:tmpl w:val="A5425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155F0"/>
    <w:multiLevelType w:val="hybridMultilevel"/>
    <w:tmpl w:val="5268D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005D9"/>
    <w:multiLevelType w:val="hybridMultilevel"/>
    <w:tmpl w:val="0F220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2">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6"/>
  </w:num>
  <w:num w:numId="4">
    <w:abstractNumId w:val="11"/>
  </w:num>
  <w:num w:numId="5">
    <w:abstractNumId w:val="12"/>
  </w:num>
  <w:num w:numId="6">
    <w:abstractNumId w:val="9"/>
  </w:num>
  <w:num w:numId="7">
    <w:abstractNumId w:val="4"/>
  </w:num>
  <w:num w:numId="8">
    <w:abstractNumId w:val="7"/>
  </w:num>
  <w:num w:numId="9">
    <w:abstractNumId w:val="8"/>
  </w:num>
  <w:num w:numId="10">
    <w:abstractNumId w:val="14"/>
  </w:num>
  <w:num w:numId="11">
    <w:abstractNumId w:val="13"/>
  </w:num>
  <w:num w:numId="12">
    <w:abstractNumId w:val="0"/>
  </w:num>
  <w:num w:numId="13">
    <w:abstractNumId w:val="15"/>
  </w:num>
  <w:num w:numId="14">
    <w:abstractNumId w:val="10"/>
  </w:num>
  <w:num w:numId="15">
    <w:abstractNumId w:val="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18D1"/>
    <w:rsid w:val="00030A67"/>
    <w:rsid w:val="00031F28"/>
    <w:rsid w:val="00032CCD"/>
    <w:rsid w:val="00053A3F"/>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79AB"/>
    <w:rsid w:val="000A2D63"/>
    <w:rsid w:val="000A2E8E"/>
    <w:rsid w:val="000B1AF9"/>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7738"/>
    <w:rsid w:val="001907FA"/>
    <w:rsid w:val="00194976"/>
    <w:rsid w:val="001958FD"/>
    <w:rsid w:val="001962A1"/>
    <w:rsid w:val="00197F2D"/>
    <w:rsid w:val="001A07D2"/>
    <w:rsid w:val="001A3F23"/>
    <w:rsid w:val="001A4BA3"/>
    <w:rsid w:val="001B32CB"/>
    <w:rsid w:val="001B3CD5"/>
    <w:rsid w:val="001B44A9"/>
    <w:rsid w:val="001B5E0C"/>
    <w:rsid w:val="001B7385"/>
    <w:rsid w:val="001C1F60"/>
    <w:rsid w:val="001C64A2"/>
    <w:rsid w:val="001C6D2E"/>
    <w:rsid w:val="001C7EC1"/>
    <w:rsid w:val="001D5557"/>
    <w:rsid w:val="001E6480"/>
    <w:rsid w:val="001E6FAD"/>
    <w:rsid w:val="001E7070"/>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A5C53"/>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078ED"/>
    <w:rsid w:val="00312663"/>
    <w:rsid w:val="00316A13"/>
    <w:rsid w:val="00316E18"/>
    <w:rsid w:val="00322EB2"/>
    <w:rsid w:val="00325BD3"/>
    <w:rsid w:val="00332D9A"/>
    <w:rsid w:val="00334724"/>
    <w:rsid w:val="00342A1E"/>
    <w:rsid w:val="00343455"/>
    <w:rsid w:val="00351459"/>
    <w:rsid w:val="00353B75"/>
    <w:rsid w:val="003545A9"/>
    <w:rsid w:val="00366762"/>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7559"/>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B6FF4"/>
    <w:rsid w:val="004C3C01"/>
    <w:rsid w:val="004C6B96"/>
    <w:rsid w:val="004C77B4"/>
    <w:rsid w:val="004D18B7"/>
    <w:rsid w:val="004D38A3"/>
    <w:rsid w:val="004D41D3"/>
    <w:rsid w:val="004D593B"/>
    <w:rsid w:val="004D6D2A"/>
    <w:rsid w:val="004E1530"/>
    <w:rsid w:val="004E30EE"/>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80894"/>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7CC9"/>
    <w:rsid w:val="005E116D"/>
    <w:rsid w:val="005E18F2"/>
    <w:rsid w:val="005E488D"/>
    <w:rsid w:val="005F50D0"/>
    <w:rsid w:val="005F762C"/>
    <w:rsid w:val="00604539"/>
    <w:rsid w:val="00607736"/>
    <w:rsid w:val="00607D9E"/>
    <w:rsid w:val="00610CDE"/>
    <w:rsid w:val="0061238A"/>
    <w:rsid w:val="00612842"/>
    <w:rsid w:val="00613C76"/>
    <w:rsid w:val="00622213"/>
    <w:rsid w:val="00633DFC"/>
    <w:rsid w:val="00636703"/>
    <w:rsid w:val="00643254"/>
    <w:rsid w:val="00644230"/>
    <w:rsid w:val="00650531"/>
    <w:rsid w:val="00651253"/>
    <w:rsid w:val="00657095"/>
    <w:rsid w:val="00667E38"/>
    <w:rsid w:val="006702FE"/>
    <w:rsid w:val="00671655"/>
    <w:rsid w:val="00671A6C"/>
    <w:rsid w:val="00682753"/>
    <w:rsid w:val="00686B46"/>
    <w:rsid w:val="00687AB4"/>
    <w:rsid w:val="00690C94"/>
    <w:rsid w:val="0069415B"/>
    <w:rsid w:val="006A0A73"/>
    <w:rsid w:val="006A2AF2"/>
    <w:rsid w:val="006A3E2E"/>
    <w:rsid w:val="006A4A48"/>
    <w:rsid w:val="006B4318"/>
    <w:rsid w:val="006B7B5D"/>
    <w:rsid w:val="006C6492"/>
    <w:rsid w:val="006C6EC9"/>
    <w:rsid w:val="006D2EBA"/>
    <w:rsid w:val="006E14BC"/>
    <w:rsid w:val="006E1834"/>
    <w:rsid w:val="006E19DC"/>
    <w:rsid w:val="006F0B53"/>
    <w:rsid w:val="006F0FF2"/>
    <w:rsid w:val="006F11C4"/>
    <w:rsid w:val="006F2FF4"/>
    <w:rsid w:val="006F4AE4"/>
    <w:rsid w:val="007051A4"/>
    <w:rsid w:val="007103C8"/>
    <w:rsid w:val="00712205"/>
    <w:rsid w:val="0071240C"/>
    <w:rsid w:val="00714201"/>
    <w:rsid w:val="00714BC9"/>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A59"/>
    <w:rsid w:val="007A6B97"/>
    <w:rsid w:val="007A7928"/>
    <w:rsid w:val="007B0BDB"/>
    <w:rsid w:val="007B1C14"/>
    <w:rsid w:val="007B4164"/>
    <w:rsid w:val="007C19E0"/>
    <w:rsid w:val="007C6463"/>
    <w:rsid w:val="007D17DD"/>
    <w:rsid w:val="007D20BC"/>
    <w:rsid w:val="007D3996"/>
    <w:rsid w:val="007E00C2"/>
    <w:rsid w:val="007E2FC8"/>
    <w:rsid w:val="007E4988"/>
    <w:rsid w:val="007E5B73"/>
    <w:rsid w:val="007F0036"/>
    <w:rsid w:val="007F277C"/>
    <w:rsid w:val="007F2CF3"/>
    <w:rsid w:val="007F3270"/>
    <w:rsid w:val="007F7496"/>
    <w:rsid w:val="007F7CC4"/>
    <w:rsid w:val="00804CCD"/>
    <w:rsid w:val="008102D2"/>
    <w:rsid w:val="00814171"/>
    <w:rsid w:val="0081447D"/>
    <w:rsid w:val="008201F1"/>
    <w:rsid w:val="008218A5"/>
    <w:rsid w:val="00824CA7"/>
    <w:rsid w:val="008256AD"/>
    <w:rsid w:val="00827333"/>
    <w:rsid w:val="00835165"/>
    <w:rsid w:val="00836B33"/>
    <w:rsid w:val="0085440D"/>
    <w:rsid w:val="00855685"/>
    <w:rsid w:val="00856BA7"/>
    <w:rsid w:val="00856E2B"/>
    <w:rsid w:val="00857D81"/>
    <w:rsid w:val="00862C4F"/>
    <w:rsid w:val="0086498E"/>
    <w:rsid w:val="008649B4"/>
    <w:rsid w:val="008667C2"/>
    <w:rsid w:val="008670C3"/>
    <w:rsid w:val="00874416"/>
    <w:rsid w:val="00877B05"/>
    <w:rsid w:val="0088162A"/>
    <w:rsid w:val="00895523"/>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1E12"/>
    <w:rsid w:val="0093623B"/>
    <w:rsid w:val="00936BE5"/>
    <w:rsid w:val="0095220B"/>
    <w:rsid w:val="00953DC9"/>
    <w:rsid w:val="00962D1E"/>
    <w:rsid w:val="00963310"/>
    <w:rsid w:val="00965354"/>
    <w:rsid w:val="009662C8"/>
    <w:rsid w:val="00967D21"/>
    <w:rsid w:val="00971B6F"/>
    <w:rsid w:val="00973AAA"/>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C7F48"/>
    <w:rsid w:val="009D0808"/>
    <w:rsid w:val="009D102B"/>
    <w:rsid w:val="009D6055"/>
    <w:rsid w:val="009E1BDB"/>
    <w:rsid w:val="009E5927"/>
    <w:rsid w:val="009F60BB"/>
    <w:rsid w:val="009F67D6"/>
    <w:rsid w:val="009F687F"/>
    <w:rsid w:val="009F701C"/>
    <w:rsid w:val="00A0021D"/>
    <w:rsid w:val="00A011EE"/>
    <w:rsid w:val="00A07EF1"/>
    <w:rsid w:val="00A14240"/>
    <w:rsid w:val="00A14E7E"/>
    <w:rsid w:val="00A17F48"/>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B75E2"/>
    <w:rsid w:val="00AC4B42"/>
    <w:rsid w:val="00AC7B9B"/>
    <w:rsid w:val="00AD04CB"/>
    <w:rsid w:val="00AD32C9"/>
    <w:rsid w:val="00AD5CFA"/>
    <w:rsid w:val="00AE07D1"/>
    <w:rsid w:val="00B02990"/>
    <w:rsid w:val="00B053BE"/>
    <w:rsid w:val="00B0799F"/>
    <w:rsid w:val="00B125EF"/>
    <w:rsid w:val="00B12C40"/>
    <w:rsid w:val="00B12CBC"/>
    <w:rsid w:val="00B14006"/>
    <w:rsid w:val="00B2048A"/>
    <w:rsid w:val="00B208AC"/>
    <w:rsid w:val="00B23065"/>
    <w:rsid w:val="00B23F80"/>
    <w:rsid w:val="00B247E0"/>
    <w:rsid w:val="00B25AC1"/>
    <w:rsid w:val="00B270D6"/>
    <w:rsid w:val="00B276CE"/>
    <w:rsid w:val="00B314B9"/>
    <w:rsid w:val="00B33BDA"/>
    <w:rsid w:val="00B33EDC"/>
    <w:rsid w:val="00B42E6D"/>
    <w:rsid w:val="00B43AD3"/>
    <w:rsid w:val="00B46A62"/>
    <w:rsid w:val="00B510B5"/>
    <w:rsid w:val="00B52195"/>
    <w:rsid w:val="00B5316C"/>
    <w:rsid w:val="00B55106"/>
    <w:rsid w:val="00B562AB"/>
    <w:rsid w:val="00B56E13"/>
    <w:rsid w:val="00B64F0E"/>
    <w:rsid w:val="00B710DC"/>
    <w:rsid w:val="00B735C4"/>
    <w:rsid w:val="00B74154"/>
    <w:rsid w:val="00B764DF"/>
    <w:rsid w:val="00B805DB"/>
    <w:rsid w:val="00B80615"/>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30BD1"/>
    <w:rsid w:val="00C35072"/>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32C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3FBF"/>
    <w:rsid w:val="00CD553E"/>
    <w:rsid w:val="00CD5A09"/>
    <w:rsid w:val="00CD5FB6"/>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57B5B"/>
    <w:rsid w:val="00D661ED"/>
    <w:rsid w:val="00D72476"/>
    <w:rsid w:val="00D81102"/>
    <w:rsid w:val="00D81BA6"/>
    <w:rsid w:val="00D85BF6"/>
    <w:rsid w:val="00D874A0"/>
    <w:rsid w:val="00D904A5"/>
    <w:rsid w:val="00D977A0"/>
    <w:rsid w:val="00DB0271"/>
    <w:rsid w:val="00DB32E5"/>
    <w:rsid w:val="00DB702C"/>
    <w:rsid w:val="00DB7785"/>
    <w:rsid w:val="00DD5CD9"/>
    <w:rsid w:val="00DD70CC"/>
    <w:rsid w:val="00DE00BA"/>
    <w:rsid w:val="00DE077E"/>
    <w:rsid w:val="00DE5A21"/>
    <w:rsid w:val="00DE67F7"/>
    <w:rsid w:val="00DF0D64"/>
    <w:rsid w:val="00DF5F2A"/>
    <w:rsid w:val="00E17D8D"/>
    <w:rsid w:val="00E2242F"/>
    <w:rsid w:val="00E24E95"/>
    <w:rsid w:val="00E2642C"/>
    <w:rsid w:val="00E2660F"/>
    <w:rsid w:val="00E275AE"/>
    <w:rsid w:val="00E306B7"/>
    <w:rsid w:val="00E31DD1"/>
    <w:rsid w:val="00E3474B"/>
    <w:rsid w:val="00E40E59"/>
    <w:rsid w:val="00E44362"/>
    <w:rsid w:val="00E50388"/>
    <w:rsid w:val="00E5094B"/>
    <w:rsid w:val="00E53DCC"/>
    <w:rsid w:val="00E56831"/>
    <w:rsid w:val="00E56F44"/>
    <w:rsid w:val="00E57DDF"/>
    <w:rsid w:val="00E60835"/>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B2C36"/>
    <w:rsid w:val="00EC2CE1"/>
    <w:rsid w:val="00EC3C42"/>
    <w:rsid w:val="00EC4682"/>
    <w:rsid w:val="00EC7538"/>
    <w:rsid w:val="00ED0097"/>
    <w:rsid w:val="00ED0D98"/>
    <w:rsid w:val="00ED10BF"/>
    <w:rsid w:val="00ED5DF6"/>
    <w:rsid w:val="00ED6B7B"/>
    <w:rsid w:val="00ED7D63"/>
    <w:rsid w:val="00EE4F6F"/>
    <w:rsid w:val="00EE5184"/>
    <w:rsid w:val="00EE608F"/>
    <w:rsid w:val="00EE7DBD"/>
    <w:rsid w:val="00EF2177"/>
    <w:rsid w:val="00F045E2"/>
    <w:rsid w:val="00F04919"/>
    <w:rsid w:val="00F14915"/>
    <w:rsid w:val="00F14978"/>
    <w:rsid w:val="00F14DDA"/>
    <w:rsid w:val="00F15B46"/>
    <w:rsid w:val="00F237DF"/>
    <w:rsid w:val="00F253FE"/>
    <w:rsid w:val="00F40544"/>
    <w:rsid w:val="00F506A8"/>
    <w:rsid w:val="00F5417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B10FE"/>
    <w:rsid w:val="00FB2695"/>
    <w:rsid w:val="00FC13AF"/>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935A2A24-F4AF-4BEE-9BDB-E0FA86F0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28</Pages>
  <Words>6814</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865</cp:revision>
  <dcterms:created xsi:type="dcterms:W3CDTF">2018-03-15T07:26:00Z</dcterms:created>
  <dcterms:modified xsi:type="dcterms:W3CDTF">2018-05-29T03:34:00Z</dcterms:modified>
</cp:coreProperties>
</file>