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51C7" w:rsidRPr="002851C7" w:rsidRDefault="002851C7" w:rsidP="002851C7">
      <w:pPr>
        <w:pStyle w:val="ListParagraph"/>
        <w:numPr>
          <w:ilvl w:val="0"/>
          <w:numId w:val="8"/>
        </w:numPr>
        <w:bidi w:val="0"/>
        <w:rPr>
          <w:b/>
          <w:bCs/>
        </w:rPr>
      </w:pPr>
      <w:r w:rsidRPr="002851C7">
        <w:rPr>
          <w:b/>
          <w:bCs/>
        </w:rPr>
        <w:t>Use Case: Brute Force Attack</w:t>
      </w:r>
    </w:p>
    <w:p w:rsidR="002851C7" w:rsidRPr="002851C7" w:rsidRDefault="002851C7" w:rsidP="002851C7">
      <w:pPr>
        <w:pStyle w:val="ListParagraph"/>
        <w:numPr>
          <w:ilvl w:val="1"/>
          <w:numId w:val="8"/>
        </w:numPr>
        <w:bidi w:val="0"/>
        <w:rPr>
          <w:b/>
          <w:bCs/>
        </w:rPr>
      </w:pPr>
      <w:r w:rsidRPr="002851C7">
        <w:rPr>
          <w:b/>
          <w:bCs/>
        </w:rPr>
        <w:t>Description</w:t>
      </w:r>
    </w:p>
    <w:p w:rsidR="002851C7" w:rsidRPr="002851C7" w:rsidRDefault="002851C7" w:rsidP="002851C7">
      <w:pPr>
        <w:bidi w:val="0"/>
        <w:ind w:left="360"/>
      </w:pPr>
      <w:r w:rsidRPr="002851C7">
        <w:t>A brute force attack occurs when an adversary attempts to gain access to a system by guessing credentials through multiple login attempts. This can target various services such as SSH, RDP, or web application logins. Detecting these attacks involves identifying a high number of failed authentication attempts from a single source IP within a short time window.</w:t>
      </w:r>
    </w:p>
    <w:p w:rsidR="002851C7" w:rsidRPr="002851C7" w:rsidRDefault="002851C7" w:rsidP="002851C7">
      <w:pPr>
        <w:pStyle w:val="ListParagraph"/>
        <w:numPr>
          <w:ilvl w:val="1"/>
          <w:numId w:val="8"/>
        </w:numPr>
        <w:bidi w:val="0"/>
        <w:rPr>
          <w:b/>
          <w:bCs/>
        </w:rPr>
      </w:pPr>
      <w:r w:rsidRPr="002851C7">
        <w:rPr>
          <w:b/>
          <w:bCs/>
        </w:rPr>
        <w:t>Why It Matters</w:t>
      </w:r>
    </w:p>
    <w:p w:rsidR="002851C7" w:rsidRPr="002851C7" w:rsidRDefault="002851C7" w:rsidP="002851C7">
      <w:pPr>
        <w:bidi w:val="0"/>
        <w:ind w:left="360"/>
      </w:pPr>
      <w:r w:rsidRPr="002851C7">
        <w:t>Successful brute force attacks lead to account compromise, data breaches, and ransomware deployment. Early detection allows the SOC to block the offending IP and reset compromised credentials before the attacker gains a foothold.</w:t>
      </w:r>
    </w:p>
    <w:p w:rsidR="002851C7" w:rsidRPr="002851C7" w:rsidRDefault="002851C7" w:rsidP="002851C7">
      <w:pPr>
        <w:pStyle w:val="ListParagraph"/>
        <w:numPr>
          <w:ilvl w:val="1"/>
          <w:numId w:val="8"/>
        </w:numPr>
        <w:bidi w:val="0"/>
        <w:rPr>
          <w:b/>
          <w:bCs/>
        </w:rPr>
      </w:pPr>
      <w:r w:rsidRPr="002851C7">
        <w:rPr>
          <w:b/>
          <w:bCs/>
        </w:rPr>
        <w:t>Data Sources</w:t>
      </w:r>
    </w:p>
    <w:p w:rsidR="002851C7" w:rsidRDefault="002851C7" w:rsidP="002851C7">
      <w:pPr>
        <w:numPr>
          <w:ilvl w:val="0"/>
          <w:numId w:val="1"/>
        </w:numPr>
        <w:tabs>
          <w:tab w:val="num" w:pos="720"/>
        </w:tabs>
        <w:bidi w:val="0"/>
      </w:pPr>
      <w:r w:rsidRPr="002851C7">
        <w:rPr>
          <w:b/>
          <w:bCs/>
        </w:rPr>
        <w:t>Authentication Logs:</w:t>
      </w:r>
      <w:r w:rsidRPr="002851C7">
        <w:t> </w:t>
      </w:r>
    </w:p>
    <w:p w:rsidR="002851C7" w:rsidRDefault="002851C7" w:rsidP="002851C7">
      <w:pPr>
        <w:numPr>
          <w:ilvl w:val="1"/>
          <w:numId w:val="1"/>
        </w:numPr>
        <w:bidi w:val="0"/>
      </w:pPr>
      <w:r w:rsidRPr="002851C7">
        <w:t>Windows Event Log (</w:t>
      </w:r>
      <w:proofErr w:type="spellStart"/>
      <w:r w:rsidRPr="002851C7">
        <w:t>EventCode</w:t>
      </w:r>
      <w:proofErr w:type="spellEnd"/>
      <w:r w:rsidRPr="002851C7">
        <w:t xml:space="preserve"> 4625)</w:t>
      </w:r>
    </w:p>
    <w:p w:rsidR="00E419BB" w:rsidRDefault="00E419BB" w:rsidP="00E419BB">
      <w:pPr>
        <w:numPr>
          <w:ilvl w:val="2"/>
          <w:numId w:val="1"/>
        </w:numPr>
        <w:bidi w:val="0"/>
      </w:pPr>
      <w:r w:rsidRPr="00E419BB">
        <w:t>Event ID 4625 – An account failed to log on</w:t>
      </w:r>
    </w:p>
    <w:p w:rsidR="002851C7" w:rsidRPr="002851C7" w:rsidRDefault="002851C7" w:rsidP="002851C7">
      <w:pPr>
        <w:numPr>
          <w:ilvl w:val="1"/>
          <w:numId w:val="1"/>
        </w:numPr>
        <w:bidi w:val="0"/>
      </w:pPr>
      <w:r w:rsidRPr="002851C7">
        <w:t>Linux /</w:t>
      </w:r>
      <w:proofErr w:type="spellStart"/>
      <w:r w:rsidRPr="002851C7">
        <w:t>var</w:t>
      </w:r>
      <w:proofErr w:type="spellEnd"/>
      <w:r w:rsidRPr="002851C7">
        <w:t>/log/secure, application logs.</w:t>
      </w:r>
    </w:p>
    <w:p w:rsidR="002851C7" w:rsidRDefault="002851C7" w:rsidP="002851C7">
      <w:pPr>
        <w:numPr>
          <w:ilvl w:val="0"/>
          <w:numId w:val="1"/>
        </w:numPr>
        <w:tabs>
          <w:tab w:val="num" w:pos="720"/>
        </w:tabs>
        <w:bidi w:val="0"/>
      </w:pPr>
      <w:r w:rsidRPr="002851C7">
        <w:rPr>
          <w:b/>
          <w:bCs/>
        </w:rPr>
        <w:t>Web Logs:</w:t>
      </w:r>
      <w:r w:rsidRPr="002851C7">
        <w:t> </w:t>
      </w:r>
    </w:p>
    <w:p w:rsidR="002851C7" w:rsidRPr="002851C7" w:rsidRDefault="002851C7" w:rsidP="002851C7">
      <w:pPr>
        <w:numPr>
          <w:ilvl w:val="1"/>
          <w:numId w:val="1"/>
        </w:numPr>
        <w:bidi w:val="0"/>
      </w:pPr>
      <w:r w:rsidRPr="002851C7">
        <w:t>HTTP 401 status codes.</w:t>
      </w:r>
    </w:p>
    <w:p w:rsidR="002851C7" w:rsidRPr="002851C7" w:rsidRDefault="002851C7" w:rsidP="002851C7">
      <w:pPr>
        <w:pStyle w:val="ListParagraph"/>
        <w:numPr>
          <w:ilvl w:val="1"/>
          <w:numId w:val="8"/>
        </w:numPr>
        <w:bidi w:val="0"/>
        <w:rPr>
          <w:b/>
          <w:bCs/>
        </w:rPr>
      </w:pPr>
      <w:r w:rsidRPr="002851C7">
        <w:rPr>
          <w:b/>
          <w:bCs/>
        </w:rPr>
        <w:t>SPL Rule Example</w:t>
      </w:r>
    </w:p>
    <w:p w:rsidR="003B640D" w:rsidRPr="003B640D" w:rsidRDefault="002851C7" w:rsidP="003B640D">
      <w:pPr>
        <w:bidi w:val="0"/>
      </w:pPr>
      <w:r>
        <w:t xml:space="preserve">index=security </w:t>
      </w:r>
      <w:proofErr w:type="spellStart"/>
      <w:r>
        <w:t>sourcetype</w:t>
      </w:r>
      <w:proofErr w:type="spellEnd"/>
      <w:r>
        <w:t>=</w:t>
      </w:r>
      <w:proofErr w:type="spellStart"/>
      <w:proofErr w:type="gramStart"/>
      <w:r>
        <w:t>wineventlog</w:t>
      </w:r>
      <w:proofErr w:type="spellEnd"/>
      <w:r>
        <w:t xml:space="preserve"> </w:t>
      </w:r>
      <w:r w:rsidR="0011767D">
        <w:t xml:space="preserve"> </w:t>
      </w:r>
      <w:r w:rsidR="003B640D" w:rsidRPr="003B640D">
        <w:rPr>
          <w:b/>
          <w:bCs/>
        </w:rPr>
        <w:t>user</w:t>
      </w:r>
      <w:proofErr w:type="gramEnd"/>
      <w:r w:rsidR="003B640D" w:rsidRPr="003B640D">
        <w:t xml:space="preserve">=* </w:t>
      </w:r>
      <w:r w:rsidR="003B640D" w:rsidRPr="003B640D">
        <w:rPr>
          <w:b/>
          <w:bCs/>
        </w:rPr>
        <w:t>user</w:t>
      </w:r>
      <w:r w:rsidR="003B640D" w:rsidRPr="003B640D">
        <w:t>!""</w:t>
      </w:r>
      <w:r w:rsidR="003B640D">
        <w:t xml:space="preserve"> </w:t>
      </w:r>
      <w:r w:rsidR="003B640D" w:rsidRPr="003B640D">
        <w:t xml:space="preserve">| stats </w:t>
      </w:r>
      <w:r w:rsidR="003B640D" w:rsidRPr="003B640D">
        <w:rPr>
          <w:b/>
          <w:bCs/>
        </w:rPr>
        <w:t>count</w:t>
      </w:r>
      <w:r w:rsidR="003B640D" w:rsidRPr="003B640D">
        <w:t>(</w:t>
      </w:r>
      <w:proofErr w:type="spellStart"/>
      <w:r w:rsidR="003B640D" w:rsidRPr="003B640D">
        <w:t>eval</w:t>
      </w:r>
      <w:proofErr w:type="spellEnd"/>
      <w:r w:rsidR="003B640D" w:rsidRPr="003B640D">
        <w:t xml:space="preserve">(action="success")) </w:t>
      </w:r>
      <w:r w:rsidR="003B640D" w:rsidRPr="003B640D">
        <w:rPr>
          <w:b/>
          <w:bCs/>
        </w:rPr>
        <w:t>as</w:t>
      </w:r>
      <w:r w:rsidR="003B640D" w:rsidRPr="003B640D">
        <w:t xml:space="preserve"> successes </w:t>
      </w:r>
      <w:r w:rsidR="003B640D" w:rsidRPr="003B640D">
        <w:rPr>
          <w:b/>
          <w:bCs/>
        </w:rPr>
        <w:t>count</w:t>
      </w:r>
      <w:r w:rsidR="003B640D" w:rsidRPr="003B640D">
        <w:t>(</w:t>
      </w:r>
      <w:proofErr w:type="spellStart"/>
      <w:r w:rsidR="003B640D" w:rsidRPr="003B640D">
        <w:t>eval</w:t>
      </w:r>
      <w:proofErr w:type="spellEnd"/>
      <w:r w:rsidR="003B640D" w:rsidRPr="003B640D">
        <w:t xml:space="preserve">(action="failure")) </w:t>
      </w:r>
      <w:r w:rsidR="003B640D" w:rsidRPr="003B640D">
        <w:rPr>
          <w:b/>
          <w:bCs/>
        </w:rPr>
        <w:t>as</w:t>
      </w:r>
      <w:r w:rsidR="003B640D" w:rsidRPr="003B640D">
        <w:t xml:space="preserve"> failures </w:t>
      </w:r>
      <w:r w:rsidR="003B640D" w:rsidRPr="003B640D">
        <w:rPr>
          <w:b/>
          <w:bCs/>
        </w:rPr>
        <w:t>by</w:t>
      </w:r>
      <w:r w:rsidR="003B640D" w:rsidRPr="003B640D">
        <w:t xml:space="preserve"> </w:t>
      </w:r>
      <w:r w:rsidR="003B640D" w:rsidRPr="003B640D">
        <w:rPr>
          <w:b/>
          <w:bCs/>
        </w:rPr>
        <w:t>user</w:t>
      </w:r>
      <w:r w:rsidR="003B640D" w:rsidRPr="003B640D">
        <w:t xml:space="preserve">, </w:t>
      </w:r>
      <w:proofErr w:type="spellStart"/>
      <w:r w:rsidR="003B640D" w:rsidRPr="003B640D">
        <w:t>ComputerName</w:t>
      </w:r>
      <w:proofErr w:type="spellEnd"/>
      <w:r w:rsidR="003B640D">
        <w:t xml:space="preserve"> </w:t>
      </w:r>
      <w:r w:rsidR="003B640D" w:rsidRPr="003B640D">
        <w:t xml:space="preserve">| </w:t>
      </w:r>
      <w:r w:rsidR="003B640D" w:rsidRPr="003B640D">
        <w:rPr>
          <w:b/>
          <w:bCs/>
        </w:rPr>
        <w:t>where</w:t>
      </w:r>
      <w:r w:rsidR="003B640D" w:rsidRPr="003B640D">
        <w:t xml:space="preserve"> successes&gt;0 </w:t>
      </w:r>
      <w:r w:rsidR="003B640D" w:rsidRPr="003B640D">
        <w:rPr>
          <w:b/>
          <w:bCs/>
        </w:rPr>
        <w:t>AND</w:t>
      </w:r>
      <w:r w:rsidR="003B640D" w:rsidRPr="003B640D">
        <w:t xml:space="preserve"> failures&gt;10</w:t>
      </w:r>
    </w:p>
    <w:p w:rsidR="002851C7" w:rsidRPr="002851C7" w:rsidRDefault="002851C7" w:rsidP="003B640D">
      <w:pPr>
        <w:bidi w:val="0"/>
      </w:pPr>
      <w:r w:rsidRPr="002851C7">
        <w:pict>
          <v:rect id="_x0000_i1080" style="width:0;height:.75pt" o:hralign="center" o:hrstd="t" o:hr="t" fillcolor="#a0a0a0" stroked="f"/>
        </w:pict>
      </w:r>
    </w:p>
    <w:p w:rsidR="002851C7" w:rsidRPr="002851C7" w:rsidRDefault="002851C7" w:rsidP="002851C7">
      <w:pPr>
        <w:pStyle w:val="ListParagraph"/>
        <w:numPr>
          <w:ilvl w:val="0"/>
          <w:numId w:val="8"/>
        </w:numPr>
        <w:bidi w:val="0"/>
        <w:rPr>
          <w:b/>
          <w:bCs/>
        </w:rPr>
      </w:pPr>
      <w:r w:rsidRPr="002851C7">
        <w:rPr>
          <w:b/>
          <w:bCs/>
        </w:rPr>
        <w:t>Use Case: SQL Injection (</w:t>
      </w:r>
      <w:proofErr w:type="spellStart"/>
      <w:r w:rsidRPr="002851C7">
        <w:rPr>
          <w:b/>
          <w:bCs/>
        </w:rPr>
        <w:t>SQLi</w:t>
      </w:r>
      <w:proofErr w:type="spellEnd"/>
      <w:r w:rsidRPr="002851C7">
        <w:rPr>
          <w:b/>
          <w:bCs/>
        </w:rPr>
        <w:t>)</w:t>
      </w:r>
    </w:p>
    <w:p w:rsidR="002851C7" w:rsidRPr="002851C7" w:rsidRDefault="002851C7" w:rsidP="002851C7">
      <w:pPr>
        <w:pStyle w:val="ListParagraph"/>
        <w:numPr>
          <w:ilvl w:val="1"/>
          <w:numId w:val="8"/>
        </w:numPr>
        <w:bidi w:val="0"/>
        <w:rPr>
          <w:b/>
          <w:bCs/>
        </w:rPr>
      </w:pPr>
      <w:r w:rsidRPr="002851C7">
        <w:rPr>
          <w:b/>
          <w:bCs/>
        </w:rPr>
        <w:t>Description</w:t>
      </w:r>
    </w:p>
    <w:p w:rsidR="002851C7" w:rsidRPr="002851C7" w:rsidRDefault="002851C7" w:rsidP="002851C7">
      <w:pPr>
        <w:bidi w:val="0"/>
        <w:ind w:left="360"/>
      </w:pPr>
      <w:r w:rsidRPr="002851C7">
        <w:t>SQL Injection is a web vulnerability where an attacker inserts malicious SQL code into input fields or URLs to manipulate backend databases. This can result in data exfiltration, authentication bypass, or remote code execution.</w:t>
      </w:r>
    </w:p>
    <w:p w:rsidR="002851C7" w:rsidRPr="002851C7" w:rsidRDefault="002851C7" w:rsidP="002851C7">
      <w:pPr>
        <w:pStyle w:val="ListParagraph"/>
        <w:numPr>
          <w:ilvl w:val="1"/>
          <w:numId w:val="8"/>
        </w:numPr>
        <w:bidi w:val="0"/>
        <w:rPr>
          <w:b/>
          <w:bCs/>
        </w:rPr>
      </w:pPr>
      <w:r w:rsidRPr="002851C7">
        <w:rPr>
          <w:b/>
          <w:bCs/>
        </w:rPr>
        <w:t>Why It Matters</w:t>
      </w:r>
    </w:p>
    <w:p w:rsidR="002851C7" w:rsidRPr="002851C7" w:rsidRDefault="002851C7" w:rsidP="002851C7">
      <w:pPr>
        <w:bidi w:val="0"/>
        <w:ind w:left="360"/>
      </w:pPr>
      <w:proofErr w:type="spellStart"/>
      <w:r w:rsidRPr="002851C7">
        <w:t>SQLi</w:t>
      </w:r>
      <w:proofErr w:type="spellEnd"/>
      <w:r w:rsidRPr="002851C7">
        <w:t xml:space="preserve"> remains one of the most critical web application risks (OWASP Top 10). A successful attack can lead to the theft of sensitive data (PII, financial data) and full database compromise.</w:t>
      </w:r>
    </w:p>
    <w:p w:rsidR="002851C7" w:rsidRPr="002851C7" w:rsidRDefault="002851C7" w:rsidP="002851C7">
      <w:pPr>
        <w:pStyle w:val="ListParagraph"/>
        <w:numPr>
          <w:ilvl w:val="1"/>
          <w:numId w:val="8"/>
        </w:numPr>
        <w:bidi w:val="0"/>
        <w:rPr>
          <w:b/>
          <w:bCs/>
        </w:rPr>
      </w:pPr>
      <w:r w:rsidRPr="002851C7">
        <w:rPr>
          <w:b/>
          <w:bCs/>
        </w:rPr>
        <w:t>Data Sources</w:t>
      </w:r>
    </w:p>
    <w:p w:rsidR="002851C7" w:rsidRPr="002851C7" w:rsidRDefault="002851C7" w:rsidP="002851C7">
      <w:pPr>
        <w:numPr>
          <w:ilvl w:val="0"/>
          <w:numId w:val="2"/>
        </w:numPr>
        <w:tabs>
          <w:tab w:val="num" w:pos="720"/>
        </w:tabs>
        <w:bidi w:val="0"/>
      </w:pPr>
      <w:r w:rsidRPr="002851C7">
        <w:rPr>
          <w:b/>
          <w:bCs/>
        </w:rPr>
        <w:t>Web/Proxy Logs:</w:t>
      </w:r>
      <w:r w:rsidRPr="002851C7">
        <w:t xml:space="preserve"> Web server access logs (Apache, IIS, Nginx), proxy logs (e.g., Bluecoat, </w:t>
      </w:r>
      <w:proofErr w:type="spellStart"/>
      <w:r w:rsidRPr="002851C7">
        <w:t>Zscaler</w:t>
      </w:r>
      <w:proofErr w:type="spellEnd"/>
      <w:r w:rsidRPr="002851C7">
        <w:t>).</w:t>
      </w:r>
    </w:p>
    <w:p w:rsidR="002851C7" w:rsidRPr="002851C7" w:rsidRDefault="002851C7" w:rsidP="002851C7">
      <w:pPr>
        <w:numPr>
          <w:ilvl w:val="0"/>
          <w:numId w:val="2"/>
        </w:numPr>
        <w:tabs>
          <w:tab w:val="num" w:pos="720"/>
        </w:tabs>
        <w:bidi w:val="0"/>
      </w:pPr>
      <w:r w:rsidRPr="002851C7">
        <w:rPr>
          <w:b/>
          <w:bCs/>
        </w:rPr>
        <w:t>WAF Logs:</w:t>
      </w:r>
      <w:r w:rsidRPr="002851C7">
        <w:t xml:space="preserve"> Web Application Firewall logs (e.g., AWS WAF, </w:t>
      </w:r>
      <w:proofErr w:type="spellStart"/>
      <w:r w:rsidRPr="002851C7">
        <w:t>Cloudflare</w:t>
      </w:r>
      <w:proofErr w:type="spellEnd"/>
      <w:r w:rsidRPr="002851C7">
        <w:t>).</w:t>
      </w:r>
    </w:p>
    <w:p w:rsidR="002851C7" w:rsidRPr="002851C7" w:rsidRDefault="002851C7" w:rsidP="002851C7">
      <w:pPr>
        <w:pStyle w:val="ListParagraph"/>
        <w:numPr>
          <w:ilvl w:val="1"/>
          <w:numId w:val="8"/>
        </w:numPr>
        <w:bidi w:val="0"/>
        <w:rPr>
          <w:b/>
          <w:bCs/>
        </w:rPr>
      </w:pPr>
      <w:proofErr w:type="spellStart"/>
      <w:r w:rsidRPr="002851C7">
        <w:rPr>
          <w:b/>
          <w:bCs/>
        </w:rPr>
        <w:t>Splunk</w:t>
      </w:r>
      <w:proofErr w:type="spellEnd"/>
      <w:r w:rsidRPr="002851C7">
        <w:rPr>
          <w:b/>
          <w:bCs/>
        </w:rPr>
        <w:t xml:space="preserve"> Rules</w:t>
      </w:r>
    </w:p>
    <w:p w:rsidR="002851C7" w:rsidRDefault="002851C7" w:rsidP="0092144E">
      <w:pPr>
        <w:bidi w:val="0"/>
        <w:ind w:left="360"/>
      </w:pPr>
      <w:r>
        <w:lastRenderedPageBreak/>
        <w:t xml:space="preserve">index=web </w:t>
      </w:r>
      <w:proofErr w:type="spellStart"/>
      <w:r>
        <w:t>sourcetype</w:t>
      </w:r>
      <w:proofErr w:type="spellEnd"/>
      <w:r>
        <w:t>=</w:t>
      </w:r>
      <w:proofErr w:type="spellStart"/>
      <w:r>
        <w:t>apache_</w:t>
      </w:r>
      <w:proofErr w:type="gramStart"/>
      <w:r>
        <w:t>access</w:t>
      </w:r>
      <w:proofErr w:type="spellEnd"/>
      <w:r>
        <w:t xml:space="preserve"> </w:t>
      </w:r>
      <w:r w:rsidR="0092144E">
        <w:t xml:space="preserve"> </w:t>
      </w:r>
      <w:r>
        <w:t>|</w:t>
      </w:r>
      <w:proofErr w:type="gramEnd"/>
      <w:r>
        <w:t xml:space="preserve"> regex </w:t>
      </w:r>
      <w:proofErr w:type="spellStart"/>
      <w:r>
        <w:t>uri_query</w:t>
      </w:r>
      <w:proofErr w:type="spellEnd"/>
      <w:r w:rsidR="0092144E">
        <w:t xml:space="preserve"> </w:t>
      </w:r>
      <w:r>
        <w:t>=</w:t>
      </w:r>
      <w:r w:rsidR="0092144E">
        <w:t xml:space="preserve"> </w:t>
      </w:r>
      <w:r>
        <w:t>"</w:t>
      </w:r>
      <w:r w:rsidR="0092144E">
        <w:t xml:space="preserve"> </w:t>
      </w:r>
      <w:r>
        <w:t>(?</w:t>
      </w:r>
      <w:proofErr w:type="spellStart"/>
      <w:r>
        <w:t>i</w:t>
      </w:r>
      <w:proofErr w:type="spellEnd"/>
      <w:r>
        <w:t>)(</w:t>
      </w:r>
      <w:proofErr w:type="spellStart"/>
      <w:r>
        <w:t>union|select|insert|update|delete|drop</w:t>
      </w:r>
      <w:proofErr w:type="spellEnd"/>
      <w:r>
        <w:t>|--|;)</w:t>
      </w:r>
      <w:r w:rsidR="0092144E">
        <w:t xml:space="preserve"> </w:t>
      </w:r>
      <w:r>
        <w:t>"</w:t>
      </w:r>
      <w:r w:rsidR="0092144E">
        <w:t xml:space="preserve"> </w:t>
      </w:r>
      <w:r>
        <w:t xml:space="preserve">| stats count by </w:t>
      </w:r>
      <w:proofErr w:type="spellStart"/>
      <w:r>
        <w:t>src_ip</w:t>
      </w:r>
      <w:proofErr w:type="spellEnd"/>
      <w:r>
        <w:t xml:space="preserve">, </w:t>
      </w:r>
      <w:proofErr w:type="spellStart"/>
      <w:r>
        <w:t>uri_query</w:t>
      </w:r>
      <w:proofErr w:type="spellEnd"/>
    </w:p>
    <w:p w:rsidR="002851C7" w:rsidRPr="002851C7" w:rsidRDefault="002851C7" w:rsidP="002851C7">
      <w:pPr>
        <w:bidi w:val="0"/>
      </w:pPr>
      <w:r w:rsidRPr="002851C7">
        <w:pict>
          <v:rect id="_x0000_i1050" style="width:0;height:.75pt" o:hralign="center" o:hrstd="t" o:hr="t" fillcolor="#a0a0a0" stroked="f"/>
        </w:pict>
      </w:r>
    </w:p>
    <w:p w:rsidR="002851C7" w:rsidRPr="002851C7" w:rsidRDefault="002851C7" w:rsidP="002851C7">
      <w:pPr>
        <w:pStyle w:val="ListParagraph"/>
        <w:numPr>
          <w:ilvl w:val="0"/>
          <w:numId w:val="8"/>
        </w:numPr>
        <w:bidi w:val="0"/>
        <w:rPr>
          <w:b/>
          <w:bCs/>
        </w:rPr>
      </w:pPr>
      <w:r w:rsidRPr="002851C7">
        <w:rPr>
          <w:b/>
          <w:bCs/>
        </w:rPr>
        <w:t>Use Case: Lateral Movement</w:t>
      </w:r>
    </w:p>
    <w:p w:rsidR="002851C7" w:rsidRPr="002851C7" w:rsidRDefault="002851C7" w:rsidP="002851C7">
      <w:pPr>
        <w:pStyle w:val="ListParagraph"/>
        <w:numPr>
          <w:ilvl w:val="1"/>
          <w:numId w:val="8"/>
        </w:numPr>
        <w:bidi w:val="0"/>
        <w:rPr>
          <w:b/>
          <w:bCs/>
        </w:rPr>
      </w:pPr>
      <w:r w:rsidRPr="002851C7">
        <w:rPr>
          <w:b/>
          <w:bCs/>
        </w:rPr>
        <w:t>Description</w:t>
      </w:r>
    </w:p>
    <w:p w:rsidR="002851C7" w:rsidRPr="002851C7" w:rsidRDefault="002851C7" w:rsidP="002851C7">
      <w:pPr>
        <w:bidi w:val="0"/>
        <w:ind w:left="360"/>
      </w:pPr>
      <w:r w:rsidRPr="002851C7">
        <w:t>Lateral movement refers to techniques used by adversaries to move through a network after initial compromise, hopping from one machine to another to reach high-value assets. Common methods include Pass-the-Hash, RDP, SMB, and remote service creation.</w:t>
      </w:r>
    </w:p>
    <w:p w:rsidR="002851C7" w:rsidRPr="002851C7" w:rsidRDefault="002851C7" w:rsidP="002851C7">
      <w:pPr>
        <w:pStyle w:val="ListParagraph"/>
        <w:numPr>
          <w:ilvl w:val="1"/>
          <w:numId w:val="8"/>
        </w:numPr>
        <w:bidi w:val="0"/>
        <w:rPr>
          <w:b/>
          <w:bCs/>
        </w:rPr>
      </w:pPr>
      <w:r w:rsidRPr="002851C7">
        <w:rPr>
          <w:b/>
          <w:bCs/>
        </w:rPr>
        <w:t>Why It Matters</w:t>
      </w:r>
    </w:p>
    <w:p w:rsidR="002851C7" w:rsidRPr="002851C7" w:rsidRDefault="002851C7" w:rsidP="002851C7">
      <w:pPr>
        <w:bidi w:val="0"/>
        <w:ind w:left="360"/>
      </w:pPr>
      <w:r w:rsidRPr="002851C7">
        <w:t>Detecting lateral movement stops attackers from reaching critical systems like domain controllers or databases. It is a key indicator of an active breach rather than a simple scanning event.</w:t>
      </w:r>
    </w:p>
    <w:p w:rsidR="002851C7" w:rsidRPr="002851C7" w:rsidRDefault="002851C7" w:rsidP="002851C7">
      <w:pPr>
        <w:pStyle w:val="ListParagraph"/>
        <w:numPr>
          <w:ilvl w:val="1"/>
          <w:numId w:val="8"/>
        </w:numPr>
        <w:bidi w:val="0"/>
        <w:rPr>
          <w:b/>
          <w:bCs/>
        </w:rPr>
      </w:pPr>
      <w:r w:rsidRPr="002851C7">
        <w:rPr>
          <w:b/>
          <w:bCs/>
        </w:rPr>
        <w:t>Data Sources</w:t>
      </w:r>
    </w:p>
    <w:p w:rsidR="002851C7" w:rsidRDefault="002851C7" w:rsidP="002851C7">
      <w:pPr>
        <w:numPr>
          <w:ilvl w:val="0"/>
          <w:numId w:val="3"/>
        </w:numPr>
        <w:tabs>
          <w:tab w:val="num" w:pos="720"/>
        </w:tabs>
        <w:bidi w:val="0"/>
      </w:pPr>
      <w:r w:rsidRPr="002851C7">
        <w:rPr>
          <w:b/>
          <w:bCs/>
        </w:rPr>
        <w:t>Windows Event Logs:</w:t>
      </w:r>
      <w:r w:rsidRPr="002851C7">
        <w:t> Security (</w:t>
      </w:r>
      <w:proofErr w:type="spellStart"/>
      <w:r w:rsidRPr="002851C7">
        <w:t>EventCodes</w:t>
      </w:r>
      <w:proofErr w:type="spellEnd"/>
      <w:r w:rsidRPr="002851C7">
        <w:t xml:space="preserve"> 4624, 4688, 5140), </w:t>
      </w:r>
      <w:proofErr w:type="spellStart"/>
      <w:r w:rsidRPr="002851C7">
        <w:t>Sysmon</w:t>
      </w:r>
      <w:proofErr w:type="spellEnd"/>
      <w:r w:rsidRPr="002851C7">
        <w:t xml:space="preserve"> (</w:t>
      </w:r>
      <w:proofErr w:type="spellStart"/>
      <w:r w:rsidRPr="002851C7">
        <w:t>EventCode</w:t>
      </w:r>
      <w:proofErr w:type="spellEnd"/>
      <w:r w:rsidRPr="002851C7">
        <w:t xml:space="preserve"> 3, 1).</w:t>
      </w:r>
    </w:p>
    <w:p w:rsidR="00386101" w:rsidRDefault="00386101" w:rsidP="00386101">
      <w:pPr>
        <w:numPr>
          <w:ilvl w:val="1"/>
          <w:numId w:val="3"/>
        </w:numPr>
        <w:bidi w:val="0"/>
      </w:pPr>
      <w:r>
        <w:t>Event ID 4624 – An account was successfully logged on</w:t>
      </w:r>
    </w:p>
    <w:p w:rsidR="00386101" w:rsidRDefault="00386101" w:rsidP="00386101">
      <w:pPr>
        <w:numPr>
          <w:ilvl w:val="1"/>
          <w:numId w:val="3"/>
        </w:numPr>
        <w:bidi w:val="0"/>
      </w:pPr>
      <w:r>
        <w:t>Event ID 4688 – A new process has been created</w:t>
      </w:r>
    </w:p>
    <w:p w:rsidR="00386101" w:rsidRDefault="00386101" w:rsidP="00386101">
      <w:pPr>
        <w:numPr>
          <w:ilvl w:val="1"/>
          <w:numId w:val="3"/>
        </w:numPr>
        <w:bidi w:val="0"/>
      </w:pPr>
      <w:r>
        <w:t>Event ID 5140 – A network share object was accessed</w:t>
      </w:r>
    </w:p>
    <w:p w:rsidR="00386101" w:rsidRDefault="00386101" w:rsidP="00386101">
      <w:pPr>
        <w:numPr>
          <w:ilvl w:val="1"/>
          <w:numId w:val="3"/>
        </w:numPr>
        <w:bidi w:val="0"/>
      </w:pPr>
      <w:proofErr w:type="spellStart"/>
      <w:r w:rsidRPr="00386101">
        <w:t>Sysmon</w:t>
      </w:r>
      <w:proofErr w:type="spellEnd"/>
      <w:r w:rsidRPr="00386101">
        <w:t xml:space="preserve"> Event ID 1 – Process Creation</w:t>
      </w:r>
    </w:p>
    <w:p w:rsidR="00386101" w:rsidRPr="002851C7" w:rsidRDefault="00386101" w:rsidP="00386101">
      <w:pPr>
        <w:numPr>
          <w:ilvl w:val="1"/>
          <w:numId w:val="3"/>
        </w:numPr>
        <w:bidi w:val="0"/>
      </w:pPr>
      <w:proofErr w:type="spellStart"/>
      <w:r w:rsidRPr="00386101">
        <w:t>Sysmon</w:t>
      </w:r>
      <w:proofErr w:type="spellEnd"/>
      <w:r w:rsidRPr="00386101">
        <w:t xml:space="preserve"> Event ID 3 – Network Connection</w:t>
      </w:r>
    </w:p>
    <w:p w:rsidR="002851C7" w:rsidRPr="002851C7" w:rsidRDefault="002851C7" w:rsidP="002851C7">
      <w:pPr>
        <w:numPr>
          <w:ilvl w:val="0"/>
          <w:numId w:val="3"/>
        </w:numPr>
        <w:tabs>
          <w:tab w:val="num" w:pos="720"/>
        </w:tabs>
        <w:bidi w:val="0"/>
      </w:pPr>
      <w:r w:rsidRPr="002851C7">
        <w:rPr>
          <w:b/>
          <w:bCs/>
        </w:rPr>
        <w:t>Network Firewall Logs.</w:t>
      </w:r>
    </w:p>
    <w:p w:rsidR="002851C7" w:rsidRPr="002851C7" w:rsidRDefault="002851C7" w:rsidP="002851C7">
      <w:pPr>
        <w:pStyle w:val="ListParagraph"/>
        <w:numPr>
          <w:ilvl w:val="1"/>
          <w:numId w:val="8"/>
        </w:numPr>
        <w:bidi w:val="0"/>
        <w:rPr>
          <w:b/>
          <w:bCs/>
        </w:rPr>
      </w:pPr>
      <w:proofErr w:type="spellStart"/>
      <w:r w:rsidRPr="002851C7">
        <w:rPr>
          <w:b/>
          <w:bCs/>
        </w:rPr>
        <w:t>Splunk</w:t>
      </w:r>
      <w:proofErr w:type="spellEnd"/>
      <w:r w:rsidRPr="002851C7">
        <w:rPr>
          <w:b/>
          <w:bCs/>
        </w:rPr>
        <w:t xml:space="preserve"> Rules</w:t>
      </w:r>
    </w:p>
    <w:p w:rsidR="0011767D" w:rsidRPr="0011767D" w:rsidRDefault="00330737" w:rsidP="0011767D">
      <w:pPr>
        <w:pStyle w:val="ListParagraph"/>
        <w:numPr>
          <w:ilvl w:val="0"/>
          <w:numId w:val="11"/>
        </w:numPr>
        <w:bidi w:val="0"/>
        <w:rPr>
          <w:color w:val="0D0D0D" w:themeColor="text1" w:themeTint="F2"/>
        </w:rPr>
      </w:pPr>
      <w:r>
        <w:t xml:space="preserve">index=security </w:t>
      </w:r>
      <w:proofErr w:type="spellStart"/>
      <w:r>
        <w:t>sourcetype</w:t>
      </w:r>
      <w:proofErr w:type="spellEnd"/>
      <w:r>
        <w:t>=</w:t>
      </w:r>
      <w:proofErr w:type="spellStart"/>
      <w:proofErr w:type="gramStart"/>
      <w:r>
        <w:t>wineventlog</w:t>
      </w:r>
      <w:proofErr w:type="spellEnd"/>
      <w:r>
        <w:t xml:space="preserve"> </w:t>
      </w:r>
      <w:r w:rsidR="0011767D">
        <w:t xml:space="preserve"> </w:t>
      </w:r>
      <w:proofErr w:type="spellStart"/>
      <w:r>
        <w:t>EventCode</w:t>
      </w:r>
      <w:proofErr w:type="spellEnd"/>
      <w:proofErr w:type="gramEnd"/>
      <w:r>
        <w:t xml:space="preserve">=4624 | stats dc(host) as </w:t>
      </w:r>
      <w:proofErr w:type="spellStart"/>
      <w:r w:rsidRPr="0011767D">
        <w:rPr>
          <w:color w:val="0D0D0D" w:themeColor="text1" w:themeTint="F2"/>
        </w:rPr>
        <w:t>distinct_hosts</w:t>
      </w:r>
      <w:proofErr w:type="spellEnd"/>
      <w:r w:rsidRPr="0011767D">
        <w:rPr>
          <w:color w:val="0D0D0D" w:themeColor="text1" w:themeTint="F2"/>
        </w:rPr>
        <w:t xml:space="preserve"> by </w:t>
      </w:r>
      <w:proofErr w:type="spellStart"/>
      <w:r w:rsidRPr="0011767D">
        <w:rPr>
          <w:color w:val="0D0D0D" w:themeColor="text1" w:themeTint="F2"/>
        </w:rPr>
        <w:t>Account_Name</w:t>
      </w:r>
      <w:proofErr w:type="spellEnd"/>
      <w:r w:rsidRPr="0011767D">
        <w:rPr>
          <w:color w:val="0D0D0D" w:themeColor="text1" w:themeTint="F2"/>
        </w:rPr>
        <w:t xml:space="preserve"> | where </w:t>
      </w:r>
      <w:proofErr w:type="spellStart"/>
      <w:r w:rsidRPr="0011767D">
        <w:rPr>
          <w:color w:val="0D0D0D" w:themeColor="text1" w:themeTint="F2"/>
        </w:rPr>
        <w:t>distinct_hosts</w:t>
      </w:r>
      <w:proofErr w:type="spellEnd"/>
      <w:r w:rsidRPr="0011767D">
        <w:rPr>
          <w:color w:val="0D0D0D" w:themeColor="text1" w:themeTint="F2"/>
        </w:rPr>
        <w:t xml:space="preserve"> &gt; 3</w:t>
      </w:r>
    </w:p>
    <w:p w:rsidR="0011767D" w:rsidRPr="0011767D" w:rsidRDefault="0011767D" w:rsidP="0011767D">
      <w:pPr>
        <w:pStyle w:val="ListParagraph"/>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after="0" w:line="330" w:lineRule="atLeast"/>
        <w:rPr>
          <w:rFonts w:ascii="Consolas" w:eastAsia="Times New Roman" w:hAnsi="Consolas" w:cs="Courier New"/>
          <w:color w:val="0D0D0D" w:themeColor="text1" w:themeTint="F2"/>
          <w:sz w:val="20"/>
          <w:szCs w:val="20"/>
        </w:rPr>
      </w:pPr>
      <w:r w:rsidRPr="0011767D">
        <w:rPr>
          <w:rFonts w:ascii="Consolas" w:eastAsia="Times New Roman" w:hAnsi="Consolas" w:cs="Courier New"/>
          <w:color w:val="0D0D0D" w:themeColor="text1" w:themeTint="F2"/>
          <w:sz w:val="20"/>
          <w:szCs w:val="20"/>
        </w:rPr>
        <w:t xml:space="preserve">index=windows </w:t>
      </w:r>
      <w:proofErr w:type="spellStart"/>
      <w:r w:rsidRPr="0011767D">
        <w:rPr>
          <w:rFonts w:ascii="Consolas" w:eastAsia="Times New Roman" w:hAnsi="Consolas" w:cs="Courier New"/>
          <w:color w:val="0D0D0D" w:themeColor="text1" w:themeTint="F2"/>
          <w:sz w:val="20"/>
          <w:szCs w:val="20"/>
        </w:rPr>
        <w:t>EventCode</w:t>
      </w:r>
      <w:proofErr w:type="spellEnd"/>
      <w:r w:rsidRPr="0011767D">
        <w:rPr>
          <w:rFonts w:ascii="Consolas" w:eastAsia="Times New Roman" w:hAnsi="Consolas" w:cs="Courier New"/>
          <w:color w:val="0D0D0D" w:themeColor="text1" w:themeTint="F2"/>
          <w:sz w:val="20"/>
          <w:szCs w:val="20"/>
        </w:rPr>
        <w:t xml:space="preserve">=5140 </w:t>
      </w:r>
      <w:proofErr w:type="spellStart"/>
      <w:r w:rsidRPr="0011767D">
        <w:rPr>
          <w:rFonts w:ascii="Consolas" w:eastAsia="Times New Roman" w:hAnsi="Consolas" w:cs="Courier New"/>
          <w:color w:val="0D0D0D" w:themeColor="text1" w:themeTint="F2"/>
          <w:sz w:val="20"/>
          <w:szCs w:val="20"/>
        </w:rPr>
        <w:t>Share_Name</w:t>
      </w:r>
      <w:proofErr w:type="spellEnd"/>
      <w:r w:rsidRPr="0011767D">
        <w:rPr>
          <w:rFonts w:ascii="Consolas" w:eastAsia="Times New Roman" w:hAnsi="Consolas" w:cs="Courier New"/>
          <w:color w:val="0D0D0D" w:themeColor="text1" w:themeTint="F2"/>
          <w:sz w:val="20"/>
          <w:szCs w:val="20"/>
        </w:rPr>
        <w:t>=*\\*$</w:t>
      </w:r>
      <w:r>
        <w:rPr>
          <w:rFonts w:ascii="Consolas" w:eastAsia="Times New Roman" w:hAnsi="Consolas" w:cs="Courier New"/>
          <w:color w:val="0D0D0D" w:themeColor="text1" w:themeTint="F2"/>
          <w:sz w:val="20"/>
          <w:szCs w:val="20"/>
        </w:rPr>
        <w:t>n</w:t>
      </w:r>
      <w:r w:rsidRPr="0011767D">
        <w:rPr>
          <w:rFonts w:ascii="Consolas" w:eastAsia="Times New Roman" w:hAnsi="Consolas" w:cs="Courier New"/>
          <w:color w:val="0D0D0D" w:themeColor="text1" w:themeTint="F2"/>
          <w:sz w:val="20"/>
          <w:szCs w:val="20"/>
        </w:rPr>
        <w:t xml:space="preserve">| stats count by </w:t>
      </w:r>
      <w:proofErr w:type="spellStart"/>
      <w:r w:rsidRPr="0011767D">
        <w:rPr>
          <w:rFonts w:ascii="Consolas" w:eastAsia="Times New Roman" w:hAnsi="Consolas" w:cs="Courier New"/>
          <w:color w:val="0D0D0D" w:themeColor="text1" w:themeTint="F2"/>
          <w:sz w:val="20"/>
          <w:szCs w:val="20"/>
        </w:rPr>
        <w:t>Account_Name</w:t>
      </w:r>
      <w:proofErr w:type="spellEnd"/>
      <w:r w:rsidRPr="0011767D">
        <w:rPr>
          <w:rFonts w:ascii="Consolas" w:eastAsia="Times New Roman" w:hAnsi="Consolas" w:cs="Courier New"/>
          <w:color w:val="0D0D0D" w:themeColor="text1" w:themeTint="F2"/>
          <w:sz w:val="20"/>
          <w:szCs w:val="20"/>
        </w:rPr>
        <w:t xml:space="preserve">, </w:t>
      </w:r>
      <w:proofErr w:type="spellStart"/>
      <w:r w:rsidRPr="0011767D">
        <w:rPr>
          <w:rFonts w:ascii="Consolas" w:eastAsia="Times New Roman" w:hAnsi="Consolas" w:cs="Courier New"/>
          <w:color w:val="0D0D0D" w:themeColor="text1" w:themeTint="F2"/>
          <w:sz w:val="20"/>
          <w:szCs w:val="20"/>
        </w:rPr>
        <w:t>ComputerName</w:t>
      </w:r>
      <w:proofErr w:type="spellEnd"/>
      <w:r w:rsidRPr="0011767D">
        <w:rPr>
          <w:rFonts w:ascii="Consolas" w:eastAsia="Times New Roman" w:hAnsi="Consolas" w:cs="Courier New"/>
          <w:color w:val="0D0D0D" w:themeColor="text1" w:themeTint="F2"/>
          <w:sz w:val="20"/>
          <w:szCs w:val="20"/>
        </w:rPr>
        <w:t xml:space="preserve">, </w:t>
      </w:r>
      <w:proofErr w:type="spellStart"/>
      <w:proofErr w:type="gramStart"/>
      <w:r w:rsidRPr="0011767D">
        <w:rPr>
          <w:rFonts w:ascii="Consolas" w:eastAsia="Times New Roman" w:hAnsi="Consolas" w:cs="Courier New"/>
          <w:color w:val="0D0D0D" w:themeColor="text1" w:themeTint="F2"/>
          <w:sz w:val="20"/>
          <w:szCs w:val="20"/>
        </w:rPr>
        <w:t>Share</w:t>
      </w:r>
      <w:proofErr w:type="gramEnd"/>
      <w:r w:rsidRPr="0011767D">
        <w:rPr>
          <w:rFonts w:ascii="Consolas" w:eastAsia="Times New Roman" w:hAnsi="Consolas" w:cs="Courier New"/>
          <w:color w:val="0D0D0D" w:themeColor="text1" w:themeTint="F2"/>
          <w:sz w:val="20"/>
          <w:szCs w:val="20"/>
        </w:rPr>
        <w:t>_Name</w:t>
      </w:r>
      <w:proofErr w:type="spellEnd"/>
      <w:r w:rsidRPr="0011767D">
        <w:rPr>
          <w:rFonts w:ascii="Consolas" w:eastAsia="Times New Roman" w:hAnsi="Consolas" w:cs="Courier New"/>
          <w:color w:val="0D0D0D" w:themeColor="text1" w:themeTint="F2"/>
          <w:sz w:val="20"/>
          <w:szCs w:val="20"/>
        </w:rPr>
        <w:t xml:space="preserve">, </w:t>
      </w:r>
      <w:proofErr w:type="spellStart"/>
      <w:r w:rsidRPr="0011767D">
        <w:rPr>
          <w:rFonts w:ascii="Consolas" w:eastAsia="Times New Roman" w:hAnsi="Consolas" w:cs="Courier New"/>
          <w:color w:val="0D0D0D" w:themeColor="text1" w:themeTint="F2"/>
          <w:sz w:val="20"/>
          <w:szCs w:val="20"/>
        </w:rPr>
        <w:t>Source_Address</w:t>
      </w:r>
      <w:proofErr w:type="spellEnd"/>
      <w:r>
        <w:rPr>
          <w:rFonts w:ascii="Consolas" w:eastAsia="Times New Roman" w:hAnsi="Consolas" w:cs="Courier New"/>
          <w:color w:val="0D0D0D" w:themeColor="text1" w:themeTint="F2"/>
          <w:sz w:val="20"/>
          <w:szCs w:val="20"/>
        </w:rPr>
        <w:t xml:space="preserve"> </w:t>
      </w:r>
      <w:r w:rsidRPr="0011767D">
        <w:rPr>
          <w:rFonts w:ascii="Consolas" w:eastAsia="Times New Roman" w:hAnsi="Consolas" w:cs="Courier New"/>
          <w:color w:val="0D0D0D" w:themeColor="text1" w:themeTint="F2"/>
          <w:sz w:val="20"/>
          <w:szCs w:val="20"/>
        </w:rPr>
        <w:t xml:space="preserve">| table </w:t>
      </w:r>
      <w:proofErr w:type="spellStart"/>
      <w:r w:rsidRPr="0011767D">
        <w:rPr>
          <w:rFonts w:ascii="Consolas" w:eastAsia="Times New Roman" w:hAnsi="Consolas" w:cs="Courier New"/>
          <w:color w:val="0D0D0D" w:themeColor="text1" w:themeTint="F2"/>
          <w:sz w:val="20"/>
          <w:szCs w:val="20"/>
        </w:rPr>
        <w:t>Account_Name</w:t>
      </w:r>
      <w:proofErr w:type="spellEnd"/>
      <w:r w:rsidRPr="0011767D">
        <w:rPr>
          <w:rFonts w:ascii="Consolas" w:eastAsia="Times New Roman" w:hAnsi="Consolas" w:cs="Courier New"/>
          <w:color w:val="0D0D0D" w:themeColor="text1" w:themeTint="F2"/>
          <w:sz w:val="20"/>
          <w:szCs w:val="20"/>
        </w:rPr>
        <w:t xml:space="preserve">, </w:t>
      </w:r>
      <w:proofErr w:type="spellStart"/>
      <w:r w:rsidRPr="0011767D">
        <w:rPr>
          <w:rFonts w:ascii="Consolas" w:eastAsia="Times New Roman" w:hAnsi="Consolas" w:cs="Courier New"/>
          <w:color w:val="0D0D0D" w:themeColor="text1" w:themeTint="F2"/>
          <w:sz w:val="20"/>
          <w:szCs w:val="20"/>
        </w:rPr>
        <w:t>ComputerName</w:t>
      </w:r>
      <w:proofErr w:type="spellEnd"/>
      <w:r w:rsidRPr="0011767D">
        <w:rPr>
          <w:rFonts w:ascii="Consolas" w:eastAsia="Times New Roman" w:hAnsi="Consolas" w:cs="Courier New"/>
          <w:color w:val="0D0D0D" w:themeColor="text1" w:themeTint="F2"/>
          <w:sz w:val="20"/>
          <w:szCs w:val="20"/>
        </w:rPr>
        <w:t xml:space="preserve">, </w:t>
      </w:r>
      <w:proofErr w:type="spellStart"/>
      <w:r w:rsidRPr="0011767D">
        <w:rPr>
          <w:rFonts w:ascii="Consolas" w:eastAsia="Times New Roman" w:hAnsi="Consolas" w:cs="Courier New"/>
          <w:color w:val="0D0D0D" w:themeColor="text1" w:themeTint="F2"/>
          <w:sz w:val="20"/>
          <w:szCs w:val="20"/>
        </w:rPr>
        <w:t>Share_Name</w:t>
      </w:r>
      <w:proofErr w:type="spellEnd"/>
      <w:r w:rsidRPr="0011767D">
        <w:rPr>
          <w:rFonts w:ascii="Consolas" w:eastAsia="Times New Roman" w:hAnsi="Consolas" w:cs="Courier New"/>
          <w:color w:val="0D0D0D" w:themeColor="text1" w:themeTint="F2"/>
          <w:sz w:val="20"/>
          <w:szCs w:val="20"/>
        </w:rPr>
        <w:t xml:space="preserve">, </w:t>
      </w:r>
      <w:proofErr w:type="spellStart"/>
      <w:r w:rsidRPr="0011767D">
        <w:rPr>
          <w:rFonts w:ascii="Consolas" w:eastAsia="Times New Roman" w:hAnsi="Consolas" w:cs="Courier New"/>
          <w:color w:val="0D0D0D" w:themeColor="text1" w:themeTint="F2"/>
          <w:sz w:val="20"/>
          <w:szCs w:val="20"/>
        </w:rPr>
        <w:t>Source_Address</w:t>
      </w:r>
      <w:proofErr w:type="spellEnd"/>
      <w:r w:rsidRPr="0011767D">
        <w:rPr>
          <w:rFonts w:ascii="Consolas" w:eastAsia="Times New Roman" w:hAnsi="Consolas" w:cs="Courier New"/>
          <w:color w:val="0D0D0D" w:themeColor="text1" w:themeTint="F2"/>
          <w:sz w:val="20"/>
          <w:szCs w:val="20"/>
        </w:rPr>
        <w:t>, count</w:t>
      </w:r>
    </w:p>
    <w:p w:rsidR="002851C7" w:rsidRPr="002851C7" w:rsidRDefault="002851C7" w:rsidP="0011767D">
      <w:pPr>
        <w:bidi w:val="0"/>
      </w:pPr>
      <w:r w:rsidRPr="002851C7">
        <w:pict>
          <v:rect id="_x0000_i1066" style="width:0;height:.75pt" o:hralign="center" o:hrstd="t" o:hr="t" fillcolor="#a0a0a0" stroked="f"/>
        </w:pict>
      </w:r>
    </w:p>
    <w:p w:rsidR="002851C7" w:rsidRPr="002851C7" w:rsidRDefault="002851C7" w:rsidP="00330737">
      <w:pPr>
        <w:pStyle w:val="ListParagraph"/>
        <w:numPr>
          <w:ilvl w:val="0"/>
          <w:numId w:val="8"/>
        </w:numPr>
        <w:bidi w:val="0"/>
        <w:rPr>
          <w:b/>
          <w:bCs/>
        </w:rPr>
      </w:pPr>
      <w:r w:rsidRPr="002851C7">
        <w:rPr>
          <w:b/>
          <w:bCs/>
        </w:rPr>
        <w:t>Use Case: Privilege Escalation</w:t>
      </w:r>
    </w:p>
    <w:p w:rsidR="002851C7" w:rsidRPr="002851C7" w:rsidRDefault="002851C7" w:rsidP="00330737">
      <w:pPr>
        <w:pStyle w:val="ListParagraph"/>
        <w:numPr>
          <w:ilvl w:val="1"/>
          <w:numId w:val="8"/>
        </w:numPr>
        <w:bidi w:val="0"/>
        <w:rPr>
          <w:b/>
          <w:bCs/>
        </w:rPr>
      </w:pPr>
      <w:r w:rsidRPr="002851C7">
        <w:rPr>
          <w:b/>
          <w:bCs/>
        </w:rPr>
        <w:t>Description</w:t>
      </w:r>
    </w:p>
    <w:p w:rsidR="002851C7" w:rsidRPr="002851C7" w:rsidRDefault="002851C7" w:rsidP="00330737">
      <w:pPr>
        <w:bidi w:val="0"/>
        <w:ind w:left="360"/>
      </w:pPr>
      <w:r w:rsidRPr="002851C7">
        <w:t xml:space="preserve">Privilege escalation occurs when a user or attacker gains elevated access rights (e.g., root or Domain Admin) that they are not entitled to. In cloud environments, this might involve modifying IAM roles. On-premises, it could involve </w:t>
      </w:r>
      <w:proofErr w:type="spellStart"/>
      <w:r w:rsidRPr="002851C7">
        <w:t>Kerberoasting</w:t>
      </w:r>
      <w:proofErr w:type="spellEnd"/>
      <w:r w:rsidRPr="002851C7">
        <w:t xml:space="preserve"> or token manipulation.</w:t>
      </w:r>
    </w:p>
    <w:p w:rsidR="002851C7" w:rsidRPr="002851C7" w:rsidRDefault="002851C7" w:rsidP="00330737">
      <w:pPr>
        <w:pStyle w:val="ListParagraph"/>
        <w:numPr>
          <w:ilvl w:val="1"/>
          <w:numId w:val="8"/>
        </w:numPr>
        <w:bidi w:val="0"/>
        <w:rPr>
          <w:b/>
          <w:bCs/>
        </w:rPr>
      </w:pPr>
      <w:r w:rsidRPr="002851C7">
        <w:rPr>
          <w:b/>
          <w:bCs/>
        </w:rPr>
        <w:t>Why It Matters</w:t>
      </w:r>
    </w:p>
    <w:p w:rsidR="002851C7" w:rsidRPr="002851C7" w:rsidRDefault="002851C7" w:rsidP="00330737">
      <w:pPr>
        <w:bidi w:val="0"/>
        <w:ind w:left="360"/>
      </w:pPr>
      <w:r w:rsidRPr="002851C7">
        <w:t>Privilege escalation is the point where an attacker transitions from a low-level user to an administrator, gaining control over the entire environment. It is a critical trigger for incident response.</w:t>
      </w:r>
    </w:p>
    <w:p w:rsidR="002851C7" w:rsidRPr="002851C7" w:rsidRDefault="002851C7" w:rsidP="00330737">
      <w:pPr>
        <w:pStyle w:val="ListParagraph"/>
        <w:numPr>
          <w:ilvl w:val="1"/>
          <w:numId w:val="8"/>
        </w:numPr>
        <w:bidi w:val="0"/>
        <w:rPr>
          <w:b/>
          <w:bCs/>
        </w:rPr>
      </w:pPr>
      <w:r w:rsidRPr="002851C7">
        <w:rPr>
          <w:b/>
          <w:bCs/>
        </w:rPr>
        <w:t>Data Sources</w:t>
      </w:r>
    </w:p>
    <w:p w:rsidR="002851C7" w:rsidRPr="00330737" w:rsidRDefault="002851C7" w:rsidP="00330737">
      <w:pPr>
        <w:numPr>
          <w:ilvl w:val="0"/>
          <w:numId w:val="4"/>
        </w:numPr>
        <w:bidi w:val="0"/>
        <w:rPr>
          <w:b/>
          <w:bCs/>
        </w:rPr>
      </w:pPr>
      <w:r w:rsidRPr="002851C7">
        <w:rPr>
          <w:b/>
          <w:bCs/>
        </w:rPr>
        <w:lastRenderedPageBreak/>
        <w:t>Active Directory Logs:</w:t>
      </w:r>
      <w:r w:rsidRPr="00330737">
        <w:rPr>
          <w:b/>
          <w:bCs/>
        </w:rPr>
        <w:t> </w:t>
      </w:r>
    </w:p>
    <w:p w:rsidR="00330737" w:rsidRPr="00330737" w:rsidRDefault="00330737" w:rsidP="00330737">
      <w:pPr>
        <w:numPr>
          <w:ilvl w:val="1"/>
          <w:numId w:val="4"/>
        </w:numPr>
        <w:bidi w:val="0"/>
      </w:pPr>
      <w:r w:rsidRPr="00330737">
        <w:t>4728 (Success): A member was added to a security-enabled global group.</w:t>
      </w:r>
    </w:p>
    <w:p w:rsidR="00330737" w:rsidRPr="00330737" w:rsidRDefault="00330737" w:rsidP="00330737">
      <w:pPr>
        <w:numPr>
          <w:ilvl w:val="1"/>
          <w:numId w:val="4"/>
        </w:numPr>
        <w:bidi w:val="0"/>
      </w:pPr>
      <w:r w:rsidRPr="00330737">
        <w:t>4729 (Success): A member was removed from a security-enabled global group.</w:t>
      </w:r>
    </w:p>
    <w:p w:rsidR="00330737" w:rsidRPr="00330737" w:rsidRDefault="00330737" w:rsidP="00330737">
      <w:pPr>
        <w:numPr>
          <w:ilvl w:val="1"/>
          <w:numId w:val="4"/>
        </w:numPr>
        <w:bidi w:val="0"/>
      </w:pPr>
      <w:r w:rsidRPr="00330737">
        <w:t>4732 (Success): A member was added to a security-enabled local group.</w:t>
      </w:r>
    </w:p>
    <w:p w:rsidR="00330737" w:rsidRPr="002851C7" w:rsidRDefault="00330737" w:rsidP="00330737">
      <w:pPr>
        <w:numPr>
          <w:ilvl w:val="1"/>
          <w:numId w:val="4"/>
        </w:numPr>
        <w:bidi w:val="0"/>
      </w:pPr>
      <w:r w:rsidRPr="00330737">
        <w:t>4733 (Success): A member was removed from a security-enabled local group.</w:t>
      </w:r>
    </w:p>
    <w:p w:rsidR="002851C7" w:rsidRPr="002851C7" w:rsidRDefault="002851C7" w:rsidP="00330737">
      <w:pPr>
        <w:pStyle w:val="ListParagraph"/>
        <w:numPr>
          <w:ilvl w:val="1"/>
          <w:numId w:val="8"/>
        </w:numPr>
        <w:bidi w:val="0"/>
        <w:rPr>
          <w:b/>
          <w:bCs/>
        </w:rPr>
      </w:pPr>
      <w:proofErr w:type="spellStart"/>
      <w:r w:rsidRPr="002851C7">
        <w:rPr>
          <w:b/>
          <w:bCs/>
        </w:rPr>
        <w:t>Splunk</w:t>
      </w:r>
      <w:proofErr w:type="spellEnd"/>
      <w:r w:rsidRPr="002851C7">
        <w:rPr>
          <w:b/>
          <w:bCs/>
        </w:rPr>
        <w:t xml:space="preserve"> Rules</w:t>
      </w:r>
    </w:p>
    <w:p w:rsidR="00330737" w:rsidRPr="00330737" w:rsidRDefault="00330737" w:rsidP="00330737">
      <w:pPr>
        <w:bidi w:val="0"/>
      </w:pPr>
      <w:r w:rsidRPr="00330737">
        <w:t xml:space="preserve">index=security </w:t>
      </w:r>
      <w:proofErr w:type="spellStart"/>
      <w:r w:rsidRPr="00330737">
        <w:t>sourcetype</w:t>
      </w:r>
      <w:proofErr w:type="spellEnd"/>
      <w:r w:rsidRPr="00330737">
        <w:t>=</w:t>
      </w:r>
      <w:proofErr w:type="spellStart"/>
      <w:r w:rsidRPr="00330737">
        <w:t>wineventlog</w:t>
      </w:r>
      <w:proofErr w:type="spellEnd"/>
      <w:r w:rsidRPr="00330737">
        <w:t xml:space="preserve"> </w:t>
      </w:r>
    </w:p>
    <w:p w:rsidR="00330737" w:rsidRPr="00330737" w:rsidRDefault="00330737" w:rsidP="00330737">
      <w:pPr>
        <w:bidi w:val="0"/>
      </w:pPr>
      <w:r w:rsidRPr="00330737">
        <w:t>(</w:t>
      </w:r>
      <w:proofErr w:type="spellStart"/>
      <w:r w:rsidRPr="00330737">
        <w:t>EventCode</w:t>
      </w:r>
      <w:proofErr w:type="spellEnd"/>
      <w:r w:rsidRPr="00330737">
        <w:t xml:space="preserve">=4728 OR </w:t>
      </w:r>
      <w:proofErr w:type="spellStart"/>
      <w:r w:rsidRPr="00330737">
        <w:t>EventCode</w:t>
      </w:r>
      <w:proofErr w:type="spellEnd"/>
      <w:r w:rsidRPr="00330737">
        <w:t xml:space="preserve">=4729 OR </w:t>
      </w:r>
      <w:proofErr w:type="spellStart"/>
      <w:r w:rsidRPr="00330737">
        <w:t>EventCode</w:t>
      </w:r>
      <w:proofErr w:type="spellEnd"/>
      <w:r w:rsidRPr="00330737">
        <w:t xml:space="preserve">=4732 OR </w:t>
      </w:r>
      <w:proofErr w:type="spellStart"/>
      <w:r w:rsidRPr="00330737">
        <w:t>EventCode</w:t>
      </w:r>
      <w:proofErr w:type="spellEnd"/>
      <w:r w:rsidRPr="00330737">
        <w:t xml:space="preserve">=4733) </w:t>
      </w:r>
    </w:p>
    <w:p w:rsidR="002851C7" w:rsidRPr="002851C7" w:rsidRDefault="00330737" w:rsidP="00330737">
      <w:pPr>
        <w:bidi w:val="0"/>
      </w:pPr>
      <w:r w:rsidRPr="00330737">
        <w:t xml:space="preserve">| stats count by </w:t>
      </w:r>
      <w:proofErr w:type="spellStart"/>
      <w:r w:rsidRPr="00330737">
        <w:t>Account_Name</w:t>
      </w:r>
      <w:proofErr w:type="spellEnd"/>
      <w:r w:rsidRPr="00330737">
        <w:t xml:space="preserve">, </w:t>
      </w:r>
      <w:proofErr w:type="spellStart"/>
      <w:r w:rsidRPr="00330737">
        <w:t>Target_Account</w:t>
      </w:r>
      <w:proofErr w:type="spellEnd"/>
      <w:r w:rsidR="002851C7" w:rsidRPr="002851C7">
        <w:pict>
          <v:rect id="_x0000_i1052" style="width:0;height:.75pt" o:hralign="center" o:hrstd="t" o:hr="t" fillcolor="#a0a0a0" stroked="f"/>
        </w:pict>
      </w:r>
    </w:p>
    <w:p w:rsidR="002851C7" w:rsidRPr="002851C7" w:rsidRDefault="002851C7" w:rsidP="00330737">
      <w:pPr>
        <w:pStyle w:val="ListParagraph"/>
        <w:numPr>
          <w:ilvl w:val="0"/>
          <w:numId w:val="8"/>
        </w:numPr>
        <w:bidi w:val="0"/>
        <w:rPr>
          <w:b/>
          <w:bCs/>
        </w:rPr>
      </w:pPr>
      <w:r w:rsidRPr="002851C7">
        <w:rPr>
          <w:b/>
          <w:bCs/>
        </w:rPr>
        <w:t>Use Case: Network Scanning</w:t>
      </w:r>
    </w:p>
    <w:p w:rsidR="002851C7" w:rsidRPr="002851C7" w:rsidRDefault="002851C7" w:rsidP="00330737">
      <w:pPr>
        <w:pStyle w:val="ListParagraph"/>
        <w:numPr>
          <w:ilvl w:val="1"/>
          <w:numId w:val="8"/>
        </w:numPr>
        <w:bidi w:val="0"/>
        <w:rPr>
          <w:b/>
          <w:bCs/>
        </w:rPr>
      </w:pPr>
      <w:r w:rsidRPr="002851C7">
        <w:rPr>
          <w:b/>
          <w:bCs/>
        </w:rPr>
        <w:t>Description</w:t>
      </w:r>
    </w:p>
    <w:p w:rsidR="002851C7" w:rsidRPr="002851C7" w:rsidRDefault="002851C7" w:rsidP="00330737">
      <w:pPr>
        <w:bidi w:val="0"/>
        <w:ind w:left="360"/>
      </w:pPr>
      <w:r w:rsidRPr="002851C7">
        <w:t>Network scanning is a reconnaissance technique used by attackers to map live hosts, open ports, and running services. This is typically the first step in the "Reconnaissance" phase of the Cyber Kill Chain.</w:t>
      </w:r>
    </w:p>
    <w:p w:rsidR="002851C7" w:rsidRPr="002851C7" w:rsidRDefault="002851C7" w:rsidP="00330737">
      <w:pPr>
        <w:pStyle w:val="ListParagraph"/>
        <w:numPr>
          <w:ilvl w:val="1"/>
          <w:numId w:val="8"/>
        </w:numPr>
        <w:bidi w:val="0"/>
        <w:rPr>
          <w:b/>
          <w:bCs/>
        </w:rPr>
      </w:pPr>
      <w:r w:rsidRPr="002851C7">
        <w:rPr>
          <w:b/>
          <w:bCs/>
        </w:rPr>
        <w:t>Why It Matters</w:t>
      </w:r>
    </w:p>
    <w:p w:rsidR="002851C7" w:rsidRPr="002851C7" w:rsidRDefault="002851C7" w:rsidP="00330737">
      <w:pPr>
        <w:bidi w:val="0"/>
        <w:ind w:left="360"/>
      </w:pPr>
      <w:r w:rsidRPr="002851C7">
        <w:t>While scanning itself is not inherently malicious, it is a high-fidelity precursor to an attack. Detecting scanning activity allows defenders to identify potential threats early and harden systems before an exploit is attempted.</w:t>
      </w:r>
    </w:p>
    <w:p w:rsidR="002851C7" w:rsidRPr="002851C7" w:rsidRDefault="002851C7" w:rsidP="00330737">
      <w:pPr>
        <w:pStyle w:val="ListParagraph"/>
        <w:numPr>
          <w:ilvl w:val="1"/>
          <w:numId w:val="8"/>
        </w:numPr>
        <w:bidi w:val="0"/>
        <w:rPr>
          <w:b/>
          <w:bCs/>
        </w:rPr>
      </w:pPr>
      <w:r w:rsidRPr="002851C7">
        <w:rPr>
          <w:b/>
          <w:bCs/>
        </w:rPr>
        <w:t>Data Sources</w:t>
      </w:r>
    </w:p>
    <w:p w:rsidR="002851C7" w:rsidRPr="002851C7" w:rsidRDefault="002851C7" w:rsidP="002851C7">
      <w:pPr>
        <w:numPr>
          <w:ilvl w:val="0"/>
          <w:numId w:val="5"/>
        </w:numPr>
        <w:tabs>
          <w:tab w:val="num" w:pos="720"/>
        </w:tabs>
        <w:bidi w:val="0"/>
      </w:pPr>
      <w:r w:rsidRPr="002851C7">
        <w:rPr>
          <w:b/>
          <w:bCs/>
        </w:rPr>
        <w:t>Firewall Logs:</w:t>
      </w:r>
      <w:r w:rsidRPr="002851C7">
        <w:t> Traffic logs (allow/deny).</w:t>
      </w:r>
    </w:p>
    <w:p w:rsidR="002851C7" w:rsidRPr="002851C7" w:rsidRDefault="002851C7" w:rsidP="002851C7">
      <w:pPr>
        <w:numPr>
          <w:ilvl w:val="0"/>
          <w:numId w:val="5"/>
        </w:numPr>
        <w:tabs>
          <w:tab w:val="num" w:pos="720"/>
        </w:tabs>
        <w:bidi w:val="0"/>
      </w:pPr>
      <w:r w:rsidRPr="002851C7">
        <w:rPr>
          <w:b/>
          <w:bCs/>
        </w:rPr>
        <w:t>IDS/IPS Logs:</w:t>
      </w:r>
      <w:r w:rsidRPr="002851C7">
        <w:t> </w:t>
      </w:r>
      <w:proofErr w:type="spellStart"/>
      <w:r w:rsidRPr="002851C7">
        <w:t>Suricata</w:t>
      </w:r>
      <w:proofErr w:type="spellEnd"/>
      <w:r w:rsidRPr="002851C7">
        <w:t>, Snort.</w:t>
      </w:r>
    </w:p>
    <w:p w:rsidR="002851C7" w:rsidRPr="002851C7" w:rsidRDefault="002851C7" w:rsidP="002851C7">
      <w:pPr>
        <w:numPr>
          <w:ilvl w:val="0"/>
          <w:numId w:val="5"/>
        </w:numPr>
        <w:tabs>
          <w:tab w:val="num" w:pos="720"/>
        </w:tabs>
        <w:bidi w:val="0"/>
      </w:pPr>
      <w:proofErr w:type="spellStart"/>
      <w:r w:rsidRPr="002851C7">
        <w:rPr>
          <w:b/>
          <w:bCs/>
        </w:rPr>
        <w:t>Netflow</w:t>
      </w:r>
      <w:proofErr w:type="spellEnd"/>
      <w:r w:rsidRPr="002851C7">
        <w:rPr>
          <w:b/>
          <w:bCs/>
        </w:rPr>
        <w:t xml:space="preserve"> Data.</w:t>
      </w:r>
    </w:p>
    <w:p w:rsidR="002851C7" w:rsidRPr="002851C7" w:rsidRDefault="002851C7" w:rsidP="00330737">
      <w:pPr>
        <w:pStyle w:val="ListParagraph"/>
        <w:numPr>
          <w:ilvl w:val="1"/>
          <w:numId w:val="8"/>
        </w:numPr>
        <w:bidi w:val="0"/>
        <w:rPr>
          <w:b/>
          <w:bCs/>
        </w:rPr>
      </w:pPr>
      <w:proofErr w:type="spellStart"/>
      <w:r w:rsidRPr="002851C7">
        <w:rPr>
          <w:b/>
          <w:bCs/>
        </w:rPr>
        <w:t>Splunk</w:t>
      </w:r>
      <w:proofErr w:type="spellEnd"/>
      <w:r w:rsidRPr="002851C7">
        <w:rPr>
          <w:b/>
          <w:bCs/>
        </w:rPr>
        <w:t xml:space="preserve"> Rules</w:t>
      </w:r>
    </w:p>
    <w:p w:rsidR="00571A80" w:rsidRDefault="00330737" w:rsidP="00F43FDF">
      <w:pPr>
        <w:bidi w:val="0"/>
      </w:pPr>
      <w:r>
        <w:t xml:space="preserve">index=network </w:t>
      </w:r>
      <w:proofErr w:type="spellStart"/>
      <w:r>
        <w:t>sourcetype</w:t>
      </w:r>
      <w:proofErr w:type="spellEnd"/>
      <w:r>
        <w:t>=firewall | stats dc(</w:t>
      </w:r>
      <w:proofErr w:type="spellStart"/>
      <w:r>
        <w:t>dest_port</w:t>
      </w:r>
      <w:proofErr w:type="spellEnd"/>
      <w:r>
        <w:t xml:space="preserve">) as </w:t>
      </w:r>
      <w:proofErr w:type="spellStart"/>
      <w:r>
        <w:t>ports_scanned</w:t>
      </w:r>
      <w:proofErr w:type="spellEnd"/>
      <w:r>
        <w:t xml:space="preserve"> by </w:t>
      </w:r>
      <w:proofErr w:type="spellStart"/>
      <w:r>
        <w:t>src_ip</w:t>
      </w:r>
      <w:proofErr w:type="spellEnd"/>
      <w:r>
        <w:t xml:space="preserve"> </w:t>
      </w:r>
      <w:bookmarkStart w:id="0" w:name="_GoBack"/>
      <w:bookmarkEnd w:id="0"/>
      <w:r>
        <w:t xml:space="preserve">| where </w:t>
      </w:r>
      <w:proofErr w:type="spellStart"/>
      <w:r>
        <w:t>ports_scanned</w:t>
      </w:r>
      <w:proofErr w:type="spellEnd"/>
      <w:r>
        <w:t xml:space="preserve"> &gt; 100</w:t>
      </w:r>
    </w:p>
    <w:sectPr w:rsidR="00571A80" w:rsidSect="00CA40B2">
      <w:pgSz w:w="11906" w:h="16838"/>
      <w:pgMar w:top="1440" w:right="1440" w:bottom="1440" w:left="144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02E8" w:rsidRDefault="005202E8" w:rsidP="002851C7">
      <w:pPr>
        <w:spacing w:after="0" w:line="240" w:lineRule="auto"/>
      </w:pPr>
      <w:r>
        <w:separator/>
      </w:r>
    </w:p>
  </w:endnote>
  <w:endnote w:type="continuationSeparator" w:id="0">
    <w:p w:rsidR="005202E8" w:rsidRDefault="005202E8" w:rsidP="0028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02E8" w:rsidRDefault="005202E8" w:rsidP="002851C7">
      <w:pPr>
        <w:spacing w:after="0" w:line="240" w:lineRule="auto"/>
      </w:pPr>
      <w:r>
        <w:separator/>
      </w:r>
    </w:p>
  </w:footnote>
  <w:footnote w:type="continuationSeparator" w:id="0">
    <w:p w:rsidR="005202E8" w:rsidRDefault="005202E8" w:rsidP="00285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D1C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D56AC3"/>
    <w:multiLevelType w:val="multilevel"/>
    <w:tmpl w:val="F6BAE5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2606C0B"/>
    <w:multiLevelType w:val="multilevel"/>
    <w:tmpl w:val="3DAEB2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8613A51"/>
    <w:multiLevelType w:val="multilevel"/>
    <w:tmpl w:val="EB84DA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333234CC"/>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38247C18"/>
    <w:multiLevelType w:val="multilevel"/>
    <w:tmpl w:val="D4B226B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3C862B29"/>
    <w:multiLevelType w:val="multilevel"/>
    <w:tmpl w:val="EC2C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30BC2"/>
    <w:multiLevelType w:val="multilevel"/>
    <w:tmpl w:val="9A5C58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69C2745F"/>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70EA0A67"/>
    <w:multiLevelType w:val="hybridMultilevel"/>
    <w:tmpl w:val="90080DCC"/>
    <w:lvl w:ilvl="0" w:tplc="1BD4EBD2">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743A38F4"/>
    <w:multiLevelType w:val="hybridMultilevel"/>
    <w:tmpl w:val="2C24EB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2"/>
  </w:num>
  <w:num w:numId="4">
    <w:abstractNumId w:val="6"/>
  </w:num>
  <w:num w:numId="5">
    <w:abstractNumId w:val="7"/>
  </w:num>
  <w:num w:numId="6">
    <w:abstractNumId w:val="10"/>
  </w:num>
  <w:num w:numId="7">
    <w:abstractNumId w:val="4"/>
  </w:num>
  <w:num w:numId="8">
    <w:abstractNumId w:val="0"/>
  </w:num>
  <w:num w:numId="9">
    <w:abstractNumId w:val="5"/>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1C7"/>
    <w:rsid w:val="0011767D"/>
    <w:rsid w:val="002851C7"/>
    <w:rsid w:val="00330737"/>
    <w:rsid w:val="00386101"/>
    <w:rsid w:val="003B640D"/>
    <w:rsid w:val="005202E8"/>
    <w:rsid w:val="0092144E"/>
    <w:rsid w:val="00987D57"/>
    <w:rsid w:val="00CA40B2"/>
    <w:rsid w:val="00E419BB"/>
    <w:rsid w:val="00F43F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DC3C"/>
  <w15:chartTrackingRefBased/>
  <w15:docId w15:val="{4A1E7B9E-7290-4FB9-B33D-CE3B155C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1C7"/>
    <w:pPr>
      <w:ind w:left="720"/>
      <w:contextualSpacing/>
    </w:pPr>
  </w:style>
  <w:style w:type="paragraph" w:styleId="Header">
    <w:name w:val="header"/>
    <w:basedOn w:val="Normal"/>
    <w:link w:val="HeaderChar"/>
    <w:uiPriority w:val="99"/>
    <w:unhideWhenUsed/>
    <w:rsid w:val="002851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51C7"/>
  </w:style>
  <w:style w:type="paragraph" w:styleId="Footer">
    <w:name w:val="footer"/>
    <w:basedOn w:val="Normal"/>
    <w:link w:val="FooterChar"/>
    <w:uiPriority w:val="99"/>
    <w:unhideWhenUsed/>
    <w:rsid w:val="002851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51C7"/>
  </w:style>
  <w:style w:type="paragraph" w:styleId="HTMLPreformatted">
    <w:name w:val="HTML Preformatted"/>
    <w:basedOn w:val="Normal"/>
    <w:link w:val="HTMLPreformattedChar"/>
    <w:uiPriority w:val="99"/>
    <w:semiHidden/>
    <w:unhideWhenUsed/>
    <w:rsid w:val="00117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767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752012">
      <w:bodyDiv w:val="1"/>
      <w:marLeft w:val="0"/>
      <w:marRight w:val="0"/>
      <w:marTop w:val="0"/>
      <w:marBottom w:val="0"/>
      <w:divBdr>
        <w:top w:val="none" w:sz="0" w:space="0" w:color="auto"/>
        <w:left w:val="none" w:sz="0" w:space="0" w:color="auto"/>
        <w:bottom w:val="none" w:sz="0" w:space="0" w:color="auto"/>
        <w:right w:val="none" w:sz="0" w:space="0" w:color="auto"/>
      </w:divBdr>
      <w:divsChild>
        <w:div w:id="249698078">
          <w:marLeft w:val="0"/>
          <w:marRight w:val="0"/>
          <w:marTop w:val="240"/>
          <w:marBottom w:val="171"/>
          <w:divBdr>
            <w:top w:val="none" w:sz="0" w:space="0" w:color="auto"/>
            <w:left w:val="none" w:sz="0" w:space="0" w:color="auto"/>
            <w:bottom w:val="none" w:sz="0" w:space="0" w:color="auto"/>
            <w:right w:val="none" w:sz="0" w:space="0" w:color="auto"/>
          </w:divBdr>
          <w:divsChild>
            <w:div w:id="1070420858">
              <w:marLeft w:val="0"/>
              <w:marRight w:val="0"/>
              <w:marTop w:val="0"/>
              <w:marBottom w:val="0"/>
              <w:divBdr>
                <w:top w:val="none" w:sz="0" w:space="0" w:color="auto"/>
                <w:left w:val="none" w:sz="0" w:space="0" w:color="auto"/>
                <w:bottom w:val="none" w:sz="0" w:space="0" w:color="auto"/>
                <w:right w:val="none" w:sz="0" w:space="0" w:color="auto"/>
              </w:divBdr>
              <w:divsChild>
                <w:div w:id="726731251">
                  <w:marLeft w:val="0"/>
                  <w:marRight w:val="0"/>
                  <w:marTop w:val="0"/>
                  <w:marBottom w:val="0"/>
                  <w:divBdr>
                    <w:top w:val="none" w:sz="0" w:space="0" w:color="auto"/>
                    <w:left w:val="none" w:sz="0" w:space="0" w:color="auto"/>
                    <w:bottom w:val="none" w:sz="0" w:space="0" w:color="auto"/>
                    <w:right w:val="none" w:sz="0" w:space="0" w:color="auto"/>
                  </w:divBdr>
                  <w:divsChild>
                    <w:div w:id="1271546555">
                      <w:marLeft w:val="0"/>
                      <w:marRight w:val="0"/>
                      <w:marTop w:val="0"/>
                      <w:marBottom w:val="0"/>
                      <w:divBdr>
                        <w:top w:val="none" w:sz="0" w:space="0" w:color="auto"/>
                        <w:left w:val="none" w:sz="0" w:space="0" w:color="auto"/>
                        <w:bottom w:val="none" w:sz="0" w:space="0" w:color="auto"/>
                        <w:right w:val="none" w:sz="0" w:space="0" w:color="auto"/>
                      </w:divBdr>
                      <w:divsChild>
                        <w:div w:id="14756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28958">
          <w:marLeft w:val="0"/>
          <w:marRight w:val="0"/>
          <w:marTop w:val="240"/>
          <w:marBottom w:val="171"/>
          <w:divBdr>
            <w:top w:val="none" w:sz="0" w:space="0" w:color="auto"/>
            <w:left w:val="none" w:sz="0" w:space="0" w:color="auto"/>
            <w:bottom w:val="none" w:sz="0" w:space="0" w:color="auto"/>
            <w:right w:val="none" w:sz="0" w:space="0" w:color="auto"/>
          </w:divBdr>
          <w:divsChild>
            <w:div w:id="269628777">
              <w:marLeft w:val="0"/>
              <w:marRight w:val="0"/>
              <w:marTop w:val="0"/>
              <w:marBottom w:val="0"/>
              <w:divBdr>
                <w:top w:val="none" w:sz="0" w:space="0" w:color="auto"/>
                <w:left w:val="none" w:sz="0" w:space="0" w:color="auto"/>
                <w:bottom w:val="none" w:sz="0" w:space="0" w:color="auto"/>
                <w:right w:val="none" w:sz="0" w:space="0" w:color="auto"/>
              </w:divBdr>
              <w:divsChild>
                <w:div w:id="481656714">
                  <w:marLeft w:val="0"/>
                  <w:marRight w:val="0"/>
                  <w:marTop w:val="0"/>
                  <w:marBottom w:val="0"/>
                  <w:divBdr>
                    <w:top w:val="none" w:sz="0" w:space="0" w:color="auto"/>
                    <w:left w:val="none" w:sz="0" w:space="0" w:color="auto"/>
                    <w:bottom w:val="none" w:sz="0" w:space="0" w:color="auto"/>
                    <w:right w:val="none" w:sz="0" w:space="0" w:color="auto"/>
                  </w:divBdr>
                  <w:divsChild>
                    <w:div w:id="1811626295">
                      <w:marLeft w:val="0"/>
                      <w:marRight w:val="0"/>
                      <w:marTop w:val="0"/>
                      <w:marBottom w:val="0"/>
                      <w:divBdr>
                        <w:top w:val="none" w:sz="0" w:space="0" w:color="auto"/>
                        <w:left w:val="none" w:sz="0" w:space="0" w:color="auto"/>
                        <w:bottom w:val="none" w:sz="0" w:space="0" w:color="auto"/>
                        <w:right w:val="none" w:sz="0" w:space="0" w:color="auto"/>
                      </w:divBdr>
                      <w:divsChild>
                        <w:div w:id="17882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270295">
          <w:marLeft w:val="0"/>
          <w:marRight w:val="0"/>
          <w:marTop w:val="240"/>
          <w:marBottom w:val="171"/>
          <w:divBdr>
            <w:top w:val="none" w:sz="0" w:space="0" w:color="auto"/>
            <w:left w:val="none" w:sz="0" w:space="0" w:color="auto"/>
            <w:bottom w:val="none" w:sz="0" w:space="0" w:color="auto"/>
            <w:right w:val="none" w:sz="0" w:space="0" w:color="auto"/>
          </w:divBdr>
          <w:divsChild>
            <w:div w:id="794446767">
              <w:marLeft w:val="0"/>
              <w:marRight w:val="0"/>
              <w:marTop w:val="0"/>
              <w:marBottom w:val="0"/>
              <w:divBdr>
                <w:top w:val="none" w:sz="0" w:space="0" w:color="auto"/>
                <w:left w:val="none" w:sz="0" w:space="0" w:color="auto"/>
                <w:bottom w:val="none" w:sz="0" w:space="0" w:color="auto"/>
                <w:right w:val="none" w:sz="0" w:space="0" w:color="auto"/>
              </w:divBdr>
              <w:divsChild>
                <w:div w:id="1185948532">
                  <w:marLeft w:val="0"/>
                  <w:marRight w:val="0"/>
                  <w:marTop w:val="0"/>
                  <w:marBottom w:val="0"/>
                  <w:divBdr>
                    <w:top w:val="none" w:sz="0" w:space="0" w:color="auto"/>
                    <w:left w:val="none" w:sz="0" w:space="0" w:color="auto"/>
                    <w:bottom w:val="none" w:sz="0" w:space="0" w:color="auto"/>
                    <w:right w:val="none" w:sz="0" w:space="0" w:color="auto"/>
                  </w:divBdr>
                  <w:divsChild>
                    <w:div w:id="2137750752">
                      <w:marLeft w:val="0"/>
                      <w:marRight w:val="0"/>
                      <w:marTop w:val="0"/>
                      <w:marBottom w:val="0"/>
                      <w:divBdr>
                        <w:top w:val="none" w:sz="0" w:space="0" w:color="auto"/>
                        <w:left w:val="none" w:sz="0" w:space="0" w:color="auto"/>
                        <w:bottom w:val="none" w:sz="0" w:space="0" w:color="auto"/>
                        <w:right w:val="none" w:sz="0" w:space="0" w:color="auto"/>
                      </w:divBdr>
                      <w:divsChild>
                        <w:div w:id="14057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834920">
          <w:marLeft w:val="0"/>
          <w:marRight w:val="0"/>
          <w:marTop w:val="240"/>
          <w:marBottom w:val="171"/>
          <w:divBdr>
            <w:top w:val="none" w:sz="0" w:space="0" w:color="auto"/>
            <w:left w:val="none" w:sz="0" w:space="0" w:color="auto"/>
            <w:bottom w:val="none" w:sz="0" w:space="0" w:color="auto"/>
            <w:right w:val="none" w:sz="0" w:space="0" w:color="auto"/>
          </w:divBdr>
          <w:divsChild>
            <w:div w:id="1326452">
              <w:marLeft w:val="0"/>
              <w:marRight w:val="0"/>
              <w:marTop w:val="0"/>
              <w:marBottom w:val="0"/>
              <w:divBdr>
                <w:top w:val="none" w:sz="0" w:space="0" w:color="auto"/>
                <w:left w:val="none" w:sz="0" w:space="0" w:color="auto"/>
                <w:bottom w:val="none" w:sz="0" w:space="0" w:color="auto"/>
                <w:right w:val="none" w:sz="0" w:space="0" w:color="auto"/>
              </w:divBdr>
              <w:divsChild>
                <w:div w:id="1553999438">
                  <w:marLeft w:val="0"/>
                  <w:marRight w:val="0"/>
                  <w:marTop w:val="0"/>
                  <w:marBottom w:val="0"/>
                  <w:divBdr>
                    <w:top w:val="none" w:sz="0" w:space="0" w:color="auto"/>
                    <w:left w:val="none" w:sz="0" w:space="0" w:color="auto"/>
                    <w:bottom w:val="none" w:sz="0" w:space="0" w:color="auto"/>
                    <w:right w:val="none" w:sz="0" w:space="0" w:color="auto"/>
                  </w:divBdr>
                  <w:divsChild>
                    <w:div w:id="105389230">
                      <w:marLeft w:val="0"/>
                      <w:marRight w:val="0"/>
                      <w:marTop w:val="0"/>
                      <w:marBottom w:val="0"/>
                      <w:divBdr>
                        <w:top w:val="none" w:sz="0" w:space="0" w:color="auto"/>
                        <w:left w:val="none" w:sz="0" w:space="0" w:color="auto"/>
                        <w:bottom w:val="none" w:sz="0" w:space="0" w:color="auto"/>
                        <w:right w:val="none" w:sz="0" w:space="0" w:color="auto"/>
                      </w:divBdr>
                      <w:divsChild>
                        <w:div w:id="10416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198570">
          <w:marLeft w:val="0"/>
          <w:marRight w:val="0"/>
          <w:marTop w:val="240"/>
          <w:marBottom w:val="171"/>
          <w:divBdr>
            <w:top w:val="none" w:sz="0" w:space="0" w:color="auto"/>
            <w:left w:val="none" w:sz="0" w:space="0" w:color="auto"/>
            <w:bottom w:val="none" w:sz="0" w:space="0" w:color="auto"/>
            <w:right w:val="none" w:sz="0" w:space="0" w:color="auto"/>
          </w:divBdr>
          <w:divsChild>
            <w:div w:id="1530994263">
              <w:marLeft w:val="0"/>
              <w:marRight w:val="0"/>
              <w:marTop w:val="0"/>
              <w:marBottom w:val="0"/>
              <w:divBdr>
                <w:top w:val="none" w:sz="0" w:space="0" w:color="auto"/>
                <w:left w:val="none" w:sz="0" w:space="0" w:color="auto"/>
                <w:bottom w:val="none" w:sz="0" w:space="0" w:color="auto"/>
                <w:right w:val="none" w:sz="0" w:space="0" w:color="auto"/>
              </w:divBdr>
              <w:divsChild>
                <w:div w:id="659382761">
                  <w:marLeft w:val="0"/>
                  <w:marRight w:val="0"/>
                  <w:marTop w:val="0"/>
                  <w:marBottom w:val="0"/>
                  <w:divBdr>
                    <w:top w:val="none" w:sz="0" w:space="0" w:color="auto"/>
                    <w:left w:val="none" w:sz="0" w:space="0" w:color="auto"/>
                    <w:bottom w:val="none" w:sz="0" w:space="0" w:color="auto"/>
                    <w:right w:val="none" w:sz="0" w:space="0" w:color="auto"/>
                  </w:divBdr>
                  <w:divsChild>
                    <w:div w:id="1158309316">
                      <w:marLeft w:val="0"/>
                      <w:marRight w:val="0"/>
                      <w:marTop w:val="0"/>
                      <w:marBottom w:val="0"/>
                      <w:divBdr>
                        <w:top w:val="none" w:sz="0" w:space="0" w:color="auto"/>
                        <w:left w:val="none" w:sz="0" w:space="0" w:color="auto"/>
                        <w:bottom w:val="none" w:sz="0" w:space="0" w:color="auto"/>
                        <w:right w:val="none" w:sz="0" w:space="0" w:color="auto"/>
                      </w:divBdr>
                      <w:divsChild>
                        <w:div w:id="12686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27959">
          <w:marLeft w:val="0"/>
          <w:marRight w:val="0"/>
          <w:marTop w:val="240"/>
          <w:marBottom w:val="171"/>
          <w:divBdr>
            <w:top w:val="none" w:sz="0" w:space="0" w:color="auto"/>
            <w:left w:val="none" w:sz="0" w:space="0" w:color="auto"/>
            <w:bottom w:val="none" w:sz="0" w:space="0" w:color="auto"/>
            <w:right w:val="none" w:sz="0" w:space="0" w:color="auto"/>
          </w:divBdr>
          <w:divsChild>
            <w:div w:id="194661639">
              <w:marLeft w:val="0"/>
              <w:marRight w:val="0"/>
              <w:marTop w:val="0"/>
              <w:marBottom w:val="0"/>
              <w:divBdr>
                <w:top w:val="none" w:sz="0" w:space="0" w:color="auto"/>
                <w:left w:val="none" w:sz="0" w:space="0" w:color="auto"/>
                <w:bottom w:val="none" w:sz="0" w:space="0" w:color="auto"/>
                <w:right w:val="none" w:sz="0" w:space="0" w:color="auto"/>
              </w:divBdr>
              <w:divsChild>
                <w:div w:id="1954556014">
                  <w:marLeft w:val="0"/>
                  <w:marRight w:val="0"/>
                  <w:marTop w:val="0"/>
                  <w:marBottom w:val="0"/>
                  <w:divBdr>
                    <w:top w:val="none" w:sz="0" w:space="0" w:color="auto"/>
                    <w:left w:val="none" w:sz="0" w:space="0" w:color="auto"/>
                    <w:bottom w:val="none" w:sz="0" w:space="0" w:color="auto"/>
                    <w:right w:val="none" w:sz="0" w:space="0" w:color="auto"/>
                  </w:divBdr>
                  <w:divsChild>
                    <w:div w:id="82800614">
                      <w:marLeft w:val="0"/>
                      <w:marRight w:val="0"/>
                      <w:marTop w:val="0"/>
                      <w:marBottom w:val="0"/>
                      <w:divBdr>
                        <w:top w:val="none" w:sz="0" w:space="0" w:color="auto"/>
                        <w:left w:val="none" w:sz="0" w:space="0" w:color="auto"/>
                        <w:bottom w:val="none" w:sz="0" w:space="0" w:color="auto"/>
                        <w:right w:val="none" w:sz="0" w:space="0" w:color="auto"/>
                      </w:divBdr>
                      <w:divsChild>
                        <w:div w:id="6623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893051">
          <w:marLeft w:val="0"/>
          <w:marRight w:val="0"/>
          <w:marTop w:val="240"/>
          <w:marBottom w:val="171"/>
          <w:divBdr>
            <w:top w:val="none" w:sz="0" w:space="0" w:color="auto"/>
            <w:left w:val="none" w:sz="0" w:space="0" w:color="auto"/>
            <w:bottom w:val="none" w:sz="0" w:space="0" w:color="auto"/>
            <w:right w:val="none" w:sz="0" w:space="0" w:color="auto"/>
          </w:divBdr>
          <w:divsChild>
            <w:div w:id="689142264">
              <w:marLeft w:val="0"/>
              <w:marRight w:val="0"/>
              <w:marTop w:val="0"/>
              <w:marBottom w:val="0"/>
              <w:divBdr>
                <w:top w:val="none" w:sz="0" w:space="0" w:color="auto"/>
                <w:left w:val="none" w:sz="0" w:space="0" w:color="auto"/>
                <w:bottom w:val="none" w:sz="0" w:space="0" w:color="auto"/>
                <w:right w:val="none" w:sz="0" w:space="0" w:color="auto"/>
              </w:divBdr>
              <w:divsChild>
                <w:div w:id="1076242022">
                  <w:marLeft w:val="0"/>
                  <w:marRight w:val="0"/>
                  <w:marTop w:val="0"/>
                  <w:marBottom w:val="0"/>
                  <w:divBdr>
                    <w:top w:val="none" w:sz="0" w:space="0" w:color="auto"/>
                    <w:left w:val="none" w:sz="0" w:space="0" w:color="auto"/>
                    <w:bottom w:val="none" w:sz="0" w:space="0" w:color="auto"/>
                    <w:right w:val="none" w:sz="0" w:space="0" w:color="auto"/>
                  </w:divBdr>
                  <w:divsChild>
                    <w:div w:id="1060784728">
                      <w:marLeft w:val="0"/>
                      <w:marRight w:val="0"/>
                      <w:marTop w:val="0"/>
                      <w:marBottom w:val="0"/>
                      <w:divBdr>
                        <w:top w:val="none" w:sz="0" w:space="0" w:color="auto"/>
                        <w:left w:val="none" w:sz="0" w:space="0" w:color="auto"/>
                        <w:bottom w:val="none" w:sz="0" w:space="0" w:color="auto"/>
                        <w:right w:val="none" w:sz="0" w:space="0" w:color="auto"/>
                      </w:divBdr>
                      <w:divsChild>
                        <w:div w:id="2916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741368">
          <w:marLeft w:val="0"/>
          <w:marRight w:val="0"/>
          <w:marTop w:val="240"/>
          <w:marBottom w:val="171"/>
          <w:divBdr>
            <w:top w:val="none" w:sz="0" w:space="0" w:color="auto"/>
            <w:left w:val="none" w:sz="0" w:space="0" w:color="auto"/>
            <w:bottom w:val="none" w:sz="0" w:space="0" w:color="auto"/>
            <w:right w:val="none" w:sz="0" w:space="0" w:color="auto"/>
          </w:divBdr>
          <w:divsChild>
            <w:div w:id="1307199689">
              <w:marLeft w:val="0"/>
              <w:marRight w:val="0"/>
              <w:marTop w:val="0"/>
              <w:marBottom w:val="0"/>
              <w:divBdr>
                <w:top w:val="none" w:sz="0" w:space="0" w:color="auto"/>
                <w:left w:val="none" w:sz="0" w:space="0" w:color="auto"/>
                <w:bottom w:val="none" w:sz="0" w:space="0" w:color="auto"/>
                <w:right w:val="none" w:sz="0" w:space="0" w:color="auto"/>
              </w:divBdr>
              <w:divsChild>
                <w:div w:id="642656798">
                  <w:marLeft w:val="0"/>
                  <w:marRight w:val="0"/>
                  <w:marTop w:val="0"/>
                  <w:marBottom w:val="0"/>
                  <w:divBdr>
                    <w:top w:val="none" w:sz="0" w:space="0" w:color="auto"/>
                    <w:left w:val="none" w:sz="0" w:space="0" w:color="auto"/>
                    <w:bottom w:val="none" w:sz="0" w:space="0" w:color="auto"/>
                    <w:right w:val="none" w:sz="0" w:space="0" w:color="auto"/>
                  </w:divBdr>
                  <w:divsChild>
                    <w:div w:id="1525049452">
                      <w:marLeft w:val="0"/>
                      <w:marRight w:val="0"/>
                      <w:marTop w:val="0"/>
                      <w:marBottom w:val="0"/>
                      <w:divBdr>
                        <w:top w:val="none" w:sz="0" w:space="0" w:color="auto"/>
                        <w:left w:val="none" w:sz="0" w:space="0" w:color="auto"/>
                        <w:bottom w:val="none" w:sz="0" w:space="0" w:color="auto"/>
                        <w:right w:val="none" w:sz="0" w:space="0" w:color="auto"/>
                      </w:divBdr>
                      <w:divsChild>
                        <w:div w:id="18375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672865">
          <w:marLeft w:val="0"/>
          <w:marRight w:val="0"/>
          <w:marTop w:val="240"/>
          <w:marBottom w:val="171"/>
          <w:divBdr>
            <w:top w:val="none" w:sz="0" w:space="0" w:color="auto"/>
            <w:left w:val="none" w:sz="0" w:space="0" w:color="auto"/>
            <w:bottom w:val="none" w:sz="0" w:space="0" w:color="auto"/>
            <w:right w:val="none" w:sz="0" w:space="0" w:color="auto"/>
          </w:divBdr>
          <w:divsChild>
            <w:div w:id="382219702">
              <w:marLeft w:val="0"/>
              <w:marRight w:val="0"/>
              <w:marTop w:val="0"/>
              <w:marBottom w:val="0"/>
              <w:divBdr>
                <w:top w:val="none" w:sz="0" w:space="0" w:color="auto"/>
                <w:left w:val="none" w:sz="0" w:space="0" w:color="auto"/>
                <w:bottom w:val="none" w:sz="0" w:space="0" w:color="auto"/>
                <w:right w:val="none" w:sz="0" w:space="0" w:color="auto"/>
              </w:divBdr>
              <w:divsChild>
                <w:div w:id="523177598">
                  <w:marLeft w:val="0"/>
                  <w:marRight w:val="0"/>
                  <w:marTop w:val="0"/>
                  <w:marBottom w:val="0"/>
                  <w:divBdr>
                    <w:top w:val="none" w:sz="0" w:space="0" w:color="auto"/>
                    <w:left w:val="none" w:sz="0" w:space="0" w:color="auto"/>
                    <w:bottom w:val="none" w:sz="0" w:space="0" w:color="auto"/>
                    <w:right w:val="none" w:sz="0" w:space="0" w:color="auto"/>
                  </w:divBdr>
                  <w:divsChild>
                    <w:div w:id="1683820372">
                      <w:marLeft w:val="0"/>
                      <w:marRight w:val="0"/>
                      <w:marTop w:val="0"/>
                      <w:marBottom w:val="0"/>
                      <w:divBdr>
                        <w:top w:val="none" w:sz="0" w:space="0" w:color="auto"/>
                        <w:left w:val="none" w:sz="0" w:space="0" w:color="auto"/>
                        <w:bottom w:val="none" w:sz="0" w:space="0" w:color="auto"/>
                        <w:right w:val="none" w:sz="0" w:space="0" w:color="auto"/>
                      </w:divBdr>
                      <w:divsChild>
                        <w:div w:id="6282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503322">
          <w:marLeft w:val="0"/>
          <w:marRight w:val="0"/>
          <w:marTop w:val="240"/>
          <w:marBottom w:val="171"/>
          <w:divBdr>
            <w:top w:val="none" w:sz="0" w:space="0" w:color="auto"/>
            <w:left w:val="none" w:sz="0" w:space="0" w:color="auto"/>
            <w:bottom w:val="none" w:sz="0" w:space="0" w:color="auto"/>
            <w:right w:val="none" w:sz="0" w:space="0" w:color="auto"/>
          </w:divBdr>
          <w:divsChild>
            <w:div w:id="720906593">
              <w:marLeft w:val="0"/>
              <w:marRight w:val="0"/>
              <w:marTop w:val="0"/>
              <w:marBottom w:val="0"/>
              <w:divBdr>
                <w:top w:val="none" w:sz="0" w:space="0" w:color="auto"/>
                <w:left w:val="none" w:sz="0" w:space="0" w:color="auto"/>
                <w:bottom w:val="none" w:sz="0" w:space="0" w:color="auto"/>
                <w:right w:val="none" w:sz="0" w:space="0" w:color="auto"/>
              </w:divBdr>
              <w:divsChild>
                <w:div w:id="1478568770">
                  <w:marLeft w:val="0"/>
                  <w:marRight w:val="0"/>
                  <w:marTop w:val="0"/>
                  <w:marBottom w:val="0"/>
                  <w:divBdr>
                    <w:top w:val="none" w:sz="0" w:space="0" w:color="auto"/>
                    <w:left w:val="none" w:sz="0" w:space="0" w:color="auto"/>
                    <w:bottom w:val="none" w:sz="0" w:space="0" w:color="auto"/>
                    <w:right w:val="none" w:sz="0" w:space="0" w:color="auto"/>
                  </w:divBdr>
                  <w:divsChild>
                    <w:div w:id="1359625890">
                      <w:marLeft w:val="0"/>
                      <w:marRight w:val="0"/>
                      <w:marTop w:val="0"/>
                      <w:marBottom w:val="0"/>
                      <w:divBdr>
                        <w:top w:val="none" w:sz="0" w:space="0" w:color="auto"/>
                        <w:left w:val="none" w:sz="0" w:space="0" w:color="auto"/>
                        <w:bottom w:val="none" w:sz="0" w:space="0" w:color="auto"/>
                        <w:right w:val="none" w:sz="0" w:space="0" w:color="auto"/>
                      </w:divBdr>
                      <w:divsChild>
                        <w:div w:id="36971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565632">
      <w:bodyDiv w:val="1"/>
      <w:marLeft w:val="0"/>
      <w:marRight w:val="0"/>
      <w:marTop w:val="0"/>
      <w:marBottom w:val="0"/>
      <w:divBdr>
        <w:top w:val="none" w:sz="0" w:space="0" w:color="auto"/>
        <w:left w:val="none" w:sz="0" w:space="0" w:color="auto"/>
        <w:bottom w:val="none" w:sz="0" w:space="0" w:color="auto"/>
        <w:right w:val="none" w:sz="0" w:space="0" w:color="auto"/>
      </w:divBdr>
    </w:div>
    <w:div w:id="760419958">
      <w:bodyDiv w:val="1"/>
      <w:marLeft w:val="0"/>
      <w:marRight w:val="0"/>
      <w:marTop w:val="0"/>
      <w:marBottom w:val="0"/>
      <w:divBdr>
        <w:top w:val="none" w:sz="0" w:space="0" w:color="auto"/>
        <w:left w:val="none" w:sz="0" w:space="0" w:color="auto"/>
        <w:bottom w:val="none" w:sz="0" w:space="0" w:color="auto"/>
        <w:right w:val="none" w:sz="0" w:space="0" w:color="auto"/>
      </w:divBdr>
    </w:div>
    <w:div w:id="1220553224">
      <w:bodyDiv w:val="1"/>
      <w:marLeft w:val="0"/>
      <w:marRight w:val="0"/>
      <w:marTop w:val="0"/>
      <w:marBottom w:val="0"/>
      <w:divBdr>
        <w:top w:val="none" w:sz="0" w:space="0" w:color="auto"/>
        <w:left w:val="none" w:sz="0" w:space="0" w:color="auto"/>
        <w:bottom w:val="none" w:sz="0" w:space="0" w:color="auto"/>
        <w:right w:val="none" w:sz="0" w:space="0" w:color="auto"/>
      </w:divBdr>
    </w:div>
    <w:div w:id="1246768845">
      <w:bodyDiv w:val="1"/>
      <w:marLeft w:val="0"/>
      <w:marRight w:val="0"/>
      <w:marTop w:val="0"/>
      <w:marBottom w:val="0"/>
      <w:divBdr>
        <w:top w:val="none" w:sz="0" w:space="0" w:color="auto"/>
        <w:left w:val="none" w:sz="0" w:space="0" w:color="auto"/>
        <w:bottom w:val="none" w:sz="0" w:space="0" w:color="auto"/>
        <w:right w:val="none" w:sz="0" w:space="0" w:color="auto"/>
      </w:divBdr>
    </w:div>
    <w:div w:id="1429229860">
      <w:bodyDiv w:val="1"/>
      <w:marLeft w:val="0"/>
      <w:marRight w:val="0"/>
      <w:marTop w:val="0"/>
      <w:marBottom w:val="0"/>
      <w:divBdr>
        <w:top w:val="none" w:sz="0" w:space="0" w:color="auto"/>
        <w:left w:val="none" w:sz="0" w:space="0" w:color="auto"/>
        <w:bottom w:val="none" w:sz="0" w:space="0" w:color="auto"/>
        <w:right w:val="none" w:sz="0" w:space="0" w:color="auto"/>
      </w:divBdr>
    </w:div>
    <w:div w:id="1750082007">
      <w:bodyDiv w:val="1"/>
      <w:marLeft w:val="0"/>
      <w:marRight w:val="0"/>
      <w:marTop w:val="0"/>
      <w:marBottom w:val="0"/>
      <w:divBdr>
        <w:top w:val="none" w:sz="0" w:space="0" w:color="auto"/>
        <w:left w:val="none" w:sz="0" w:space="0" w:color="auto"/>
        <w:bottom w:val="none" w:sz="0" w:space="0" w:color="auto"/>
        <w:right w:val="none" w:sz="0" w:space="0" w:color="auto"/>
      </w:divBdr>
      <w:divsChild>
        <w:div w:id="1025251653">
          <w:marLeft w:val="0"/>
          <w:marRight w:val="0"/>
          <w:marTop w:val="240"/>
          <w:marBottom w:val="171"/>
          <w:divBdr>
            <w:top w:val="none" w:sz="0" w:space="0" w:color="auto"/>
            <w:left w:val="none" w:sz="0" w:space="0" w:color="auto"/>
            <w:bottom w:val="none" w:sz="0" w:space="0" w:color="auto"/>
            <w:right w:val="none" w:sz="0" w:space="0" w:color="auto"/>
          </w:divBdr>
          <w:divsChild>
            <w:div w:id="150413296">
              <w:marLeft w:val="0"/>
              <w:marRight w:val="0"/>
              <w:marTop w:val="0"/>
              <w:marBottom w:val="0"/>
              <w:divBdr>
                <w:top w:val="none" w:sz="0" w:space="0" w:color="auto"/>
                <w:left w:val="none" w:sz="0" w:space="0" w:color="auto"/>
                <w:bottom w:val="none" w:sz="0" w:space="0" w:color="auto"/>
                <w:right w:val="none" w:sz="0" w:space="0" w:color="auto"/>
              </w:divBdr>
              <w:divsChild>
                <w:div w:id="468977608">
                  <w:marLeft w:val="0"/>
                  <w:marRight w:val="0"/>
                  <w:marTop w:val="0"/>
                  <w:marBottom w:val="0"/>
                  <w:divBdr>
                    <w:top w:val="none" w:sz="0" w:space="0" w:color="auto"/>
                    <w:left w:val="none" w:sz="0" w:space="0" w:color="auto"/>
                    <w:bottom w:val="none" w:sz="0" w:space="0" w:color="auto"/>
                    <w:right w:val="none" w:sz="0" w:space="0" w:color="auto"/>
                  </w:divBdr>
                  <w:divsChild>
                    <w:div w:id="1834880085">
                      <w:marLeft w:val="0"/>
                      <w:marRight w:val="0"/>
                      <w:marTop w:val="0"/>
                      <w:marBottom w:val="0"/>
                      <w:divBdr>
                        <w:top w:val="none" w:sz="0" w:space="0" w:color="auto"/>
                        <w:left w:val="none" w:sz="0" w:space="0" w:color="auto"/>
                        <w:bottom w:val="none" w:sz="0" w:space="0" w:color="auto"/>
                        <w:right w:val="none" w:sz="0" w:space="0" w:color="auto"/>
                      </w:divBdr>
                      <w:divsChild>
                        <w:div w:id="96150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156295">
          <w:marLeft w:val="0"/>
          <w:marRight w:val="0"/>
          <w:marTop w:val="240"/>
          <w:marBottom w:val="171"/>
          <w:divBdr>
            <w:top w:val="none" w:sz="0" w:space="0" w:color="auto"/>
            <w:left w:val="none" w:sz="0" w:space="0" w:color="auto"/>
            <w:bottom w:val="none" w:sz="0" w:space="0" w:color="auto"/>
            <w:right w:val="none" w:sz="0" w:space="0" w:color="auto"/>
          </w:divBdr>
          <w:divsChild>
            <w:div w:id="904296305">
              <w:marLeft w:val="0"/>
              <w:marRight w:val="0"/>
              <w:marTop w:val="0"/>
              <w:marBottom w:val="0"/>
              <w:divBdr>
                <w:top w:val="none" w:sz="0" w:space="0" w:color="auto"/>
                <w:left w:val="none" w:sz="0" w:space="0" w:color="auto"/>
                <w:bottom w:val="none" w:sz="0" w:space="0" w:color="auto"/>
                <w:right w:val="none" w:sz="0" w:space="0" w:color="auto"/>
              </w:divBdr>
              <w:divsChild>
                <w:div w:id="356927911">
                  <w:marLeft w:val="0"/>
                  <w:marRight w:val="0"/>
                  <w:marTop w:val="0"/>
                  <w:marBottom w:val="0"/>
                  <w:divBdr>
                    <w:top w:val="none" w:sz="0" w:space="0" w:color="auto"/>
                    <w:left w:val="none" w:sz="0" w:space="0" w:color="auto"/>
                    <w:bottom w:val="none" w:sz="0" w:space="0" w:color="auto"/>
                    <w:right w:val="none" w:sz="0" w:space="0" w:color="auto"/>
                  </w:divBdr>
                  <w:divsChild>
                    <w:div w:id="1453667766">
                      <w:marLeft w:val="0"/>
                      <w:marRight w:val="0"/>
                      <w:marTop w:val="0"/>
                      <w:marBottom w:val="0"/>
                      <w:divBdr>
                        <w:top w:val="none" w:sz="0" w:space="0" w:color="auto"/>
                        <w:left w:val="none" w:sz="0" w:space="0" w:color="auto"/>
                        <w:bottom w:val="none" w:sz="0" w:space="0" w:color="auto"/>
                        <w:right w:val="none" w:sz="0" w:space="0" w:color="auto"/>
                      </w:divBdr>
                      <w:divsChild>
                        <w:div w:id="17900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21889">
          <w:marLeft w:val="0"/>
          <w:marRight w:val="0"/>
          <w:marTop w:val="240"/>
          <w:marBottom w:val="171"/>
          <w:divBdr>
            <w:top w:val="none" w:sz="0" w:space="0" w:color="auto"/>
            <w:left w:val="none" w:sz="0" w:space="0" w:color="auto"/>
            <w:bottom w:val="none" w:sz="0" w:space="0" w:color="auto"/>
            <w:right w:val="none" w:sz="0" w:space="0" w:color="auto"/>
          </w:divBdr>
          <w:divsChild>
            <w:div w:id="415710333">
              <w:marLeft w:val="0"/>
              <w:marRight w:val="0"/>
              <w:marTop w:val="0"/>
              <w:marBottom w:val="0"/>
              <w:divBdr>
                <w:top w:val="none" w:sz="0" w:space="0" w:color="auto"/>
                <w:left w:val="none" w:sz="0" w:space="0" w:color="auto"/>
                <w:bottom w:val="none" w:sz="0" w:space="0" w:color="auto"/>
                <w:right w:val="none" w:sz="0" w:space="0" w:color="auto"/>
              </w:divBdr>
              <w:divsChild>
                <w:div w:id="1305965029">
                  <w:marLeft w:val="0"/>
                  <w:marRight w:val="0"/>
                  <w:marTop w:val="0"/>
                  <w:marBottom w:val="0"/>
                  <w:divBdr>
                    <w:top w:val="none" w:sz="0" w:space="0" w:color="auto"/>
                    <w:left w:val="none" w:sz="0" w:space="0" w:color="auto"/>
                    <w:bottom w:val="none" w:sz="0" w:space="0" w:color="auto"/>
                    <w:right w:val="none" w:sz="0" w:space="0" w:color="auto"/>
                  </w:divBdr>
                  <w:divsChild>
                    <w:div w:id="1494642845">
                      <w:marLeft w:val="0"/>
                      <w:marRight w:val="0"/>
                      <w:marTop w:val="0"/>
                      <w:marBottom w:val="0"/>
                      <w:divBdr>
                        <w:top w:val="none" w:sz="0" w:space="0" w:color="auto"/>
                        <w:left w:val="none" w:sz="0" w:space="0" w:color="auto"/>
                        <w:bottom w:val="none" w:sz="0" w:space="0" w:color="auto"/>
                        <w:right w:val="none" w:sz="0" w:space="0" w:color="auto"/>
                      </w:divBdr>
                      <w:divsChild>
                        <w:div w:id="207107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0469">
          <w:marLeft w:val="0"/>
          <w:marRight w:val="0"/>
          <w:marTop w:val="240"/>
          <w:marBottom w:val="171"/>
          <w:divBdr>
            <w:top w:val="none" w:sz="0" w:space="0" w:color="auto"/>
            <w:left w:val="none" w:sz="0" w:space="0" w:color="auto"/>
            <w:bottom w:val="none" w:sz="0" w:space="0" w:color="auto"/>
            <w:right w:val="none" w:sz="0" w:space="0" w:color="auto"/>
          </w:divBdr>
          <w:divsChild>
            <w:div w:id="957376023">
              <w:marLeft w:val="0"/>
              <w:marRight w:val="0"/>
              <w:marTop w:val="0"/>
              <w:marBottom w:val="0"/>
              <w:divBdr>
                <w:top w:val="none" w:sz="0" w:space="0" w:color="auto"/>
                <w:left w:val="none" w:sz="0" w:space="0" w:color="auto"/>
                <w:bottom w:val="none" w:sz="0" w:space="0" w:color="auto"/>
                <w:right w:val="none" w:sz="0" w:space="0" w:color="auto"/>
              </w:divBdr>
              <w:divsChild>
                <w:div w:id="1059791058">
                  <w:marLeft w:val="0"/>
                  <w:marRight w:val="0"/>
                  <w:marTop w:val="0"/>
                  <w:marBottom w:val="0"/>
                  <w:divBdr>
                    <w:top w:val="none" w:sz="0" w:space="0" w:color="auto"/>
                    <w:left w:val="none" w:sz="0" w:space="0" w:color="auto"/>
                    <w:bottom w:val="none" w:sz="0" w:space="0" w:color="auto"/>
                    <w:right w:val="none" w:sz="0" w:space="0" w:color="auto"/>
                  </w:divBdr>
                  <w:divsChild>
                    <w:div w:id="347222241">
                      <w:marLeft w:val="0"/>
                      <w:marRight w:val="0"/>
                      <w:marTop w:val="0"/>
                      <w:marBottom w:val="0"/>
                      <w:divBdr>
                        <w:top w:val="none" w:sz="0" w:space="0" w:color="auto"/>
                        <w:left w:val="none" w:sz="0" w:space="0" w:color="auto"/>
                        <w:bottom w:val="none" w:sz="0" w:space="0" w:color="auto"/>
                        <w:right w:val="none" w:sz="0" w:space="0" w:color="auto"/>
                      </w:divBdr>
                      <w:divsChild>
                        <w:div w:id="20220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1547">
          <w:marLeft w:val="0"/>
          <w:marRight w:val="0"/>
          <w:marTop w:val="240"/>
          <w:marBottom w:val="171"/>
          <w:divBdr>
            <w:top w:val="none" w:sz="0" w:space="0" w:color="auto"/>
            <w:left w:val="none" w:sz="0" w:space="0" w:color="auto"/>
            <w:bottom w:val="none" w:sz="0" w:space="0" w:color="auto"/>
            <w:right w:val="none" w:sz="0" w:space="0" w:color="auto"/>
          </w:divBdr>
          <w:divsChild>
            <w:div w:id="111025031">
              <w:marLeft w:val="0"/>
              <w:marRight w:val="0"/>
              <w:marTop w:val="0"/>
              <w:marBottom w:val="0"/>
              <w:divBdr>
                <w:top w:val="none" w:sz="0" w:space="0" w:color="auto"/>
                <w:left w:val="none" w:sz="0" w:space="0" w:color="auto"/>
                <w:bottom w:val="none" w:sz="0" w:space="0" w:color="auto"/>
                <w:right w:val="none" w:sz="0" w:space="0" w:color="auto"/>
              </w:divBdr>
              <w:divsChild>
                <w:div w:id="138234889">
                  <w:marLeft w:val="0"/>
                  <w:marRight w:val="0"/>
                  <w:marTop w:val="0"/>
                  <w:marBottom w:val="0"/>
                  <w:divBdr>
                    <w:top w:val="none" w:sz="0" w:space="0" w:color="auto"/>
                    <w:left w:val="none" w:sz="0" w:space="0" w:color="auto"/>
                    <w:bottom w:val="none" w:sz="0" w:space="0" w:color="auto"/>
                    <w:right w:val="none" w:sz="0" w:space="0" w:color="auto"/>
                  </w:divBdr>
                  <w:divsChild>
                    <w:div w:id="1862428439">
                      <w:marLeft w:val="0"/>
                      <w:marRight w:val="0"/>
                      <w:marTop w:val="0"/>
                      <w:marBottom w:val="0"/>
                      <w:divBdr>
                        <w:top w:val="none" w:sz="0" w:space="0" w:color="auto"/>
                        <w:left w:val="none" w:sz="0" w:space="0" w:color="auto"/>
                        <w:bottom w:val="none" w:sz="0" w:space="0" w:color="auto"/>
                        <w:right w:val="none" w:sz="0" w:space="0" w:color="auto"/>
                      </w:divBdr>
                      <w:divsChild>
                        <w:div w:id="11612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470493">
          <w:marLeft w:val="0"/>
          <w:marRight w:val="0"/>
          <w:marTop w:val="240"/>
          <w:marBottom w:val="171"/>
          <w:divBdr>
            <w:top w:val="none" w:sz="0" w:space="0" w:color="auto"/>
            <w:left w:val="none" w:sz="0" w:space="0" w:color="auto"/>
            <w:bottom w:val="none" w:sz="0" w:space="0" w:color="auto"/>
            <w:right w:val="none" w:sz="0" w:space="0" w:color="auto"/>
          </w:divBdr>
          <w:divsChild>
            <w:div w:id="561798004">
              <w:marLeft w:val="0"/>
              <w:marRight w:val="0"/>
              <w:marTop w:val="0"/>
              <w:marBottom w:val="0"/>
              <w:divBdr>
                <w:top w:val="none" w:sz="0" w:space="0" w:color="auto"/>
                <w:left w:val="none" w:sz="0" w:space="0" w:color="auto"/>
                <w:bottom w:val="none" w:sz="0" w:space="0" w:color="auto"/>
                <w:right w:val="none" w:sz="0" w:space="0" w:color="auto"/>
              </w:divBdr>
              <w:divsChild>
                <w:div w:id="1243837649">
                  <w:marLeft w:val="0"/>
                  <w:marRight w:val="0"/>
                  <w:marTop w:val="0"/>
                  <w:marBottom w:val="0"/>
                  <w:divBdr>
                    <w:top w:val="none" w:sz="0" w:space="0" w:color="auto"/>
                    <w:left w:val="none" w:sz="0" w:space="0" w:color="auto"/>
                    <w:bottom w:val="none" w:sz="0" w:space="0" w:color="auto"/>
                    <w:right w:val="none" w:sz="0" w:space="0" w:color="auto"/>
                  </w:divBdr>
                  <w:divsChild>
                    <w:div w:id="1554534888">
                      <w:marLeft w:val="0"/>
                      <w:marRight w:val="0"/>
                      <w:marTop w:val="0"/>
                      <w:marBottom w:val="0"/>
                      <w:divBdr>
                        <w:top w:val="none" w:sz="0" w:space="0" w:color="auto"/>
                        <w:left w:val="none" w:sz="0" w:space="0" w:color="auto"/>
                        <w:bottom w:val="none" w:sz="0" w:space="0" w:color="auto"/>
                        <w:right w:val="none" w:sz="0" w:space="0" w:color="auto"/>
                      </w:divBdr>
                      <w:divsChild>
                        <w:div w:id="17559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92643">
          <w:marLeft w:val="0"/>
          <w:marRight w:val="0"/>
          <w:marTop w:val="240"/>
          <w:marBottom w:val="171"/>
          <w:divBdr>
            <w:top w:val="none" w:sz="0" w:space="0" w:color="auto"/>
            <w:left w:val="none" w:sz="0" w:space="0" w:color="auto"/>
            <w:bottom w:val="none" w:sz="0" w:space="0" w:color="auto"/>
            <w:right w:val="none" w:sz="0" w:space="0" w:color="auto"/>
          </w:divBdr>
          <w:divsChild>
            <w:div w:id="1555315473">
              <w:marLeft w:val="0"/>
              <w:marRight w:val="0"/>
              <w:marTop w:val="0"/>
              <w:marBottom w:val="0"/>
              <w:divBdr>
                <w:top w:val="none" w:sz="0" w:space="0" w:color="auto"/>
                <w:left w:val="none" w:sz="0" w:space="0" w:color="auto"/>
                <w:bottom w:val="none" w:sz="0" w:space="0" w:color="auto"/>
                <w:right w:val="none" w:sz="0" w:space="0" w:color="auto"/>
              </w:divBdr>
              <w:divsChild>
                <w:div w:id="1612861341">
                  <w:marLeft w:val="0"/>
                  <w:marRight w:val="0"/>
                  <w:marTop w:val="0"/>
                  <w:marBottom w:val="0"/>
                  <w:divBdr>
                    <w:top w:val="none" w:sz="0" w:space="0" w:color="auto"/>
                    <w:left w:val="none" w:sz="0" w:space="0" w:color="auto"/>
                    <w:bottom w:val="none" w:sz="0" w:space="0" w:color="auto"/>
                    <w:right w:val="none" w:sz="0" w:space="0" w:color="auto"/>
                  </w:divBdr>
                  <w:divsChild>
                    <w:div w:id="1722636397">
                      <w:marLeft w:val="0"/>
                      <w:marRight w:val="0"/>
                      <w:marTop w:val="0"/>
                      <w:marBottom w:val="0"/>
                      <w:divBdr>
                        <w:top w:val="none" w:sz="0" w:space="0" w:color="auto"/>
                        <w:left w:val="none" w:sz="0" w:space="0" w:color="auto"/>
                        <w:bottom w:val="none" w:sz="0" w:space="0" w:color="auto"/>
                        <w:right w:val="none" w:sz="0" w:space="0" w:color="auto"/>
                      </w:divBdr>
                      <w:divsChild>
                        <w:div w:id="10023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93104">
          <w:marLeft w:val="0"/>
          <w:marRight w:val="0"/>
          <w:marTop w:val="240"/>
          <w:marBottom w:val="171"/>
          <w:divBdr>
            <w:top w:val="none" w:sz="0" w:space="0" w:color="auto"/>
            <w:left w:val="none" w:sz="0" w:space="0" w:color="auto"/>
            <w:bottom w:val="none" w:sz="0" w:space="0" w:color="auto"/>
            <w:right w:val="none" w:sz="0" w:space="0" w:color="auto"/>
          </w:divBdr>
          <w:divsChild>
            <w:div w:id="226960196">
              <w:marLeft w:val="0"/>
              <w:marRight w:val="0"/>
              <w:marTop w:val="0"/>
              <w:marBottom w:val="0"/>
              <w:divBdr>
                <w:top w:val="none" w:sz="0" w:space="0" w:color="auto"/>
                <w:left w:val="none" w:sz="0" w:space="0" w:color="auto"/>
                <w:bottom w:val="none" w:sz="0" w:space="0" w:color="auto"/>
                <w:right w:val="none" w:sz="0" w:space="0" w:color="auto"/>
              </w:divBdr>
              <w:divsChild>
                <w:div w:id="497886908">
                  <w:marLeft w:val="0"/>
                  <w:marRight w:val="0"/>
                  <w:marTop w:val="0"/>
                  <w:marBottom w:val="0"/>
                  <w:divBdr>
                    <w:top w:val="none" w:sz="0" w:space="0" w:color="auto"/>
                    <w:left w:val="none" w:sz="0" w:space="0" w:color="auto"/>
                    <w:bottom w:val="none" w:sz="0" w:space="0" w:color="auto"/>
                    <w:right w:val="none" w:sz="0" w:space="0" w:color="auto"/>
                  </w:divBdr>
                  <w:divsChild>
                    <w:div w:id="875893745">
                      <w:marLeft w:val="0"/>
                      <w:marRight w:val="0"/>
                      <w:marTop w:val="0"/>
                      <w:marBottom w:val="0"/>
                      <w:divBdr>
                        <w:top w:val="none" w:sz="0" w:space="0" w:color="auto"/>
                        <w:left w:val="none" w:sz="0" w:space="0" w:color="auto"/>
                        <w:bottom w:val="none" w:sz="0" w:space="0" w:color="auto"/>
                        <w:right w:val="none" w:sz="0" w:space="0" w:color="auto"/>
                      </w:divBdr>
                      <w:divsChild>
                        <w:div w:id="192086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67887">
          <w:marLeft w:val="0"/>
          <w:marRight w:val="0"/>
          <w:marTop w:val="240"/>
          <w:marBottom w:val="171"/>
          <w:divBdr>
            <w:top w:val="none" w:sz="0" w:space="0" w:color="auto"/>
            <w:left w:val="none" w:sz="0" w:space="0" w:color="auto"/>
            <w:bottom w:val="none" w:sz="0" w:space="0" w:color="auto"/>
            <w:right w:val="none" w:sz="0" w:space="0" w:color="auto"/>
          </w:divBdr>
          <w:divsChild>
            <w:div w:id="1166164365">
              <w:marLeft w:val="0"/>
              <w:marRight w:val="0"/>
              <w:marTop w:val="0"/>
              <w:marBottom w:val="0"/>
              <w:divBdr>
                <w:top w:val="none" w:sz="0" w:space="0" w:color="auto"/>
                <w:left w:val="none" w:sz="0" w:space="0" w:color="auto"/>
                <w:bottom w:val="none" w:sz="0" w:space="0" w:color="auto"/>
                <w:right w:val="none" w:sz="0" w:space="0" w:color="auto"/>
              </w:divBdr>
              <w:divsChild>
                <w:div w:id="620916125">
                  <w:marLeft w:val="0"/>
                  <w:marRight w:val="0"/>
                  <w:marTop w:val="0"/>
                  <w:marBottom w:val="0"/>
                  <w:divBdr>
                    <w:top w:val="none" w:sz="0" w:space="0" w:color="auto"/>
                    <w:left w:val="none" w:sz="0" w:space="0" w:color="auto"/>
                    <w:bottom w:val="none" w:sz="0" w:space="0" w:color="auto"/>
                    <w:right w:val="none" w:sz="0" w:space="0" w:color="auto"/>
                  </w:divBdr>
                  <w:divsChild>
                    <w:div w:id="1137336404">
                      <w:marLeft w:val="0"/>
                      <w:marRight w:val="0"/>
                      <w:marTop w:val="0"/>
                      <w:marBottom w:val="0"/>
                      <w:divBdr>
                        <w:top w:val="none" w:sz="0" w:space="0" w:color="auto"/>
                        <w:left w:val="none" w:sz="0" w:space="0" w:color="auto"/>
                        <w:bottom w:val="none" w:sz="0" w:space="0" w:color="auto"/>
                        <w:right w:val="none" w:sz="0" w:space="0" w:color="auto"/>
                      </w:divBdr>
                      <w:divsChild>
                        <w:div w:id="3725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37085">
          <w:marLeft w:val="0"/>
          <w:marRight w:val="0"/>
          <w:marTop w:val="240"/>
          <w:marBottom w:val="171"/>
          <w:divBdr>
            <w:top w:val="none" w:sz="0" w:space="0" w:color="auto"/>
            <w:left w:val="none" w:sz="0" w:space="0" w:color="auto"/>
            <w:bottom w:val="none" w:sz="0" w:space="0" w:color="auto"/>
            <w:right w:val="none" w:sz="0" w:space="0" w:color="auto"/>
          </w:divBdr>
          <w:divsChild>
            <w:div w:id="1538397409">
              <w:marLeft w:val="0"/>
              <w:marRight w:val="0"/>
              <w:marTop w:val="0"/>
              <w:marBottom w:val="0"/>
              <w:divBdr>
                <w:top w:val="none" w:sz="0" w:space="0" w:color="auto"/>
                <w:left w:val="none" w:sz="0" w:space="0" w:color="auto"/>
                <w:bottom w:val="none" w:sz="0" w:space="0" w:color="auto"/>
                <w:right w:val="none" w:sz="0" w:space="0" w:color="auto"/>
              </w:divBdr>
              <w:divsChild>
                <w:div w:id="1969774351">
                  <w:marLeft w:val="0"/>
                  <w:marRight w:val="0"/>
                  <w:marTop w:val="0"/>
                  <w:marBottom w:val="0"/>
                  <w:divBdr>
                    <w:top w:val="none" w:sz="0" w:space="0" w:color="auto"/>
                    <w:left w:val="none" w:sz="0" w:space="0" w:color="auto"/>
                    <w:bottom w:val="none" w:sz="0" w:space="0" w:color="auto"/>
                    <w:right w:val="none" w:sz="0" w:space="0" w:color="auto"/>
                  </w:divBdr>
                  <w:divsChild>
                    <w:div w:id="1443767275">
                      <w:marLeft w:val="0"/>
                      <w:marRight w:val="0"/>
                      <w:marTop w:val="0"/>
                      <w:marBottom w:val="0"/>
                      <w:divBdr>
                        <w:top w:val="none" w:sz="0" w:space="0" w:color="auto"/>
                        <w:left w:val="none" w:sz="0" w:space="0" w:color="auto"/>
                        <w:bottom w:val="none" w:sz="0" w:space="0" w:color="auto"/>
                        <w:right w:val="none" w:sz="0" w:space="0" w:color="auto"/>
                      </w:divBdr>
                      <w:divsChild>
                        <w:div w:id="77150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92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3</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Hamdi ( ICT Networks - Dept. Head )</dc:creator>
  <cp:keywords/>
  <dc:description/>
  <cp:lastModifiedBy>Ahmed Hamdi ( ICT Networks - Dept. Head )</cp:lastModifiedBy>
  <cp:revision>12</cp:revision>
  <dcterms:created xsi:type="dcterms:W3CDTF">2026-02-28T15:27:00Z</dcterms:created>
  <dcterms:modified xsi:type="dcterms:W3CDTF">2026-02-28T19:53:00Z</dcterms:modified>
</cp:coreProperties>
</file>