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8"/>
        <w:rPr>
          <w:sz w:val="27"/>
        </w:rPr>
      </w:pPr>
      <w:bookmarkStart w:id="2" w:name="_GoBack"/>
      <w:bookmarkEnd w:id="2"/>
    </w:p>
    <w:p>
      <w:pPr>
        <w:spacing w:before="25"/>
        <w:ind w:left="215" w:right="3494"/>
        <w:rPr>
          <w:rFonts w:ascii="Calibri"/>
          <w:sz w:val="37"/>
        </w:rPr>
      </w:pPr>
      <w:r>
        <w:pict>
          <v:group id="_x0000_s1033" o:spid="_x0000_s1033" o:spt="203" style="position:absolute;left:0pt;margin-left:501.2pt;margin-top:-16.1pt;height:123.6pt;width:63.05pt;mso-position-horizontal-relative:page;z-index:251659264;mso-width-relative:page;mso-height-relative:page;" coordorigin="10024,-322" coordsize="1261,2472">
            <o:lock v:ext="edit"/>
            <v:line id="_x0000_s1040" o:spid="_x0000_s1040" o:spt="20" style="position:absolute;left:10049;top:-309;flip:y;height:2447;width:0;" stroked="t" coordsize="21600,21600">
              <v:path arrowok="t"/>
              <v:fill focussize="0,0"/>
              <v:stroke weight="1.21141732283465pt" color="#702828"/>
              <v:imagedata o:title=""/>
              <o:lock v:ext="edit"/>
            </v:line>
            <v:line id="_x0000_s1039" o:spid="_x0000_s1039" o:spt="20" style="position:absolute;left:11260;top:-309;flip:y;height:2447;width:0;" stroked="t" coordsize="21600,21600">
              <v:path arrowok="t"/>
              <v:fill focussize="0,0"/>
              <v:stroke weight="1.21141732283465pt" color="#702828"/>
              <v:imagedata o:title=""/>
              <o:lock v:ext="edit"/>
            </v:line>
            <v:line id="_x0000_s1038" o:spid="_x0000_s1038" o:spt="20" style="position:absolute;left:10037;top:2126;height:0;width:1235;" stroked="t" coordsize="21600,21600">
              <v:path arrowok="t"/>
              <v:fill focussize="0,0"/>
              <v:stroke weight="1.21133858267717pt" color="#702828"/>
              <v:imagedata o:title=""/>
              <o:lock v:ext="edit"/>
            </v:line>
            <v:line id="_x0000_s1037" o:spid="_x0000_s1037" o:spt="20" style="position:absolute;left:10037;top:-297;height:0;width:1235;" stroked="t" coordsize="21600,21600">
              <v:path arrowok="t"/>
              <v:fill focussize="0,0"/>
              <v:stroke weight="1.21133858267717pt" color="#702828"/>
              <v:imagedata o:title=""/>
              <o:lock v:ext="edit"/>
            </v:line>
            <v:rect id="_x0000_s1036" o:spid="_x0000_s1036" o:spt="1" style="position:absolute;left:10158;top:-261;height:1050;width:969;" fillcolor="#212121" filled="t" stroked="f" coordsize="21600,21600">
              <v:path/>
              <v:fill on="t" focussize="0,0"/>
              <v:stroke on="f"/>
              <v:imagedata o:title=""/>
              <o:lock v:ext="edit"/>
            </v:rect>
            <v:shape id="_x0000_s1035" o:spid="_x0000_s1035" o:spt="75" type="#_x0000_t75" style="position:absolute;left:10319;top:127;height:291;width:695;" filled="f" o:preferrelative="t" stroked="f" coordsize="21600,21600">
              <v:path/>
              <v:fill on="f" focussize="0,0"/>
              <v:stroke on="f" joinstyle="miter"/>
              <v:imagedata r:id="rId5" o:title=""/>
              <o:lock v:ext="edit" aspectratio="t"/>
            </v:shape>
            <v:shape id="_x0000_s1034" o:spid="_x0000_s1034" o:spt="75" type="#_x0000_t75" style="position:absolute;left:10174;top:1225;height:452;width:937;" filled="f" o:preferrelative="t" stroked="f" coordsize="21600,21600">
              <v:path/>
              <v:fill on="f" focussize="0,0"/>
              <v:stroke on="f" joinstyle="miter"/>
              <v:imagedata r:id="rId6" o:title=""/>
              <o:lock v:ext="edit" aspectratio="t"/>
            </v:shape>
          </v:group>
        </w:pict>
      </w:r>
      <w:bookmarkStart w:id="0" w:name="61C_cover"/>
      <w:bookmarkEnd w:id="0"/>
      <w:r>
        <w:rPr>
          <w:rFonts w:ascii="Calibri"/>
          <w:color w:val="575757"/>
          <w:w w:val="110"/>
          <w:sz w:val="37"/>
        </w:rPr>
        <w:t>Cover  sheet for  submission of</w:t>
      </w:r>
    </w:p>
    <w:p>
      <w:pPr>
        <w:spacing w:before="39"/>
        <w:ind w:left="199" w:right="3494"/>
        <w:rPr>
          <w:rFonts w:ascii="Calibri"/>
          <w:sz w:val="38"/>
        </w:rPr>
      </w:pPr>
      <w:r>
        <w:rPr>
          <w:rFonts w:ascii="Calibri"/>
          <w:color w:val="575757"/>
          <w:w w:val="110"/>
          <w:sz w:val="38"/>
        </w:rPr>
        <w:t>work for</w:t>
      </w:r>
      <w:r>
        <w:rPr>
          <w:rFonts w:ascii="Calibri"/>
          <w:color w:val="575757"/>
          <w:spacing w:val="58"/>
          <w:w w:val="110"/>
          <w:sz w:val="38"/>
        </w:rPr>
        <w:t xml:space="preserve"> </w:t>
      </w:r>
      <w:r>
        <w:rPr>
          <w:rFonts w:ascii="Calibri"/>
          <w:color w:val="575757"/>
          <w:w w:val="110"/>
          <w:sz w:val="38"/>
        </w:rPr>
        <w:t>assessment</w:t>
      </w:r>
    </w:p>
    <w:p>
      <w:pPr>
        <w:pStyle w:val="5"/>
        <w:rPr>
          <w:rFonts w:ascii="Calibri"/>
          <w:sz w:val="20"/>
        </w:rPr>
      </w:pPr>
    </w:p>
    <w:p>
      <w:pPr>
        <w:pStyle w:val="5"/>
        <w:rPr>
          <w:rFonts w:ascii="Calibri"/>
          <w:sz w:val="20"/>
        </w:rPr>
      </w:pPr>
    </w:p>
    <w:p>
      <w:pPr>
        <w:pStyle w:val="5"/>
        <w:rPr>
          <w:rFonts w:ascii="Calibri"/>
          <w:sz w:val="20"/>
        </w:rPr>
      </w:pPr>
    </w:p>
    <w:p>
      <w:pPr>
        <w:pStyle w:val="5"/>
        <w:rPr>
          <w:rFonts w:ascii="Calibri"/>
          <w:sz w:val="20"/>
        </w:rPr>
      </w:pPr>
    </w:p>
    <w:p>
      <w:pPr>
        <w:pStyle w:val="5"/>
        <w:rPr>
          <w:rFonts w:ascii="Calibri"/>
          <w:sz w:val="20"/>
        </w:rPr>
      </w:pPr>
    </w:p>
    <w:p>
      <w:pPr>
        <w:pStyle w:val="5"/>
        <w:rPr>
          <w:rFonts w:ascii="Calibri"/>
          <w:sz w:val="20"/>
        </w:rPr>
      </w:pPr>
    </w:p>
    <w:p>
      <w:pPr>
        <w:pStyle w:val="5"/>
        <w:rPr>
          <w:rFonts w:ascii="Calibri"/>
          <w:sz w:val="20"/>
        </w:rPr>
      </w:pPr>
    </w:p>
    <w:p>
      <w:pPr>
        <w:pStyle w:val="5"/>
        <w:rPr>
          <w:rFonts w:ascii="Calibri"/>
          <w:sz w:val="20"/>
        </w:rPr>
      </w:pPr>
    </w:p>
    <w:p>
      <w:pPr>
        <w:pStyle w:val="5"/>
        <w:spacing w:before="7"/>
        <w:rPr>
          <w:rFonts w:ascii="Calibri"/>
          <w:sz w:val="19"/>
        </w:rPr>
      </w:pPr>
      <w:r>
        <w:pict>
          <v:line id="_x0000_s1029" o:spid="_x0000_s1029" o:spt="20" style="position:absolute;left:0pt;margin-left:49.2pt;margin-top:15.75pt;height:0pt;width:516.45pt;mso-position-horizontal-relative:page;mso-wrap-distance-bottom:0pt;mso-wrap-distance-top:0pt;z-index:251659264;mso-width-relative:page;mso-height-relative:page;" stroked="t" coordsize="21600,21600">
            <v:path arrowok="t"/>
            <v:fill focussize="0,0"/>
            <v:stroke weight="3.6340157480315pt" color="#7C7C7C"/>
            <v:imagedata o:title=""/>
            <o:lock v:ext="edit"/>
            <w10:wrap type="topAndBottom"/>
          </v:line>
        </w:pict>
      </w:r>
    </w:p>
    <w:p>
      <w:pPr>
        <w:pStyle w:val="5"/>
        <w:spacing w:before="11"/>
        <w:rPr>
          <w:rFonts w:ascii="Calibri"/>
          <w:sz w:val="12"/>
        </w:rPr>
      </w:pPr>
    </w:p>
    <w:p>
      <w:pPr>
        <w:pStyle w:val="2"/>
        <w:ind w:left="3536" w:right="3537"/>
        <w:jc w:val="center"/>
      </w:pPr>
      <w:bookmarkStart w:id="1" w:name="Task_61C_Individual_Linh_Dan_Nguyen_1034"/>
      <w:bookmarkEnd w:id="1"/>
      <w:r>
        <w:t>PROJECT PROPOSAL</w:t>
      </w:r>
    </w:p>
    <w:p>
      <w:pPr>
        <w:spacing w:before="199"/>
        <w:ind w:left="415"/>
        <w:rPr>
          <w:b/>
          <w:sz w:val="24"/>
        </w:rPr>
      </w:pPr>
      <w:r>
        <w:rPr>
          <w:b/>
          <w:sz w:val="24"/>
        </w:rPr>
        <w:t>HEALTHCARE CUSTOMER RELATIONSHIP MANAGEMENT (CRM) SYSTEM</w:t>
      </w:r>
    </w:p>
    <w:p>
      <w:pPr>
        <w:pStyle w:val="5"/>
        <w:rPr>
          <w:b/>
        </w:rPr>
      </w:pPr>
    </w:p>
    <w:p>
      <w:pPr>
        <w:pStyle w:val="5"/>
        <w:rPr>
          <w:b/>
        </w:rPr>
      </w:pPr>
    </w:p>
    <w:p>
      <w:pPr>
        <w:pStyle w:val="5"/>
        <w:spacing w:before="9"/>
        <w:rPr>
          <w:b/>
          <w:sz w:val="34"/>
        </w:rPr>
      </w:pPr>
    </w:p>
    <w:p>
      <w:pPr>
        <w:spacing w:before="1"/>
        <w:ind w:left="120"/>
        <w:jc w:val="both"/>
        <w:rPr>
          <w:b/>
          <w:sz w:val="24"/>
        </w:rPr>
      </w:pPr>
      <w:r>
        <w:rPr>
          <w:b/>
          <w:sz w:val="24"/>
        </w:rPr>
        <w:t>ESTIMATION METHOD</w:t>
      </w:r>
    </w:p>
    <w:p>
      <w:pPr>
        <w:pStyle w:val="6"/>
        <w:numPr>
          <w:ilvl w:val="0"/>
          <w:numId w:val="1"/>
        </w:numPr>
        <w:tabs>
          <w:tab w:val="left" w:pos="481"/>
        </w:tabs>
        <w:spacing w:before="199"/>
        <w:jc w:val="both"/>
        <w:rPr>
          <w:b/>
          <w:sz w:val="24"/>
        </w:rPr>
      </w:pPr>
      <w:r>
        <w:rPr>
          <w:b/>
          <w:sz w:val="24"/>
        </w:rPr>
        <w:t>Sprint backlog item (from Sprint</w:t>
      </w:r>
      <w:r>
        <w:rPr>
          <w:b/>
          <w:spacing w:val="-5"/>
          <w:sz w:val="24"/>
        </w:rPr>
        <w:t xml:space="preserve"> </w:t>
      </w:r>
      <w:r>
        <w:rPr>
          <w:b/>
          <w:sz w:val="24"/>
        </w:rPr>
        <w:t>1)</w:t>
      </w:r>
    </w:p>
    <w:p>
      <w:pPr>
        <w:pStyle w:val="5"/>
        <w:spacing w:before="201" w:line="412" w:lineRule="auto"/>
        <w:ind w:left="120" w:right="2069"/>
      </w:pPr>
      <w:r>
        <w:rPr>
          <w:u w:val="single"/>
        </w:rPr>
        <w:t xml:space="preserve">Item name: </w:t>
      </w:r>
      <w:r>
        <w:t xml:space="preserve">Account login/logout feature on the patient engagement platform </w:t>
      </w:r>
      <w:r>
        <w:rPr>
          <w:u w:val="single"/>
        </w:rPr>
        <w:t>Brief Description</w:t>
      </w:r>
    </w:p>
    <w:p>
      <w:pPr>
        <w:pStyle w:val="5"/>
        <w:spacing w:before="8"/>
        <w:ind w:left="120" w:right="117"/>
        <w:jc w:val="both"/>
      </w:pPr>
      <w:r>
        <w:t>As part of the account management in the healthcare CRM system development, the above sprint backlog will integrate the functionality that allows patients to appropriately and securely log in and log out of their user accounts, the end-users of this engagement platform include patients and healthcare staff. Having a secure login mechanism is necessary to protect sensitive patient information and ensure that only authorized people can access the accounts. This prevents authorized violations of patient privacy and confidentiality.</w:t>
      </w:r>
    </w:p>
    <w:p>
      <w:pPr>
        <w:pStyle w:val="5"/>
        <w:spacing w:before="201"/>
        <w:ind w:left="120"/>
        <w:jc w:val="both"/>
      </w:pPr>
      <w:r>
        <w:rPr>
          <w:u w:val="single"/>
        </w:rPr>
        <w:t>Required tasks:</w:t>
      </w:r>
    </w:p>
    <w:p>
      <w:pPr>
        <w:pStyle w:val="6"/>
        <w:numPr>
          <w:ilvl w:val="0"/>
          <w:numId w:val="2"/>
        </w:numPr>
        <w:tabs>
          <w:tab w:val="left" w:pos="481"/>
        </w:tabs>
        <w:spacing w:before="199"/>
        <w:rPr>
          <w:sz w:val="24"/>
        </w:rPr>
      </w:pPr>
      <w:r>
        <w:rPr>
          <w:sz w:val="24"/>
        </w:rPr>
        <w:t>Understand the login/logout</w:t>
      </w:r>
      <w:r>
        <w:rPr>
          <w:spacing w:val="-7"/>
          <w:sz w:val="24"/>
        </w:rPr>
        <w:t xml:space="preserve"> </w:t>
      </w:r>
      <w:r>
        <w:rPr>
          <w:sz w:val="24"/>
        </w:rPr>
        <w:t>requirements</w:t>
      </w:r>
    </w:p>
    <w:p>
      <w:pPr>
        <w:pStyle w:val="6"/>
        <w:numPr>
          <w:ilvl w:val="0"/>
          <w:numId w:val="2"/>
        </w:numPr>
        <w:tabs>
          <w:tab w:val="left" w:pos="481"/>
        </w:tabs>
        <w:rPr>
          <w:sz w:val="24"/>
        </w:rPr>
      </w:pPr>
      <w:r>
        <w:rPr>
          <w:sz w:val="24"/>
        </w:rPr>
        <w:t>Design and outline the feature</w:t>
      </w:r>
      <w:r>
        <w:rPr>
          <w:spacing w:val="-10"/>
          <w:sz w:val="24"/>
        </w:rPr>
        <w:t xml:space="preserve"> </w:t>
      </w:r>
      <w:r>
        <w:rPr>
          <w:sz w:val="24"/>
        </w:rPr>
        <w:t>architecture</w:t>
      </w:r>
    </w:p>
    <w:p>
      <w:pPr>
        <w:pStyle w:val="6"/>
        <w:numPr>
          <w:ilvl w:val="0"/>
          <w:numId w:val="2"/>
        </w:numPr>
        <w:tabs>
          <w:tab w:val="left" w:pos="481"/>
        </w:tabs>
        <w:rPr>
          <w:sz w:val="24"/>
        </w:rPr>
      </w:pPr>
      <w:r>
        <w:rPr>
          <w:sz w:val="24"/>
        </w:rPr>
        <w:t>Implement the login/logout</w:t>
      </w:r>
      <w:r>
        <w:rPr>
          <w:spacing w:val="-6"/>
          <w:sz w:val="24"/>
        </w:rPr>
        <w:t xml:space="preserve"> </w:t>
      </w:r>
      <w:r>
        <w:rPr>
          <w:sz w:val="24"/>
        </w:rPr>
        <w:t>feature</w:t>
      </w:r>
    </w:p>
    <w:p>
      <w:pPr>
        <w:pStyle w:val="6"/>
        <w:numPr>
          <w:ilvl w:val="1"/>
          <w:numId w:val="2"/>
        </w:numPr>
        <w:tabs>
          <w:tab w:val="left" w:pos="841"/>
        </w:tabs>
        <w:spacing w:before="43"/>
        <w:jc w:val="left"/>
        <w:rPr>
          <w:sz w:val="24"/>
        </w:rPr>
      </w:pPr>
      <w:r>
        <w:rPr>
          <w:sz w:val="24"/>
        </w:rPr>
        <w:t>Implement the</w:t>
      </w:r>
      <w:r>
        <w:rPr>
          <w:spacing w:val="-7"/>
          <w:sz w:val="24"/>
        </w:rPr>
        <w:t xml:space="preserve"> </w:t>
      </w:r>
      <w:r>
        <w:rPr>
          <w:sz w:val="24"/>
        </w:rPr>
        <w:t>Front-end</w:t>
      </w:r>
    </w:p>
    <w:p>
      <w:pPr>
        <w:pStyle w:val="6"/>
        <w:numPr>
          <w:ilvl w:val="1"/>
          <w:numId w:val="2"/>
        </w:numPr>
        <w:tabs>
          <w:tab w:val="left" w:pos="841"/>
        </w:tabs>
        <w:jc w:val="left"/>
        <w:rPr>
          <w:sz w:val="24"/>
        </w:rPr>
      </w:pPr>
      <w:r>
        <w:rPr>
          <w:sz w:val="24"/>
        </w:rPr>
        <w:t>Implement the</w:t>
      </w:r>
      <w:r>
        <w:rPr>
          <w:spacing w:val="-5"/>
          <w:sz w:val="24"/>
        </w:rPr>
        <w:t xml:space="preserve"> </w:t>
      </w:r>
      <w:r>
        <w:rPr>
          <w:sz w:val="24"/>
        </w:rPr>
        <w:t>Back-end</w:t>
      </w:r>
    </w:p>
    <w:p>
      <w:pPr>
        <w:pStyle w:val="6"/>
        <w:numPr>
          <w:ilvl w:val="0"/>
          <w:numId w:val="2"/>
        </w:numPr>
        <w:tabs>
          <w:tab w:val="left" w:pos="481"/>
        </w:tabs>
        <w:rPr>
          <w:sz w:val="24"/>
        </w:rPr>
      </w:pPr>
      <w:r>
        <w:rPr>
          <w:sz w:val="24"/>
        </w:rPr>
        <w:t>Perform testing to ensure the login/logout feature works</w:t>
      </w:r>
      <w:r>
        <w:rPr>
          <w:spacing w:val="-12"/>
          <w:sz w:val="24"/>
        </w:rPr>
        <w:t xml:space="preserve"> </w:t>
      </w:r>
      <w:r>
        <w:rPr>
          <w:sz w:val="24"/>
        </w:rPr>
        <w:t>correctly</w:t>
      </w:r>
    </w:p>
    <w:p>
      <w:pPr>
        <w:pStyle w:val="6"/>
        <w:numPr>
          <w:ilvl w:val="0"/>
          <w:numId w:val="2"/>
        </w:numPr>
        <w:tabs>
          <w:tab w:val="left" w:pos="481"/>
        </w:tabs>
        <w:rPr>
          <w:sz w:val="24"/>
        </w:rPr>
      </w:pPr>
      <w:r>
        <w:rPr>
          <w:sz w:val="24"/>
        </w:rPr>
        <w:t>Go-live the</w:t>
      </w:r>
      <w:r>
        <w:rPr>
          <w:spacing w:val="-7"/>
          <w:sz w:val="24"/>
        </w:rPr>
        <w:t xml:space="preserve"> </w:t>
      </w:r>
      <w:r>
        <w:rPr>
          <w:sz w:val="24"/>
        </w:rPr>
        <w:t>feature</w:t>
      </w:r>
    </w:p>
    <w:p>
      <w:pPr>
        <w:pStyle w:val="6"/>
        <w:numPr>
          <w:ilvl w:val="0"/>
          <w:numId w:val="2"/>
        </w:numPr>
        <w:tabs>
          <w:tab w:val="left" w:pos="481"/>
        </w:tabs>
        <w:spacing w:before="43"/>
        <w:rPr>
          <w:sz w:val="24"/>
        </w:rPr>
      </w:pPr>
      <w:r>
        <w:rPr>
          <w:sz w:val="24"/>
        </w:rPr>
        <w:t>Write the instructions and make technical documentation for the</w:t>
      </w:r>
      <w:r>
        <w:rPr>
          <w:spacing w:val="-10"/>
          <w:sz w:val="24"/>
        </w:rPr>
        <w:t xml:space="preserve"> </w:t>
      </w:r>
      <w:r>
        <w:rPr>
          <w:sz w:val="24"/>
        </w:rPr>
        <w:t>feature</w:t>
      </w:r>
    </w:p>
    <w:p>
      <w:pPr>
        <w:pStyle w:val="5"/>
        <w:spacing w:before="10"/>
        <w:rPr>
          <w:sz w:val="20"/>
        </w:rPr>
      </w:pPr>
    </w:p>
    <w:p>
      <w:pPr>
        <w:pStyle w:val="5"/>
        <w:ind w:left="120" w:right="114"/>
        <w:jc w:val="both"/>
      </w:pPr>
      <w:r>
        <w:t>In the next part, each required tasks are split into several smaller sub-tasks to visualize the development process of the login/logout feature more clearly. For each sub-task, the estimated time to complete and the personnel responsible for the task are also included.</w:t>
      </w:r>
    </w:p>
    <w:p>
      <w:pPr>
        <w:jc w:val="both"/>
        <w:sectPr>
          <w:footerReference r:id="rId3" w:type="default"/>
          <w:pgSz w:w="12240" w:h="15840"/>
          <w:pgMar w:top="1400" w:right="1320" w:bottom="1200" w:left="1320" w:header="0" w:footer="1013" w:gutter="0"/>
          <w:pgNumType w:start="1"/>
          <w:cols w:space="720" w:num="1"/>
        </w:sectPr>
      </w:pPr>
    </w:p>
    <w:p>
      <w:pPr>
        <w:pStyle w:val="2"/>
        <w:numPr>
          <w:ilvl w:val="0"/>
          <w:numId w:val="1"/>
        </w:numPr>
        <w:tabs>
          <w:tab w:val="left" w:pos="1621"/>
        </w:tabs>
        <w:ind w:left="1620"/>
        <w:jc w:val="both"/>
      </w:pPr>
      <w:r>
        <w:t>Work Breakdown Structure</w:t>
      </w:r>
      <w:r>
        <w:rPr>
          <w:spacing w:val="-8"/>
        </w:rPr>
        <w:t xml:space="preserve"> </w:t>
      </w:r>
      <w:r>
        <w:t>(WBS)</w:t>
      </w:r>
    </w:p>
    <w:p>
      <w:pPr>
        <w:pStyle w:val="5"/>
        <w:spacing w:before="6"/>
        <w:rPr>
          <w:b/>
          <w:sz w:val="18"/>
        </w:rPr>
      </w:pPr>
      <w:r>
        <w:drawing>
          <wp:anchor distT="0" distB="0" distL="0" distR="0" simplePos="0" relativeHeight="251659264" behindDoc="0" locked="0" layoutInCell="1" allowOverlap="1">
            <wp:simplePos x="0" y="0"/>
            <wp:positionH relativeFrom="page">
              <wp:posOffset>182245</wp:posOffset>
            </wp:positionH>
            <wp:positionV relativeFrom="paragraph">
              <wp:posOffset>160020</wp:posOffset>
            </wp:positionV>
            <wp:extent cx="7374890" cy="3249930"/>
            <wp:effectExtent l="0" t="0" r="0" b="0"/>
            <wp:wrapTopAndBottom/>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jpeg"/>
                    <pic:cNvPicPr>
                      <a:picLocks noChangeAspect="1"/>
                    </pic:cNvPicPr>
                  </pic:nvPicPr>
                  <pic:blipFill>
                    <a:blip r:embed="rId7" cstate="print"/>
                    <a:stretch>
                      <a:fillRect/>
                    </a:stretch>
                  </pic:blipFill>
                  <pic:spPr>
                    <a:xfrm>
                      <a:off x="0" y="0"/>
                      <a:ext cx="7374722" cy="3249834"/>
                    </a:xfrm>
                    <a:prstGeom prst="rect">
                      <a:avLst/>
                    </a:prstGeom>
                  </pic:spPr>
                </pic:pic>
              </a:graphicData>
            </a:graphic>
          </wp:anchor>
        </w:drawing>
      </w:r>
      <w:r>
        <w:pict>
          <v:group id="_x0000_s1026" o:spid="_x0000_s1026" o:spt="203" style="position:absolute;left:0pt;margin-left:84.25pt;margin-top:283.45pt;height:15.75pt;width:442.35pt;mso-position-horizontal-relative:page;mso-wrap-distance-bottom:0pt;mso-wrap-distance-top:0pt;z-index:251659264;mso-width-relative:page;mso-height-relative:page;" coordorigin="1685,5669" coordsize="8847,315">
            <o:lock v:ext="edit"/>
            <v:shape id="_x0000_s1028" o:spid="_x0000_s1028" o:spt="75" type="#_x0000_t75" style="position:absolute;left:1685;top:5669;height:314;width:8846;" filled="f" o:preferrelative="t" stroked="f" coordsize="21600,21600">
              <v:path/>
              <v:fill on="f" focussize="0,0"/>
              <v:stroke on="f" joinstyle="miter"/>
              <v:imagedata r:id="rId8" o:title=""/>
              <o:lock v:ext="edit" aspectratio="t"/>
            </v:shape>
            <v:shape id="_x0000_s1027" o:spid="_x0000_s1027" o:spt="202" type="#_x0000_t202" style="position:absolute;left:1685;top:5669;height:315;width:8847;" filled="f" stroked="f" coordsize="21600,21600">
              <v:path/>
              <v:fill on="f" focussize="0,0"/>
              <v:stroke on="f" joinstyle="miter"/>
              <v:imagedata o:title=""/>
              <o:lock v:ext="edit"/>
              <v:textbox inset="0mm,0mm,0mm,0mm">
                <w:txbxContent>
                  <w:p>
                    <w:pPr>
                      <w:spacing w:before="1"/>
                      <w:ind w:left="1942"/>
                      <w:rPr>
                        <w:i/>
                        <w:sz w:val="20"/>
                      </w:rPr>
                    </w:pPr>
                    <w:r>
                      <w:rPr>
                        <w:i/>
                        <w:sz w:val="20"/>
                        <w:shd w:val="clear" w:color="auto" w:fill="FFFFFF"/>
                      </w:rPr>
                      <w:t>Figure 1: Work Breakdown Structure of Login/Logout feature</w:t>
                    </w:r>
                  </w:p>
                </w:txbxContent>
              </v:textbox>
            </v:shape>
            <w10:wrap type="topAndBottom"/>
          </v:group>
        </w:pict>
      </w:r>
    </w:p>
    <w:p>
      <w:pPr>
        <w:pStyle w:val="5"/>
        <w:rPr>
          <w:b/>
          <w:sz w:val="20"/>
        </w:rPr>
      </w:pPr>
    </w:p>
    <w:p>
      <w:pPr>
        <w:pStyle w:val="5"/>
        <w:rPr>
          <w:b/>
        </w:rPr>
      </w:pPr>
    </w:p>
    <w:p>
      <w:pPr>
        <w:pStyle w:val="5"/>
        <w:spacing w:before="3"/>
        <w:rPr>
          <w:b/>
          <w:sz w:val="25"/>
        </w:rPr>
      </w:pPr>
    </w:p>
    <w:p>
      <w:pPr>
        <w:ind w:left="1260"/>
        <w:jc w:val="both"/>
        <w:rPr>
          <w:b/>
          <w:sz w:val="24"/>
        </w:rPr>
      </w:pPr>
      <w:r>
        <w:rPr>
          <w:b/>
          <w:sz w:val="24"/>
        </w:rPr>
        <w:t>RATIONALE</w:t>
      </w:r>
    </w:p>
    <w:p>
      <w:pPr>
        <w:pStyle w:val="5"/>
        <w:spacing w:before="199"/>
        <w:ind w:left="1260" w:right="1256"/>
        <w:jc w:val="both"/>
      </w:pPr>
      <w:r>
        <w:t>The WBS provided above takes an activity-based approach rather than a product-based</w:t>
      </w:r>
      <w:r>
        <w:rPr>
          <w:spacing w:val="-16"/>
        </w:rPr>
        <w:t xml:space="preserve"> </w:t>
      </w:r>
      <w:r>
        <w:t>approach. Its focus is on the specific tasks involved in developing the login/logout feature, rather than the final product itself. It is evident that the desired outcome of this development item is a feature enabling</w:t>
      </w:r>
      <w:r>
        <w:rPr>
          <w:spacing w:val="-7"/>
        </w:rPr>
        <w:t xml:space="preserve"> </w:t>
      </w:r>
      <w:r>
        <w:t>end-users</w:t>
      </w:r>
      <w:r>
        <w:rPr>
          <w:spacing w:val="-8"/>
        </w:rPr>
        <w:t xml:space="preserve"> </w:t>
      </w:r>
      <w:r>
        <w:t>to</w:t>
      </w:r>
      <w:r>
        <w:rPr>
          <w:spacing w:val="-7"/>
        </w:rPr>
        <w:t xml:space="preserve"> </w:t>
      </w:r>
      <w:r>
        <w:t>securely</w:t>
      </w:r>
      <w:r>
        <w:rPr>
          <w:spacing w:val="-7"/>
        </w:rPr>
        <w:t xml:space="preserve"> </w:t>
      </w:r>
      <w:r>
        <w:t>and</w:t>
      </w:r>
      <w:r>
        <w:rPr>
          <w:spacing w:val="-7"/>
        </w:rPr>
        <w:t xml:space="preserve"> </w:t>
      </w:r>
      <w:r>
        <w:t>correctly</w:t>
      </w:r>
      <w:r>
        <w:rPr>
          <w:spacing w:val="-7"/>
        </w:rPr>
        <w:t xml:space="preserve"> </w:t>
      </w:r>
      <w:r>
        <w:t>login/logout</w:t>
      </w:r>
      <w:r>
        <w:rPr>
          <w:spacing w:val="-7"/>
        </w:rPr>
        <w:t xml:space="preserve"> </w:t>
      </w:r>
      <w:r>
        <w:t>of</w:t>
      </w:r>
      <w:r>
        <w:rPr>
          <w:spacing w:val="-8"/>
        </w:rPr>
        <w:t xml:space="preserve"> </w:t>
      </w:r>
      <w:r>
        <w:t>their</w:t>
      </w:r>
      <w:r>
        <w:rPr>
          <w:spacing w:val="-8"/>
        </w:rPr>
        <w:t xml:space="preserve"> </w:t>
      </w:r>
      <w:r>
        <w:t>accounts.</w:t>
      </w:r>
      <w:r>
        <w:rPr>
          <w:spacing w:val="-5"/>
        </w:rPr>
        <w:t xml:space="preserve"> </w:t>
      </w:r>
      <w:r>
        <w:t>With</w:t>
      </w:r>
      <w:r>
        <w:rPr>
          <w:spacing w:val="-7"/>
        </w:rPr>
        <w:t xml:space="preserve"> </w:t>
      </w:r>
      <w:r>
        <w:t>an</w:t>
      </w:r>
      <w:r>
        <w:rPr>
          <w:spacing w:val="-7"/>
        </w:rPr>
        <w:t xml:space="preserve"> </w:t>
      </w:r>
      <w:r>
        <w:t>activity-based WBS,</w:t>
      </w:r>
      <w:r>
        <w:rPr>
          <w:spacing w:val="-11"/>
        </w:rPr>
        <w:t xml:space="preserve"> </w:t>
      </w:r>
      <w:r>
        <w:t>each</w:t>
      </w:r>
      <w:r>
        <w:rPr>
          <w:spacing w:val="-11"/>
        </w:rPr>
        <w:t xml:space="preserve"> </w:t>
      </w:r>
      <w:r>
        <w:t>task</w:t>
      </w:r>
      <w:r>
        <w:rPr>
          <w:spacing w:val="-11"/>
        </w:rPr>
        <w:t xml:space="preserve"> </w:t>
      </w:r>
      <w:r>
        <w:t>is</w:t>
      </w:r>
      <w:r>
        <w:rPr>
          <w:spacing w:val="-10"/>
        </w:rPr>
        <w:t xml:space="preserve"> </w:t>
      </w:r>
      <w:r>
        <w:t>clearly</w:t>
      </w:r>
      <w:r>
        <w:rPr>
          <w:spacing w:val="-9"/>
        </w:rPr>
        <w:t xml:space="preserve"> </w:t>
      </w:r>
      <w:r>
        <w:t>defined</w:t>
      </w:r>
      <w:r>
        <w:rPr>
          <w:spacing w:val="-11"/>
        </w:rPr>
        <w:t xml:space="preserve"> </w:t>
      </w:r>
      <w:r>
        <w:t>and</w:t>
      </w:r>
      <w:r>
        <w:rPr>
          <w:spacing w:val="-11"/>
        </w:rPr>
        <w:t xml:space="preserve"> </w:t>
      </w:r>
      <w:r>
        <w:t>assigned</w:t>
      </w:r>
      <w:r>
        <w:rPr>
          <w:spacing w:val="-11"/>
        </w:rPr>
        <w:t xml:space="preserve"> </w:t>
      </w:r>
      <w:r>
        <w:t>to</w:t>
      </w:r>
      <w:r>
        <w:rPr>
          <w:spacing w:val="-11"/>
        </w:rPr>
        <w:t xml:space="preserve"> </w:t>
      </w:r>
      <w:r>
        <w:t>specific</w:t>
      </w:r>
      <w:r>
        <w:rPr>
          <w:spacing w:val="-12"/>
        </w:rPr>
        <w:t xml:space="preserve"> </w:t>
      </w:r>
      <w:r>
        <w:t>members</w:t>
      </w:r>
      <w:r>
        <w:rPr>
          <w:spacing w:val="-12"/>
        </w:rPr>
        <w:t xml:space="preserve"> </w:t>
      </w:r>
      <w:r>
        <w:t>of</w:t>
      </w:r>
      <w:r>
        <w:rPr>
          <w:spacing w:val="-12"/>
        </w:rPr>
        <w:t xml:space="preserve"> </w:t>
      </w:r>
      <w:r>
        <w:t>the</w:t>
      </w:r>
      <w:r>
        <w:rPr>
          <w:spacing w:val="-12"/>
        </w:rPr>
        <w:t xml:space="preserve"> </w:t>
      </w:r>
      <w:r>
        <w:t>development</w:t>
      </w:r>
      <w:r>
        <w:rPr>
          <w:spacing w:val="-11"/>
        </w:rPr>
        <w:t xml:space="preserve"> </w:t>
      </w:r>
      <w:r>
        <w:t>team.</w:t>
      </w:r>
      <w:r>
        <w:rPr>
          <w:spacing w:val="-11"/>
        </w:rPr>
        <w:t xml:space="preserve"> </w:t>
      </w:r>
      <w:r>
        <w:t>This approach promotes effective time management as it allows for easier tracking of task progress compared to tracking the progress of building a product as a whole. The product-based approach may be more suitable for the WBS of a larger product that can be divided into sub-products. However,</w:t>
      </w:r>
      <w:r>
        <w:rPr>
          <w:spacing w:val="-9"/>
        </w:rPr>
        <w:t xml:space="preserve"> </w:t>
      </w:r>
      <w:r>
        <w:t>for</w:t>
      </w:r>
      <w:r>
        <w:rPr>
          <w:spacing w:val="-10"/>
        </w:rPr>
        <w:t xml:space="preserve"> </w:t>
      </w:r>
      <w:r>
        <w:t>the</w:t>
      </w:r>
      <w:r>
        <w:rPr>
          <w:spacing w:val="-10"/>
        </w:rPr>
        <w:t xml:space="preserve"> </w:t>
      </w:r>
      <w:r>
        <w:t>login/logout</w:t>
      </w:r>
      <w:r>
        <w:rPr>
          <w:spacing w:val="-8"/>
        </w:rPr>
        <w:t xml:space="preserve"> </w:t>
      </w:r>
      <w:r>
        <w:t>feature,</w:t>
      </w:r>
      <w:r>
        <w:rPr>
          <w:spacing w:val="-7"/>
        </w:rPr>
        <w:t xml:space="preserve"> </w:t>
      </w:r>
      <w:r>
        <w:t>which</w:t>
      </w:r>
      <w:r>
        <w:rPr>
          <w:spacing w:val="-9"/>
        </w:rPr>
        <w:t xml:space="preserve"> </w:t>
      </w:r>
      <w:r>
        <w:t>serves</w:t>
      </w:r>
      <w:r>
        <w:rPr>
          <w:spacing w:val="-8"/>
        </w:rPr>
        <w:t xml:space="preserve"> </w:t>
      </w:r>
      <w:r>
        <w:t>as</w:t>
      </w:r>
      <w:r>
        <w:rPr>
          <w:spacing w:val="-8"/>
        </w:rPr>
        <w:t xml:space="preserve"> </w:t>
      </w:r>
      <w:r>
        <w:t>a</w:t>
      </w:r>
      <w:r>
        <w:rPr>
          <w:spacing w:val="-10"/>
        </w:rPr>
        <w:t xml:space="preserve"> </w:t>
      </w:r>
      <w:r>
        <w:t>component</w:t>
      </w:r>
      <w:r>
        <w:rPr>
          <w:spacing w:val="-8"/>
        </w:rPr>
        <w:t xml:space="preserve"> </w:t>
      </w:r>
      <w:r>
        <w:t>of</w:t>
      </w:r>
      <w:r>
        <w:rPr>
          <w:spacing w:val="-9"/>
        </w:rPr>
        <w:t xml:space="preserve"> </w:t>
      </w:r>
      <w:r>
        <w:t>the</w:t>
      </w:r>
      <w:r>
        <w:rPr>
          <w:spacing w:val="-9"/>
        </w:rPr>
        <w:t xml:space="preserve"> </w:t>
      </w:r>
      <w:r>
        <w:t>CRM</w:t>
      </w:r>
      <w:r>
        <w:rPr>
          <w:spacing w:val="-8"/>
        </w:rPr>
        <w:t xml:space="preserve"> </w:t>
      </w:r>
      <w:r>
        <w:t>system,</w:t>
      </w:r>
      <w:r>
        <w:rPr>
          <w:spacing w:val="-8"/>
        </w:rPr>
        <w:t xml:space="preserve"> </w:t>
      </w:r>
      <w:r>
        <w:t>it</w:t>
      </w:r>
      <w:r>
        <w:rPr>
          <w:spacing w:val="-8"/>
        </w:rPr>
        <w:t xml:space="preserve"> </w:t>
      </w:r>
      <w:r>
        <w:t>is</w:t>
      </w:r>
      <w:r>
        <w:rPr>
          <w:spacing w:val="-8"/>
        </w:rPr>
        <w:t xml:space="preserve"> </w:t>
      </w:r>
      <w:r>
        <w:t>more appropriate to treat it as a sub-product of the CRM system itself. Therefore, its development and management should be approached through sub-tasks rather than smaller</w:t>
      </w:r>
      <w:r>
        <w:rPr>
          <w:spacing w:val="-13"/>
        </w:rPr>
        <w:t xml:space="preserve"> </w:t>
      </w:r>
      <w:r>
        <w:t>sub-products.</w:t>
      </w:r>
    </w:p>
    <w:p>
      <w:pPr>
        <w:pStyle w:val="5"/>
        <w:spacing w:before="199" w:line="259" w:lineRule="auto"/>
        <w:ind w:left="1260" w:right="1254"/>
        <w:jc w:val="both"/>
      </w:pPr>
      <w:r>
        <w:t>The WBS is designed based on 7 stages of the Software Development Lifecycle (SDLC). The detail of how 8 modules in the WBS aligned with the SDLC is listed as follows:</w:t>
      </w:r>
    </w:p>
    <w:p>
      <w:pPr>
        <w:spacing w:line="259" w:lineRule="auto"/>
        <w:jc w:val="both"/>
        <w:sectPr>
          <w:pgSz w:w="12240" w:h="15840"/>
          <w:pgMar w:top="1400" w:right="180" w:bottom="1200" w:left="180" w:header="0" w:footer="1013" w:gutter="0"/>
          <w:cols w:space="720" w:num="1"/>
        </w:sectPr>
      </w:pPr>
    </w:p>
    <w:tbl>
      <w:tblPr>
        <w:tblStyle w:val="4"/>
        <w:tblW w:w="0" w:type="auto"/>
        <w:tblInd w:w="12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0" w:type="dxa"/>
          <w:bottom w:w="0" w:type="dxa"/>
          <w:right w:w="0" w:type="dxa"/>
        </w:tblCellMar>
      </w:tblPr>
      <w:tblGrid>
        <w:gridCol w:w="4412"/>
        <w:gridCol w:w="4410"/>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452" w:hRule="exact"/>
        </w:trPr>
        <w:tc>
          <w:tcPr>
            <w:tcW w:w="4412" w:type="dxa"/>
            <w:tcBorders>
              <w:top w:val="single" w:color="4471C4" w:sz="4" w:space="0"/>
              <w:left w:val="single" w:color="4471C4" w:sz="4" w:space="0"/>
              <w:bottom w:val="single" w:color="4471C4" w:sz="4" w:space="0"/>
              <w:right w:val="nil"/>
            </w:tcBorders>
            <w:shd w:val="clear" w:color="auto" w:fill="1F3863"/>
          </w:tcPr>
          <w:p>
            <w:pPr>
              <w:pStyle w:val="7"/>
              <w:spacing w:before="81"/>
              <w:ind w:left="547"/>
              <w:rPr>
                <w:b/>
                <w:sz w:val="24"/>
              </w:rPr>
            </w:pPr>
            <w:r>
              <w:rPr>
                <w:b/>
                <w:color w:val="FFFFFF"/>
                <w:sz w:val="24"/>
              </w:rPr>
              <w:t>Software Development Lifecycle</w:t>
            </w:r>
          </w:p>
        </w:tc>
        <w:tc>
          <w:tcPr>
            <w:tcW w:w="4410" w:type="dxa"/>
            <w:tcBorders>
              <w:top w:val="single" w:color="4471C4" w:sz="4" w:space="0"/>
              <w:left w:val="nil"/>
              <w:bottom w:val="single" w:color="4471C4" w:sz="4" w:space="0"/>
              <w:right w:val="single" w:color="4471C4" w:sz="4" w:space="0"/>
            </w:tcBorders>
            <w:shd w:val="clear" w:color="auto" w:fill="1F3863"/>
          </w:tcPr>
          <w:p>
            <w:pPr>
              <w:pStyle w:val="7"/>
              <w:spacing w:before="81"/>
              <w:ind w:left="756"/>
              <w:rPr>
                <w:b/>
                <w:sz w:val="24"/>
              </w:rPr>
            </w:pPr>
            <w:r>
              <w:rPr>
                <w:b/>
                <w:color w:val="FFFFFF"/>
                <w:sz w:val="24"/>
              </w:rPr>
              <w:t>Work Breakdown Structure</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422" w:hRule="exact"/>
        </w:trPr>
        <w:tc>
          <w:tcPr>
            <w:tcW w:w="4412" w:type="dxa"/>
            <w:tcBorders>
              <w:top w:val="single" w:color="4471C4" w:sz="4" w:space="0"/>
            </w:tcBorders>
            <w:shd w:val="clear" w:color="auto" w:fill="D9E1F3"/>
          </w:tcPr>
          <w:p>
            <w:pPr>
              <w:pStyle w:val="7"/>
              <w:spacing w:before="66"/>
              <w:rPr>
                <w:sz w:val="24"/>
              </w:rPr>
            </w:pPr>
            <w:r>
              <w:rPr>
                <w:sz w:val="24"/>
              </w:rPr>
              <w:t>Planning &amp; Analysis</w:t>
            </w:r>
          </w:p>
        </w:tc>
        <w:tc>
          <w:tcPr>
            <w:tcW w:w="4410" w:type="dxa"/>
            <w:tcBorders>
              <w:top w:val="single" w:color="4471C4" w:sz="4" w:space="0"/>
            </w:tcBorders>
            <w:shd w:val="clear" w:color="auto" w:fill="D9E1F3"/>
          </w:tcPr>
          <w:p>
            <w:pPr>
              <w:pStyle w:val="7"/>
              <w:spacing w:before="66"/>
              <w:ind w:right="178"/>
              <w:rPr>
                <w:sz w:val="24"/>
              </w:rPr>
            </w:pPr>
            <w:r>
              <w:rPr>
                <w:sz w:val="24"/>
              </w:rPr>
              <w:t>Requirement Collection</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440" w:hRule="exact"/>
        </w:trPr>
        <w:tc>
          <w:tcPr>
            <w:tcW w:w="4412" w:type="dxa"/>
          </w:tcPr>
          <w:p>
            <w:pPr>
              <w:pStyle w:val="7"/>
              <w:spacing w:before="76"/>
              <w:rPr>
                <w:sz w:val="24"/>
              </w:rPr>
            </w:pPr>
            <w:r>
              <w:rPr>
                <w:sz w:val="24"/>
              </w:rPr>
              <w:t>Design</w:t>
            </w:r>
          </w:p>
        </w:tc>
        <w:tc>
          <w:tcPr>
            <w:tcW w:w="4410" w:type="dxa"/>
          </w:tcPr>
          <w:p>
            <w:pPr>
              <w:pStyle w:val="7"/>
              <w:spacing w:before="76"/>
              <w:ind w:right="178"/>
              <w:rPr>
                <w:sz w:val="24"/>
              </w:rPr>
            </w:pPr>
            <w:r>
              <w:rPr>
                <w:sz w:val="24"/>
              </w:rPr>
              <w:t>Feature Architecture Design</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1036" w:hRule="exact"/>
        </w:trPr>
        <w:tc>
          <w:tcPr>
            <w:tcW w:w="4412" w:type="dxa"/>
            <w:shd w:val="clear" w:color="auto" w:fill="D9E1F3"/>
          </w:tcPr>
          <w:p>
            <w:pPr>
              <w:pStyle w:val="7"/>
              <w:spacing w:before="6"/>
              <w:ind w:left="0"/>
              <w:rPr>
                <w:sz w:val="32"/>
              </w:rPr>
            </w:pPr>
          </w:p>
          <w:p>
            <w:pPr>
              <w:pStyle w:val="7"/>
              <w:rPr>
                <w:sz w:val="24"/>
              </w:rPr>
            </w:pPr>
            <w:r>
              <w:rPr>
                <w:sz w:val="24"/>
              </w:rPr>
              <w:t>Implementation</w:t>
            </w:r>
          </w:p>
        </w:tc>
        <w:tc>
          <w:tcPr>
            <w:tcW w:w="4410" w:type="dxa"/>
            <w:shd w:val="clear" w:color="auto" w:fill="D9E1F3"/>
          </w:tcPr>
          <w:p>
            <w:pPr>
              <w:pStyle w:val="7"/>
              <w:spacing w:before="98"/>
              <w:ind w:right="1577"/>
              <w:rPr>
                <w:sz w:val="24"/>
              </w:rPr>
            </w:pPr>
            <w:r>
              <w:rPr>
                <w:sz w:val="24"/>
              </w:rPr>
              <w:t>User Interface Development Back-end development Database Management</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710" w:hRule="exact"/>
        </w:trPr>
        <w:tc>
          <w:tcPr>
            <w:tcW w:w="4412" w:type="dxa"/>
          </w:tcPr>
          <w:p>
            <w:pPr>
              <w:pStyle w:val="7"/>
              <w:spacing w:before="210"/>
              <w:rPr>
                <w:sz w:val="24"/>
              </w:rPr>
            </w:pPr>
            <w:r>
              <w:rPr>
                <w:sz w:val="24"/>
              </w:rPr>
              <w:t>Testing &amp; Integration</w:t>
            </w:r>
          </w:p>
        </w:tc>
        <w:tc>
          <w:tcPr>
            <w:tcW w:w="4410" w:type="dxa"/>
          </w:tcPr>
          <w:p>
            <w:pPr>
              <w:pStyle w:val="7"/>
              <w:spacing w:before="73"/>
              <w:ind w:right="178"/>
              <w:rPr>
                <w:sz w:val="24"/>
              </w:rPr>
            </w:pPr>
            <w:r>
              <w:rPr>
                <w:sz w:val="24"/>
              </w:rPr>
              <w:t>UAT</w:t>
            </w:r>
          </w:p>
          <w:p>
            <w:pPr>
              <w:pStyle w:val="7"/>
              <w:ind w:right="178"/>
              <w:rPr>
                <w:sz w:val="24"/>
              </w:rPr>
            </w:pPr>
            <w:r>
              <w:rPr>
                <w:sz w:val="24"/>
              </w:rPr>
              <w:t>Deployment</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1892" w:hRule="exact"/>
        </w:trPr>
        <w:tc>
          <w:tcPr>
            <w:tcW w:w="4412" w:type="dxa"/>
            <w:shd w:val="clear" w:color="auto" w:fill="D9E1F3"/>
          </w:tcPr>
          <w:p>
            <w:pPr>
              <w:pStyle w:val="7"/>
              <w:ind w:left="0"/>
              <w:rPr>
                <w:sz w:val="24"/>
              </w:rPr>
            </w:pPr>
          </w:p>
          <w:p>
            <w:pPr>
              <w:pStyle w:val="7"/>
              <w:ind w:left="0"/>
              <w:rPr>
                <w:sz w:val="24"/>
              </w:rPr>
            </w:pPr>
          </w:p>
          <w:p>
            <w:pPr>
              <w:pStyle w:val="7"/>
              <w:spacing w:before="7"/>
              <w:ind w:left="0"/>
              <w:rPr>
                <w:sz w:val="21"/>
              </w:rPr>
            </w:pPr>
          </w:p>
          <w:p>
            <w:pPr>
              <w:pStyle w:val="7"/>
              <w:spacing w:before="1"/>
              <w:rPr>
                <w:sz w:val="24"/>
              </w:rPr>
            </w:pPr>
            <w:r>
              <w:rPr>
                <w:sz w:val="24"/>
              </w:rPr>
              <w:t>Maintenance</w:t>
            </w:r>
          </w:p>
        </w:tc>
        <w:tc>
          <w:tcPr>
            <w:tcW w:w="4410" w:type="dxa"/>
            <w:shd w:val="clear" w:color="auto" w:fill="D9E1F3"/>
          </w:tcPr>
          <w:p>
            <w:pPr>
              <w:pStyle w:val="7"/>
              <w:spacing w:before="112"/>
              <w:ind w:right="178"/>
              <w:rPr>
                <w:sz w:val="24"/>
              </w:rPr>
            </w:pPr>
            <w:r>
              <w:rPr>
                <w:sz w:val="24"/>
              </w:rPr>
              <w:t>The WBS only focused on the development process, so the maintenance phase is not mentioned.</w:t>
            </w:r>
          </w:p>
          <w:p>
            <w:pPr>
              <w:pStyle w:val="7"/>
              <w:ind w:right="178"/>
              <w:rPr>
                <w:sz w:val="24"/>
              </w:rPr>
            </w:pPr>
            <w:r>
              <w:rPr>
                <w:sz w:val="24"/>
              </w:rPr>
              <w:t>However, the Documentation module can provide useful materials for further maintenance</w:t>
            </w:r>
          </w:p>
        </w:tc>
      </w:tr>
    </w:tbl>
    <w:p>
      <w:pPr>
        <w:spacing w:before="108"/>
        <w:ind w:left="2972"/>
        <w:rPr>
          <w:i/>
          <w:sz w:val="20"/>
        </w:rPr>
      </w:pPr>
      <w:r>
        <w:rPr>
          <w:i/>
          <w:sz w:val="20"/>
        </w:rPr>
        <w:t>Table 1: How WBS aligned with the SDLC</w:t>
      </w:r>
    </w:p>
    <w:p>
      <w:pPr>
        <w:pStyle w:val="5"/>
        <w:spacing w:before="8"/>
        <w:rPr>
          <w:i/>
          <w:sz w:val="17"/>
        </w:rPr>
      </w:pPr>
    </w:p>
    <w:p>
      <w:pPr>
        <w:pStyle w:val="5"/>
        <w:spacing w:before="69"/>
        <w:ind w:left="120" w:right="114"/>
        <w:jc w:val="both"/>
      </w:pPr>
      <w:r>
        <w:t>According</w:t>
      </w:r>
      <w:r>
        <w:rPr>
          <w:spacing w:val="-5"/>
        </w:rPr>
        <w:t xml:space="preserve"> </w:t>
      </w:r>
      <w:r>
        <w:t>to</w:t>
      </w:r>
      <w:r>
        <w:rPr>
          <w:spacing w:val="-4"/>
        </w:rPr>
        <w:t xml:space="preserve"> </w:t>
      </w:r>
      <w:r>
        <w:t>the</w:t>
      </w:r>
      <w:r>
        <w:rPr>
          <w:spacing w:val="-5"/>
        </w:rPr>
        <w:t xml:space="preserve"> </w:t>
      </w:r>
      <w:r>
        <w:t>WBS,</w:t>
      </w:r>
      <w:r>
        <w:rPr>
          <w:spacing w:val="-5"/>
        </w:rPr>
        <w:t xml:space="preserve"> </w:t>
      </w:r>
      <w:r>
        <w:t>all</w:t>
      </w:r>
      <w:r>
        <w:rPr>
          <w:spacing w:val="-3"/>
        </w:rPr>
        <w:t xml:space="preserve"> </w:t>
      </w:r>
      <w:r>
        <w:t>tasks</w:t>
      </w:r>
      <w:r>
        <w:rPr>
          <w:spacing w:val="-7"/>
        </w:rPr>
        <w:t xml:space="preserve"> </w:t>
      </w:r>
      <w:r>
        <w:t>that</w:t>
      </w:r>
      <w:r>
        <w:rPr>
          <w:spacing w:val="-5"/>
        </w:rPr>
        <w:t xml:space="preserve"> </w:t>
      </w:r>
      <w:r>
        <w:t>require</w:t>
      </w:r>
      <w:r>
        <w:rPr>
          <w:spacing w:val="-6"/>
        </w:rPr>
        <w:t xml:space="preserve"> </w:t>
      </w:r>
      <w:r>
        <w:t>120</w:t>
      </w:r>
      <w:r>
        <w:rPr>
          <w:spacing w:val="-7"/>
        </w:rPr>
        <w:t xml:space="preserve"> </w:t>
      </w:r>
      <w:r>
        <w:t>minutes</w:t>
      </w:r>
      <w:r>
        <w:rPr>
          <w:spacing w:val="-5"/>
        </w:rPr>
        <w:t xml:space="preserve"> </w:t>
      </w:r>
      <w:r>
        <w:t>to</w:t>
      </w:r>
      <w:r>
        <w:rPr>
          <w:spacing w:val="-7"/>
        </w:rPr>
        <w:t xml:space="preserve"> </w:t>
      </w:r>
      <w:r>
        <w:t>complete</w:t>
      </w:r>
      <w:r>
        <w:rPr>
          <w:spacing w:val="-5"/>
        </w:rPr>
        <w:t xml:space="preserve"> </w:t>
      </w:r>
      <w:r>
        <w:t>can</w:t>
      </w:r>
      <w:r>
        <w:rPr>
          <w:spacing w:val="-5"/>
        </w:rPr>
        <w:t xml:space="preserve"> </w:t>
      </w:r>
      <w:r>
        <w:t>be</w:t>
      </w:r>
      <w:r>
        <w:rPr>
          <w:spacing w:val="-6"/>
        </w:rPr>
        <w:t xml:space="preserve"> </w:t>
      </w:r>
      <w:r>
        <w:t>considered</w:t>
      </w:r>
      <w:r>
        <w:rPr>
          <w:spacing w:val="-5"/>
        </w:rPr>
        <w:t xml:space="preserve"> </w:t>
      </w:r>
      <w:r>
        <w:t>crucial</w:t>
      </w:r>
      <w:r>
        <w:rPr>
          <w:spacing w:val="-5"/>
        </w:rPr>
        <w:t xml:space="preserve"> </w:t>
      </w:r>
      <w:r>
        <w:t>in the development process as they represent core functionalities necessary for the login/logout feature to function at its most basic level. For example, both the user interface design and implementation are allocated 120 minutes each because the user interface serves as a critical component in determining the effectiveness of end-user interactions. Without a well-designed interface prototype, the implementation of code for the user interface may encounter difficulties. The</w:t>
      </w:r>
      <w:r>
        <w:rPr>
          <w:spacing w:val="-12"/>
        </w:rPr>
        <w:t xml:space="preserve"> </w:t>
      </w:r>
      <w:r>
        <w:t>back-end</w:t>
      </w:r>
      <w:r>
        <w:rPr>
          <w:spacing w:val="-11"/>
        </w:rPr>
        <w:t xml:space="preserve"> </w:t>
      </w:r>
      <w:r>
        <w:t>functionality</w:t>
      </w:r>
      <w:r>
        <w:rPr>
          <w:spacing w:val="-9"/>
        </w:rPr>
        <w:t xml:space="preserve"> </w:t>
      </w:r>
      <w:r>
        <w:t>also</w:t>
      </w:r>
      <w:r>
        <w:rPr>
          <w:spacing w:val="-10"/>
        </w:rPr>
        <w:t xml:space="preserve"> </w:t>
      </w:r>
      <w:r>
        <w:t>plays</w:t>
      </w:r>
      <w:r>
        <w:rPr>
          <w:spacing w:val="-11"/>
        </w:rPr>
        <w:t xml:space="preserve"> </w:t>
      </w:r>
      <w:r>
        <w:t>a</w:t>
      </w:r>
      <w:r>
        <w:rPr>
          <w:spacing w:val="-12"/>
        </w:rPr>
        <w:t xml:space="preserve"> </w:t>
      </w:r>
      <w:r>
        <w:t>vital</w:t>
      </w:r>
      <w:r>
        <w:rPr>
          <w:spacing w:val="-11"/>
        </w:rPr>
        <w:t xml:space="preserve"> </w:t>
      </w:r>
      <w:r>
        <w:t>role</w:t>
      </w:r>
      <w:r>
        <w:rPr>
          <w:spacing w:val="-12"/>
        </w:rPr>
        <w:t xml:space="preserve"> </w:t>
      </w:r>
      <w:r>
        <w:t>in</w:t>
      </w:r>
      <w:r>
        <w:rPr>
          <w:spacing w:val="-11"/>
        </w:rPr>
        <w:t xml:space="preserve"> </w:t>
      </w:r>
      <w:r>
        <w:t>ensuring</w:t>
      </w:r>
      <w:r>
        <w:rPr>
          <w:spacing w:val="-11"/>
        </w:rPr>
        <w:t xml:space="preserve"> </w:t>
      </w:r>
      <w:r>
        <w:t>the</w:t>
      </w:r>
      <w:r>
        <w:rPr>
          <w:spacing w:val="-12"/>
        </w:rPr>
        <w:t xml:space="preserve"> </w:t>
      </w:r>
      <w:r>
        <w:t>secure</w:t>
      </w:r>
      <w:r>
        <w:rPr>
          <w:spacing w:val="-12"/>
        </w:rPr>
        <w:t xml:space="preserve"> </w:t>
      </w:r>
      <w:r>
        <w:t>and</w:t>
      </w:r>
      <w:r>
        <w:rPr>
          <w:spacing w:val="-9"/>
        </w:rPr>
        <w:t xml:space="preserve"> </w:t>
      </w:r>
      <w:r>
        <w:t>safe</w:t>
      </w:r>
      <w:r>
        <w:rPr>
          <w:spacing w:val="-13"/>
        </w:rPr>
        <w:t xml:space="preserve"> </w:t>
      </w:r>
      <w:r>
        <w:t>processing</w:t>
      </w:r>
      <w:r>
        <w:rPr>
          <w:spacing w:val="-11"/>
        </w:rPr>
        <w:t xml:space="preserve"> </w:t>
      </w:r>
      <w:r>
        <w:t>of</w:t>
      </w:r>
      <w:r>
        <w:rPr>
          <w:spacing w:val="-12"/>
        </w:rPr>
        <w:t xml:space="preserve"> </w:t>
      </w:r>
      <w:r>
        <w:t>user account</w:t>
      </w:r>
      <w:r>
        <w:rPr>
          <w:spacing w:val="-9"/>
        </w:rPr>
        <w:t xml:space="preserve"> </w:t>
      </w:r>
      <w:r>
        <w:t>login/logout</w:t>
      </w:r>
      <w:r>
        <w:rPr>
          <w:spacing w:val="-9"/>
        </w:rPr>
        <w:t xml:space="preserve"> </w:t>
      </w:r>
      <w:r>
        <w:t>actions.</w:t>
      </w:r>
      <w:r>
        <w:rPr>
          <w:spacing w:val="-9"/>
        </w:rPr>
        <w:t xml:space="preserve"> </w:t>
      </w:r>
      <w:r>
        <w:t>Therefore,</w:t>
      </w:r>
      <w:r>
        <w:rPr>
          <w:spacing w:val="-10"/>
        </w:rPr>
        <w:t xml:space="preserve"> </w:t>
      </w:r>
      <w:r>
        <w:t>it</w:t>
      </w:r>
      <w:r>
        <w:rPr>
          <w:spacing w:val="-9"/>
        </w:rPr>
        <w:t xml:space="preserve"> </w:t>
      </w:r>
      <w:r>
        <w:t>is</w:t>
      </w:r>
      <w:r>
        <w:rPr>
          <w:spacing w:val="-9"/>
        </w:rPr>
        <w:t xml:space="preserve"> </w:t>
      </w:r>
      <w:r>
        <w:t>essential</w:t>
      </w:r>
      <w:r>
        <w:rPr>
          <w:spacing w:val="-9"/>
        </w:rPr>
        <w:t xml:space="preserve"> </w:t>
      </w:r>
      <w:r>
        <w:t>to</w:t>
      </w:r>
      <w:r>
        <w:rPr>
          <w:spacing w:val="-9"/>
        </w:rPr>
        <w:t xml:space="preserve"> </w:t>
      </w:r>
      <w:r>
        <w:t>construct</w:t>
      </w:r>
      <w:r>
        <w:rPr>
          <w:spacing w:val="-9"/>
        </w:rPr>
        <w:t xml:space="preserve"> </w:t>
      </w:r>
      <w:r>
        <w:t>the</w:t>
      </w:r>
      <w:r>
        <w:rPr>
          <w:spacing w:val="-10"/>
        </w:rPr>
        <w:t xml:space="preserve"> </w:t>
      </w:r>
      <w:r>
        <w:t>back-end</w:t>
      </w:r>
      <w:r>
        <w:rPr>
          <w:spacing w:val="-10"/>
        </w:rPr>
        <w:t xml:space="preserve"> </w:t>
      </w:r>
      <w:r>
        <w:t>functionality,</w:t>
      </w:r>
      <w:r>
        <w:rPr>
          <w:spacing w:val="-8"/>
        </w:rPr>
        <w:t xml:space="preserve"> </w:t>
      </w:r>
      <w:r>
        <w:t>with 120</w:t>
      </w:r>
      <w:r>
        <w:rPr>
          <w:spacing w:val="-6"/>
        </w:rPr>
        <w:t xml:space="preserve"> </w:t>
      </w:r>
      <w:r>
        <w:t>minutes</w:t>
      </w:r>
      <w:r>
        <w:rPr>
          <w:spacing w:val="-6"/>
        </w:rPr>
        <w:t xml:space="preserve"> </w:t>
      </w:r>
      <w:r>
        <w:t>for</w:t>
      </w:r>
      <w:r>
        <w:rPr>
          <w:spacing w:val="-8"/>
        </w:rPr>
        <w:t xml:space="preserve"> </w:t>
      </w:r>
      <w:r>
        <w:t>the</w:t>
      </w:r>
      <w:r>
        <w:rPr>
          <w:spacing w:val="-7"/>
        </w:rPr>
        <w:t xml:space="preserve"> </w:t>
      </w:r>
      <w:r>
        <w:t>login</w:t>
      </w:r>
      <w:r>
        <w:rPr>
          <w:spacing w:val="-9"/>
        </w:rPr>
        <w:t xml:space="preserve"> </w:t>
      </w:r>
      <w:r>
        <w:t>and</w:t>
      </w:r>
      <w:r>
        <w:rPr>
          <w:spacing w:val="-6"/>
        </w:rPr>
        <w:t xml:space="preserve"> </w:t>
      </w:r>
      <w:r>
        <w:t>90</w:t>
      </w:r>
      <w:r>
        <w:rPr>
          <w:spacing w:val="-6"/>
        </w:rPr>
        <w:t xml:space="preserve"> </w:t>
      </w:r>
      <w:r>
        <w:t>minutes</w:t>
      </w:r>
      <w:r>
        <w:rPr>
          <w:spacing w:val="-6"/>
        </w:rPr>
        <w:t xml:space="preserve"> </w:t>
      </w:r>
      <w:r>
        <w:t>for</w:t>
      </w:r>
      <w:r>
        <w:rPr>
          <w:spacing w:val="-8"/>
        </w:rPr>
        <w:t xml:space="preserve"> </w:t>
      </w:r>
      <w:r>
        <w:t>the</w:t>
      </w:r>
      <w:r>
        <w:rPr>
          <w:spacing w:val="-7"/>
        </w:rPr>
        <w:t xml:space="preserve"> </w:t>
      </w:r>
      <w:r>
        <w:t>logout.</w:t>
      </w:r>
      <w:r>
        <w:rPr>
          <w:spacing w:val="-6"/>
        </w:rPr>
        <w:t xml:space="preserve"> </w:t>
      </w:r>
      <w:r>
        <w:t>The</w:t>
      </w:r>
      <w:r>
        <w:rPr>
          <w:spacing w:val="-6"/>
        </w:rPr>
        <w:t xml:space="preserve"> </w:t>
      </w:r>
      <w:r>
        <w:t>difference</w:t>
      </w:r>
      <w:r>
        <w:rPr>
          <w:spacing w:val="-7"/>
        </w:rPr>
        <w:t xml:space="preserve"> </w:t>
      </w:r>
      <w:r>
        <w:t>in</w:t>
      </w:r>
      <w:r>
        <w:rPr>
          <w:spacing w:val="-6"/>
        </w:rPr>
        <w:t xml:space="preserve"> </w:t>
      </w:r>
      <w:r>
        <w:t>time</w:t>
      </w:r>
      <w:r>
        <w:rPr>
          <w:spacing w:val="-7"/>
        </w:rPr>
        <w:t xml:space="preserve"> </w:t>
      </w:r>
      <w:r>
        <w:t>allocation</w:t>
      </w:r>
      <w:r>
        <w:rPr>
          <w:spacing w:val="-6"/>
        </w:rPr>
        <w:t xml:space="preserve"> </w:t>
      </w:r>
      <w:r>
        <w:t>between login</w:t>
      </w:r>
      <w:r>
        <w:rPr>
          <w:spacing w:val="-4"/>
        </w:rPr>
        <w:t xml:space="preserve"> </w:t>
      </w:r>
      <w:r>
        <w:t>and</w:t>
      </w:r>
      <w:r>
        <w:rPr>
          <w:spacing w:val="-4"/>
        </w:rPr>
        <w:t xml:space="preserve"> </w:t>
      </w:r>
      <w:r>
        <w:t>logout</w:t>
      </w:r>
      <w:r>
        <w:rPr>
          <w:spacing w:val="-3"/>
        </w:rPr>
        <w:t xml:space="preserve"> </w:t>
      </w:r>
      <w:r>
        <w:t>can</w:t>
      </w:r>
      <w:r>
        <w:rPr>
          <w:spacing w:val="-4"/>
        </w:rPr>
        <w:t xml:space="preserve"> </w:t>
      </w:r>
      <w:r>
        <w:t>be</w:t>
      </w:r>
      <w:r>
        <w:rPr>
          <w:spacing w:val="-4"/>
        </w:rPr>
        <w:t xml:space="preserve"> </w:t>
      </w:r>
      <w:r>
        <w:t>explained</w:t>
      </w:r>
      <w:r>
        <w:rPr>
          <w:spacing w:val="-4"/>
        </w:rPr>
        <w:t xml:space="preserve"> </w:t>
      </w:r>
      <w:r>
        <w:t>by</w:t>
      </w:r>
      <w:r>
        <w:rPr>
          <w:spacing w:val="-3"/>
        </w:rPr>
        <w:t xml:space="preserve"> </w:t>
      </w:r>
      <w:r>
        <w:t>the</w:t>
      </w:r>
      <w:r>
        <w:rPr>
          <w:spacing w:val="-4"/>
        </w:rPr>
        <w:t xml:space="preserve"> </w:t>
      </w:r>
      <w:r>
        <w:t>complexity</w:t>
      </w:r>
      <w:r>
        <w:rPr>
          <w:spacing w:val="-3"/>
        </w:rPr>
        <w:t xml:space="preserve"> </w:t>
      </w:r>
      <w:r>
        <w:t>of</w:t>
      </w:r>
      <w:r>
        <w:rPr>
          <w:spacing w:val="-5"/>
        </w:rPr>
        <w:t xml:space="preserve"> </w:t>
      </w:r>
      <w:r>
        <w:t>handling</w:t>
      </w:r>
      <w:r>
        <w:rPr>
          <w:spacing w:val="-4"/>
        </w:rPr>
        <w:t xml:space="preserve"> </w:t>
      </w:r>
      <w:r>
        <w:t>the</w:t>
      </w:r>
      <w:r>
        <w:rPr>
          <w:spacing w:val="-4"/>
        </w:rPr>
        <w:t xml:space="preserve"> </w:t>
      </w:r>
      <w:r>
        <w:t>login</w:t>
      </w:r>
      <w:r>
        <w:rPr>
          <w:spacing w:val="-4"/>
        </w:rPr>
        <w:t xml:space="preserve"> </w:t>
      </w:r>
      <w:r>
        <w:t>process,</w:t>
      </w:r>
      <w:r>
        <w:rPr>
          <w:spacing w:val="-3"/>
        </w:rPr>
        <w:t xml:space="preserve"> </w:t>
      </w:r>
      <w:r>
        <w:t>which</w:t>
      </w:r>
      <w:r>
        <w:rPr>
          <w:spacing w:val="-4"/>
        </w:rPr>
        <w:t xml:space="preserve"> </w:t>
      </w:r>
      <w:r>
        <w:t>tends</w:t>
      </w:r>
      <w:r>
        <w:rPr>
          <w:spacing w:val="-4"/>
        </w:rPr>
        <w:t xml:space="preserve"> </w:t>
      </w:r>
      <w:r>
        <w:t>to be more complicated than the logout</w:t>
      </w:r>
      <w:r>
        <w:rPr>
          <w:spacing w:val="-9"/>
        </w:rPr>
        <w:t xml:space="preserve"> </w:t>
      </w:r>
      <w:r>
        <w:t>process.</w:t>
      </w:r>
    </w:p>
    <w:p>
      <w:pPr>
        <w:pStyle w:val="5"/>
        <w:spacing w:before="201"/>
        <w:ind w:left="120" w:right="115"/>
        <w:jc w:val="both"/>
      </w:pPr>
      <w:r>
        <w:t>The other 90-minute tasks outlined in the WBS are also important for the proper operation of the login/logout feature, but their complexity level is lower than the 120-minute tasks. For example, two tasks related to the database: designing the database schema and writing queries for login/logout, are estimated to be completed within 90 minutes. While these tasks are essential for enabling the feature to function correctly and ensuring that data is stored in an organized manner based on a schema, they are easier to handle compared to the code implementation. On the other hand, the task of selecting an authentication mechanism within 90 minutes is feasible, but it is crucial</w:t>
      </w:r>
      <w:r>
        <w:rPr>
          <w:spacing w:val="-14"/>
        </w:rPr>
        <w:t xml:space="preserve"> </w:t>
      </w:r>
      <w:r>
        <w:t>to</w:t>
      </w:r>
      <w:r>
        <w:rPr>
          <w:spacing w:val="-14"/>
        </w:rPr>
        <w:t xml:space="preserve"> </w:t>
      </w:r>
      <w:r>
        <w:t>dedicate</w:t>
      </w:r>
      <w:r>
        <w:rPr>
          <w:spacing w:val="-15"/>
        </w:rPr>
        <w:t xml:space="preserve"> </w:t>
      </w:r>
      <w:r>
        <w:t>sufficient</w:t>
      </w:r>
      <w:r>
        <w:rPr>
          <w:spacing w:val="-14"/>
        </w:rPr>
        <w:t xml:space="preserve"> </w:t>
      </w:r>
      <w:r>
        <w:t>time</w:t>
      </w:r>
      <w:r>
        <w:rPr>
          <w:spacing w:val="-15"/>
        </w:rPr>
        <w:t xml:space="preserve"> </w:t>
      </w:r>
      <w:r>
        <w:t>to</w:t>
      </w:r>
      <w:r>
        <w:rPr>
          <w:spacing w:val="-14"/>
        </w:rPr>
        <w:t xml:space="preserve"> </w:t>
      </w:r>
      <w:r>
        <w:t>achieve</w:t>
      </w:r>
      <w:r>
        <w:rPr>
          <w:spacing w:val="-16"/>
        </w:rPr>
        <w:t xml:space="preserve"> </w:t>
      </w:r>
      <w:r>
        <w:t>an</w:t>
      </w:r>
      <w:r>
        <w:rPr>
          <w:spacing w:val="-14"/>
        </w:rPr>
        <w:t xml:space="preserve"> </w:t>
      </w:r>
      <w:r>
        <w:t>acceptable</w:t>
      </w:r>
      <w:r>
        <w:rPr>
          <w:spacing w:val="-15"/>
        </w:rPr>
        <w:t xml:space="preserve"> </w:t>
      </w:r>
      <w:r>
        <w:t>security</w:t>
      </w:r>
      <w:r>
        <w:rPr>
          <w:spacing w:val="-14"/>
        </w:rPr>
        <w:t xml:space="preserve"> </w:t>
      </w:r>
      <w:r>
        <w:t>level</w:t>
      </w:r>
      <w:r>
        <w:rPr>
          <w:spacing w:val="-12"/>
        </w:rPr>
        <w:t xml:space="preserve"> </w:t>
      </w:r>
      <w:r>
        <w:t>as</w:t>
      </w:r>
      <w:r>
        <w:rPr>
          <w:spacing w:val="-14"/>
        </w:rPr>
        <w:t xml:space="preserve"> </w:t>
      </w:r>
      <w:r>
        <w:t>healthcare</w:t>
      </w:r>
      <w:r>
        <w:rPr>
          <w:spacing w:val="-15"/>
        </w:rPr>
        <w:t xml:space="preserve"> </w:t>
      </w:r>
      <w:r>
        <w:t>is</w:t>
      </w:r>
      <w:r>
        <w:rPr>
          <w:spacing w:val="-14"/>
        </w:rPr>
        <w:t xml:space="preserve"> </w:t>
      </w:r>
      <w:r>
        <w:t>a</w:t>
      </w:r>
      <w:r>
        <w:rPr>
          <w:spacing w:val="-15"/>
        </w:rPr>
        <w:t xml:space="preserve"> </w:t>
      </w:r>
      <w:r>
        <w:t>sensitive domain. It is necessary to spend time comparing different authentication options to select a mechanism that aligns with the clients' requirements and regulatory compliance</w:t>
      </w:r>
      <w:r>
        <w:rPr>
          <w:spacing w:val="-14"/>
        </w:rPr>
        <w:t xml:space="preserve"> </w:t>
      </w:r>
      <w:r>
        <w:t>standards.</w:t>
      </w:r>
    </w:p>
    <w:p>
      <w:pPr>
        <w:pStyle w:val="5"/>
        <w:spacing w:before="199"/>
        <w:ind w:left="120" w:right="115"/>
        <w:jc w:val="both"/>
      </w:pPr>
      <w:r>
        <w:t>In</w:t>
      </w:r>
      <w:r>
        <w:rPr>
          <w:spacing w:val="-7"/>
        </w:rPr>
        <w:t xml:space="preserve"> </w:t>
      </w:r>
      <w:r>
        <w:t>the</w:t>
      </w:r>
      <w:r>
        <w:rPr>
          <w:spacing w:val="-8"/>
        </w:rPr>
        <w:t xml:space="preserve"> </w:t>
      </w:r>
      <w:r>
        <w:t>UAT</w:t>
      </w:r>
      <w:r>
        <w:rPr>
          <w:spacing w:val="-7"/>
        </w:rPr>
        <w:t xml:space="preserve"> </w:t>
      </w:r>
      <w:r>
        <w:t>(User</w:t>
      </w:r>
      <w:r>
        <w:rPr>
          <w:spacing w:val="-8"/>
        </w:rPr>
        <w:t xml:space="preserve"> </w:t>
      </w:r>
      <w:r>
        <w:t>Acceptance</w:t>
      </w:r>
      <w:r>
        <w:rPr>
          <w:spacing w:val="-8"/>
        </w:rPr>
        <w:t xml:space="preserve"> </w:t>
      </w:r>
      <w:r>
        <w:t>Testing)</w:t>
      </w:r>
      <w:r>
        <w:rPr>
          <w:spacing w:val="-8"/>
        </w:rPr>
        <w:t xml:space="preserve"> </w:t>
      </w:r>
      <w:r>
        <w:t>module,</w:t>
      </w:r>
      <w:r>
        <w:rPr>
          <w:spacing w:val="-7"/>
        </w:rPr>
        <w:t xml:space="preserve"> </w:t>
      </w:r>
      <w:r>
        <w:t>the</w:t>
      </w:r>
      <w:r>
        <w:rPr>
          <w:spacing w:val="-8"/>
        </w:rPr>
        <w:t xml:space="preserve"> </w:t>
      </w:r>
      <w:r>
        <w:t>task</w:t>
      </w:r>
      <w:r>
        <w:rPr>
          <w:spacing w:val="-8"/>
        </w:rPr>
        <w:t xml:space="preserve"> </w:t>
      </w:r>
      <w:r>
        <w:t>of</w:t>
      </w:r>
      <w:r>
        <w:rPr>
          <w:spacing w:val="-8"/>
        </w:rPr>
        <w:t xml:space="preserve"> </w:t>
      </w:r>
      <w:r>
        <w:t>preparing</w:t>
      </w:r>
      <w:r>
        <w:rPr>
          <w:spacing w:val="-7"/>
        </w:rPr>
        <w:t xml:space="preserve"> </w:t>
      </w:r>
      <w:r>
        <w:t>test</w:t>
      </w:r>
      <w:r>
        <w:rPr>
          <w:spacing w:val="-7"/>
        </w:rPr>
        <w:t xml:space="preserve"> </w:t>
      </w:r>
      <w:r>
        <w:t>cases</w:t>
      </w:r>
      <w:r>
        <w:rPr>
          <w:spacing w:val="-5"/>
        </w:rPr>
        <w:t xml:space="preserve"> </w:t>
      </w:r>
      <w:r>
        <w:t>requires</w:t>
      </w:r>
      <w:r>
        <w:rPr>
          <w:spacing w:val="-7"/>
        </w:rPr>
        <w:t xml:space="preserve"> </w:t>
      </w:r>
      <w:r>
        <w:t>more</w:t>
      </w:r>
      <w:r>
        <w:rPr>
          <w:spacing w:val="-8"/>
        </w:rPr>
        <w:t xml:space="preserve"> </w:t>
      </w:r>
      <w:r>
        <w:t>time compared to other tasks. This is because it involves critical thinking to identify and outline all potential</w:t>
      </w:r>
      <w:r>
        <w:rPr>
          <w:spacing w:val="-4"/>
        </w:rPr>
        <w:t xml:space="preserve"> </w:t>
      </w:r>
      <w:r>
        <w:t>scenarios</w:t>
      </w:r>
      <w:r>
        <w:rPr>
          <w:spacing w:val="-4"/>
        </w:rPr>
        <w:t xml:space="preserve"> </w:t>
      </w:r>
      <w:r>
        <w:t>that</w:t>
      </w:r>
      <w:r>
        <w:rPr>
          <w:spacing w:val="-4"/>
        </w:rPr>
        <w:t xml:space="preserve"> </w:t>
      </w:r>
      <w:r>
        <w:t>could</w:t>
      </w:r>
      <w:r>
        <w:rPr>
          <w:spacing w:val="-3"/>
        </w:rPr>
        <w:t xml:space="preserve"> </w:t>
      </w:r>
      <w:r>
        <w:t>potentially</w:t>
      </w:r>
      <w:r>
        <w:rPr>
          <w:spacing w:val="-3"/>
        </w:rPr>
        <w:t xml:space="preserve"> </w:t>
      </w:r>
      <w:r>
        <w:t>cause</w:t>
      </w:r>
      <w:r>
        <w:rPr>
          <w:spacing w:val="-5"/>
        </w:rPr>
        <w:t xml:space="preserve"> </w:t>
      </w:r>
      <w:r>
        <w:t>issues</w:t>
      </w:r>
      <w:r>
        <w:rPr>
          <w:spacing w:val="-4"/>
        </w:rPr>
        <w:t xml:space="preserve"> </w:t>
      </w:r>
      <w:r>
        <w:t>in</w:t>
      </w:r>
      <w:r>
        <w:rPr>
          <w:spacing w:val="-3"/>
        </w:rPr>
        <w:t xml:space="preserve"> </w:t>
      </w:r>
      <w:r>
        <w:t>the</w:t>
      </w:r>
      <w:r>
        <w:rPr>
          <w:spacing w:val="-4"/>
        </w:rPr>
        <w:t xml:space="preserve"> </w:t>
      </w:r>
      <w:r>
        <w:t>feature.</w:t>
      </w:r>
      <w:r>
        <w:rPr>
          <w:spacing w:val="-3"/>
        </w:rPr>
        <w:t xml:space="preserve"> </w:t>
      </w:r>
      <w:r>
        <w:t>On</w:t>
      </w:r>
      <w:r>
        <w:rPr>
          <w:spacing w:val="-4"/>
        </w:rPr>
        <w:t xml:space="preserve"> </w:t>
      </w:r>
      <w:r>
        <w:t>the</w:t>
      </w:r>
      <w:r>
        <w:rPr>
          <w:spacing w:val="-4"/>
        </w:rPr>
        <w:t xml:space="preserve"> </w:t>
      </w:r>
      <w:r>
        <w:t>other</w:t>
      </w:r>
      <w:r>
        <w:rPr>
          <w:spacing w:val="-5"/>
        </w:rPr>
        <w:t xml:space="preserve"> </w:t>
      </w:r>
      <w:r>
        <w:t>hand,</w:t>
      </w:r>
      <w:r>
        <w:rPr>
          <w:spacing w:val="-4"/>
        </w:rPr>
        <w:t xml:space="preserve"> </w:t>
      </w:r>
      <w:r>
        <w:t>the</w:t>
      </w:r>
      <w:r>
        <w:rPr>
          <w:spacing w:val="-4"/>
        </w:rPr>
        <w:t xml:space="preserve"> </w:t>
      </w:r>
      <w:r>
        <w:t>task</w:t>
      </w:r>
      <w:r>
        <w:rPr>
          <w:spacing w:val="-4"/>
        </w:rPr>
        <w:t xml:space="preserve"> </w:t>
      </w:r>
      <w:r>
        <w:t>of performing</w:t>
      </w:r>
      <w:r>
        <w:rPr>
          <w:spacing w:val="-9"/>
        </w:rPr>
        <w:t xml:space="preserve"> </w:t>
      </w:r>
      <w:r>
        <w:t>testing</w:t>
      </w:r>
      <w:r>
        <w:rPr>
          <w:spacing w:val="-9"/>
        </w:rPr>
        <w:t xml:space="preserve"> </w:t>
      </w:r>
      <w:r>
        <w:t>requires</w:t>
      </w:r>
      <w:r>
        <w:rPr>
          <w:spacing w:val="-9"/>
        </w:rPr>
        <w:t xml:space="preserve"> </w:t>
      </w:r>
      <w:r>
        <w:t>less</w:t>
      </w:r>
      <w:r>
        <w:rPr>
          <w:spacing w:val="-10"/>
        </w:rPr>
        <w:t xml:space="preserve"> </w:t>
      </w:r>
      <w:r>
        <w:t>time</w:t>
      </w:r>
      <w:r>
        <w:rPr>
          <w:spacing w:val="-10"/>
        </w:rPr>
        <w:t xml:space="preserve"> </w:t>
      </w:r>
      <w:r>
        <w:t>and</w:t>
      </w:r>
      <w:r>
        <w:rPr>
          <w:spacing w:val="-10"/>
        </w:rPr>
        <w:t xml:space="preserve"> </w:t>
      </w:r>
      <w:r>
        <w:t>effort.</w:t>
      </w:r>
      <w:r>
        <w:rPr>
          <w:spacing w:val="-10"/>
        </w:rPr>
        <w:t xml:space="preserve"> </w:t>
      </w:r>
      <w:r>
        <w:t>This</w:t>
      </w:r>
      <w:r>
        <w:rPr>
          <w:spacing w:val="-9"/>
        </w:rPr>
        <w:t xml:space="preserve"> </w:t>
      </w:r>
      <w:r>
        <w:t>is</w:t>
      </w:r>
      <w:r>
        <w:rPr>
          <w:spacing w:val="-9"/>
        </w:rPr>
        <w:t xml:space="preserve"> </w:t>
      </w:r>
      <w:r>
        <w:t>because</w:t>
      </w:r>
      <w:r>
        <w:rPr>
          <w:spacing w:val="-10"/>
        </w:rPr>
        <w:t xml:space="preserve"> </w:t>
      </w:r>
      <w:r>
        <w:t>it</w:t>
      </w:r>
      <w:r>
        <w:rPr>
          <w:spacing w:val="-9"/>
        </w:rPr>
        <w:t xml:space="preserve"> </w:t>
      </w:r>
      <w:r>
        <w:t>involves</w:t>
      </w:r>
      <w:r>
        <w:rPr>
          <w:spacing w:val="-9"/>
        </w:rPr>
        <w:t xml:space="preserve"> </w:t>
      </w:r>
      <w:r>
        <w:t>executing</w:t>
      </w:r>
      <w:r>
        <w:rPr>
          <w:spacing w:val="-10"/>
        </w:rPr>
        <w:t xml:space="preserve"> </w:t>
      </w:r>
      <w:r>
        <w:t>the</w:t>
      </w:r>
      <w:r>
        <w:rPr>
          <w:spacing w:val="-10"/>
        </w:rPr>
        <w:t xml:space="preserve"> </w:t>
      </w:r>
      <w:r>
        <w:t>test</w:t>
      </w:r>
      <w:r>
        <w:rPr>
          <w:spacing w:val="-9"/>
        </w:rPr>
        <w:t xml:space="preserve"> </w:t>
      </w:r>
      <w:r>
        <w:t>cases</w:t>
      </w:r>
    </w:p>
    <w:p>
      <w:pPr>
        <w:jc w:val="both"/>
        <w:sectPr>
          <w:pgSz w:w="12240" w:h="15840"/>
          <w:pgMar w:top="1440" w:right="1320" w:bottom="1200" w:left="1320" w:header="0" w:footer="1013" w:gutter="0"/>
          <w:cols w:space="720" w:num="1"/>
        </w:sectPr>
      </w:pPr>
    </w:p>
    <w:p>
      <w:pPr>
        <w:pStyle w:val="5"/>
        <w:spacing w:before="39"/>
        <w:ind w:left="120" w:right="117"/>
        <w:jc w:val="both"/>
      </w:pPr>
      <w:r>
        <w:t>that were designed in the previous task. Since the test cases have already been defined, less significant issues may occur during this phase.</w:t>
      </w:r>
    </w:p>
    <w:p>
      <w:pPr>
        <w:pStyle w:val="5"/>
        <w:spacing w:before="199"/>
        <w:ind w:left="120" w:right="118"/>
        <w:jc w:val="both"/>
      </w:pPr>
      <w:r>
        <w:t>Regarding the documentation tasks, summarizing interview findings is easier and quicker compared to preparing technical documents related to the feature. An interview often lasts for 30 minutes to 1 hour, while technical documents need to cover the entire development process and provide comprehensive details, which can be a more time-consuming and involved task.</w:t>
      </w:r>
    </w:p>
    <w:p>
      <w:pPr>
        <w:pStyle w:val="5"/>
        <w:spacing w:before="201"/>
        <w:ind w:left="120" w:right="116"/>
        <w:jc w:val="both"/>
      </w:pPr>
      <w:r>
        <w:t>In the Deployment module, it is estimated that both tasks can be completed within 90 minutes. Since the login/logout feature is just a component of the larger CRM project, the time needed to prepare the deployment package and integrate the feature into the main system is quite short. However, as this is the final stage before releasing the feature, I decided to extend the estimated time</w:t>
      </w:r>
      <w:r>
        <w:rPr>
          <w:spacing w:val="-13"/>
        </w:rPr>
        <w:t xml:space="preserve"> </w:t>
      </w:r>
      <w:r>
        <w:t>for</w:t>
      </w:r>
      <w:r>
        <w:rPr>
          <w:spacing w:val="-14"/>
        </w:rPr>
        <w:t xml:space="preserve"> </w:t>
      </w:r>
      <w:r>
        <w:t>these</w:t>
      </w:r>
      <w:r>
        <w:rPr>
          <w:spacing w:val="-13"/>
        </w:rPr>
        <w:t xml:space="preserve"> </w:t>
      </w:r>
      <w:r>
        <w:t>tasks.</w:t>
      </w:r>
      <w:r>
        <w:rPr>
          <w:spacing w:val="-12"/>
        </w:rPr>
        <w:t xml:space="preserve"> </w:t>
      </w:r>
      <w:r>
        <w:t>This</w:t>
      </w:r>
      <w:r>
        <w:rPr>
          <w:spacing w:val="-15"/>
        </w:rPr>
        <w:t xml:space="preserve"> </w:t>
      </w:r>
      <w:r>
        <w:t>extension</w:t>
      </w:r>
      <w:r>
        <w:rPr>
          <w:spacing w:val="-12"/>
        </w:rPr>
        <w:t xml:space="preserve"> </w:t>
      </w:r>
      <w:r>
        <w:t>allows</w:t>
      </w:r>
      <w:r>
        <w:rPr>
          <w:spacing w:val="-11"/>
        </w:rPr>
        <w:t xml:space="preserve"> </w:t>
      </w:r>
      <w:r>
        <w:t>better</w:t>
      </w:r>
      <w:r>
        <w:rPr>
          <w:spacing w:val="-13"/>
        </w:rPr>
        <w:t xml:space="preserve"> </w:t>
      </w:r>
      <w:r>
        <w:t>preparation</w:t>
      </w:r>
      <w:r>
        <w:rPr>
          <w:spacing w:val="-12"/>
        </w:rPr>
        <w:t xml:space="preserve"> </w:t>
      </w:r>
      <w:r>
        <w:t>to</w:t>
      </w:r>
      <w:r>
        <w:rPr>
          <w:spacing w:val="-12"/>
        </w:rPr>
        <w:t xml:space="preserve"> </w:t>
      </w:r>
      <w:r>
        <w:t>ensure</w:t>
      </w:r>
      <w:r>
        <w:rPr>
          <w:spacing w:val="-13"/>
        </w:rPr>
        <w:t xml:space="preserve"> </w:t>
      </w:r>
      <w:r>
        <w:t>that</w:t>
      </w:r>
      <w:r>
        <w:rPr>
          <w:spacing w:val="-12"/>
        </w:rPr>
        <w:t xml:space="preserve"> </w:t>
      </w:r>
      <w:r>
        <w:t>the</w:t>
      </w:r>
      <w:r>
        <w:rPr>
          <w:spacing w:val="-13"/>
        </w:rPr>
        <w:t xml:space="preserve"> </w:t>
      </w:r>
      <w:r>
        <w:t>deployment</w:t>
      </w:r>
      <w:r>
        <w:rPr>
          <w:spacing w:val="-12"/>
        </w:rPr>
        <w:t xml:space="preserve"> </w:t>
      </w:r>
      <w:r>
        <w:t>process is well-executed and that the feature is integrated correctly into the main</w:t>
      </w:r>
      <w:r>
        <w:rPr>
          <w:spacing w:val="-8"/>
        </w:rPr>
        <w:t xml:space="preserve"> </w:t>
      </w:r>
      <w:r>
        <w:t>system,</w:t>
      </w:r>
    </w:p>
    <w:sectPr>
      <w:pgSz w:w="12240" w:h="15840"/>
      <w:pgMar w:top="1400" w:right="1320" w:bottom="1200" w:left="1320" w:header="0" w:footer="101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51660288" behindDoc="1" locked="0" layoutInCell="1" allowOverlap="1">
          <wp:simplePos x="0" y="0"/>
          <wp:positionH relativeFrom="page">
            <wp:posOffset>906780</wp:posOffset>
          </wp:positionH>
          <wp:positionV relativeFrom="page">
            <wp:posOffset>9288145</wp:posOffset>
          </wp:positionV>
          <wp:extent cx="1653540" cy="213360"/>
          <wp:effectExtent l="0" t="0" r="0" b="0"/>
          <wp:wrapNone/>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jpeg"/>
                  <pic:cNvPicPr>
                    <a:picLocks noChangeAspect="1"/>
                  </pic:cNvPicPr>
                </pic:nvPicPr>
                <pic:blipFill>
                  <a:blip r:embed="rId1" cstate="print"/>
                  <a:stretch>
                    <a:fillRect/>
                  </a:stretch>
                </pic:blipFill>
                <pic:spPr>
                  <a:xfrm>
                    <a:off x="0" y="0"/>
                    <a:ext cx="1653539" cy="213359"/>
                  </a:xfrm>
                  <a:prstGeom prst="rect">
                    <a:avLst/>
                  </a:prstGeom>
                </pic:spPr>
              </pic:pic>
            </a:graphicData>
          </a:graphic>
        </wp:anchor>
      </w:drawing>
    </w:r>
    <w:r>
      <w:pict>
        <v:shape id="_x0000_s2049" o:spid="_x0000_s2049" o:spt="202" type="#_x0000_t202" style="position:absolute;left:0pt;margin-left:504.55pt;margin-top:731.1pt;height:13.05pt;width:37.6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45" w:lineRule="exact"/>
                  <w:ind w:left="20"/>
                </w:pPr>
                <w:r>
                  <w:t xml:space="preserve">Page | </w:t>
                </w:r>
                <w:r>
                  <w:fldChar w:fldCharType="begin"/>
                </w:r>
                <w:r>
                  <w:instrText xml:space="preserve"> PAGE </w:instrText>
                </w:r>
                <w:r>
                  <w:fldChar w:fldCharType="separate"/>
                </w:r>
                <w:r>
                  <w:t>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60242F"/>
    <w:multiLevelType w:val="multilevel"/>
    <w:tmpl w:val="2860242F"/>
    <w:lvl w:ilvl="0" w:tentative="0">
      <w:start w:val="1"/>
      <w:numFmt w:val="decimal"/>
      <w:lvlText w:val="%1."/>
      <w:lvlJc w:val="left"/>
      <w:pPr>
        <w:ind w:left="480" w:hanging="360"/>
        <w:jc w:val="right"/>
      </w:pPr>
      <w:rPr>
        <w:rFonts w:hint="default" w:ascii="Times New Roman" w:hAnsi="Times New Roman" w:eastAsia="Times New Roman" w:cs="Times New Roman"/>
        <w:b/>
        <w:bCs/>
        <w:spacing w:val="-2"/>
        <w:w w:val="99"/>
        <w:sz w:val="24"/>
        <w:szCs w:val="24"/>
      </w:rPr>
    </w:lvl>
    <w:lvl w:ilvl="1" w:tentative="0">
      <w:start w:val="1"/>
      <w:numFmt w:val="bullet"/>
      <w:lvlText w:val="•"/>
      <w:lvlJc w:val="left"/>
      <w:pPr>
        <w:ind w:left="1392" w:hanging="360"/>
      </w:pPr>
      <w:rPr>
        <w:rFonts w:hint="default"/>
      </w:rPr>
    </w:lvl>
    <w:lvl w:ilvl="2" w:tentative="0">
      <w:start w:val="1"/>
      <w:numFmt w:val="bullet"/>
      <w:lvlText w:val="•"/>
      <w:lvlJc w:val="left"/>
      <w:pPr>
        <w:ind w:left="2304" w:hanging="360"/>
      </w:pPr>
      <w:rPr>
        <w:rFonts w:hint="default"/>
      </w:rPr>
    </w:lvl>
    <w:lvl w:ilvl="3" w:tentative="0">
      <w:start w:val="1"/>
      <w:numFmt w:val="bullet"/>
      <w:lvlText w:val="•"/>
      <w:lvlJc w:val="left"/>
      <w:pPr>
        <w:ind w:left="3216" w:hanging="360"/>
      </w:pPr>
      <w:rPr>
        <w:rFonts w:hint="default"/>
      </w:rPr>
    </w:lvl>
    <w:lvl w:ilvl="4" w:tentative="0">
      <w:start w:val="1"/>
      <w:numFmt w:val="bullet"/>
      <w:lvlText w:val="•"/>
      <w:lvlJc w:val="left"/>
      <w:pPr>
        <w:ind w:left="4128" w:hanging="360"/>
      </w:pPr>
      <w:rPr>
        <w:rFonts w:hint="default"/>
      </w:rPr>
    </w:lvl>
    <w:lvl w:ilvl="5" w:tentative="0">
      <w:start w:val="1"/>
      <w:numFmt w:val="bullet"/>
      <w:lvlText w:val="•"/>
      <w:lvlJc w:val="left"/>
      <w:pPr>
        <w:ind w:left="5040" w:hanging="360"/>
      </w:pPr>
      <w:rPr>
        <w:rFonts w:hint="default"/>
      </w:rPr>
    </w:lvl>
    <w:lvl w:ilvl="6" w:tentative="0">
      <w:start w:val="1"/>
      <w:numFmt w:val="bullet"/>
      <w:lvlText w:val="•"/>
      <w:lvlJc w:val="left"/>
      <w:pPr>
        <w:ind w:left="5952" w:hanging="360"/>
      </w:pPr>
      <w:rPr>
        <w:rFonts w:hint="default"/>
      </w:rPr>
    </w:lvl>
    <w:lvl w:ilvl="7" w:tentative="0">
      <w:start w:val="1"/>
      <w:numFmt w:val="bullet"/>
      <w:lvlText w:val="•"/>
      <w:lvlJc w:val="left"/>
      <w:pPr>
        <w:ind w:left="6864" w:hanging="360"/>
      </w:pPr>
      <w:rPr>
        <w:rFonts w:hint="default"/>
      </w:rPr>
    </w:lvl>
    <w:lvl w:ilvl="8" w:tentative="0">
      <w:start w:val="1"/>
      <w:numFmt w:val="bullet"/>
      <w:lvlText w:val="•"/>
      <w:lvlJc w:val="left"/>
      <w:pPr>
        <w:ind w:left="7776" w:hanging="360"/>
      </w:pPr>
      <w:rPr>
        <w:rFonts w:hint="default"/>
      </w:rPr>
    </w:lvl>
  </w:abstractNum>
  <w:abstractNum w:abstractNumId="1">
    <w:nsid w:val="465E54C8"/>
    <w:multiLevelType w:val="multilevel"/>
    <w:tmpl w:val="465E54C8"/>
    <w:lvl w:ilvl="0" w:tentative="0">
      <w:start w:val="1"/>
      <w:numFmt w:val="bullet"/>
      <w:lvlText w:val=""/>
      <w:lvlJc w:val="left"/>
      <w:pPr>
        <w:ind w:left="480" w:hanging="360"/>
      </w:pPr>
      <w:rPr>
        <w:rFonts w:hint="default" w:ascii="Wingdings" w:hAnsi="Wingdings" w:eastAsia="Wingdings" w:cs="Wingdings"/>
        <w:w w:val="100"/>
        <w:sz w:val="24"/>
        <w:szCs w:val="24"/>
      </w:rPr>
    </w:lvl>
    <w:lvl w:ilvl="1" w:tentative="0">
      <w:start w:val="1"/>
      <w:numFmt w:val="bullet"/>
      <w:lvlText w:val="-"/>
      <w:lvlJc w:val="left"/>
      <w:pPr>
        <w:ind w:left="840" w:hanging="360"/>
      </w:pPr>
      <w:rPr>
        <w:rFonts w:hint="default" w:ascii="Times New Roman" w:hAnsi="Times New Roman" w:eastAsia="Times New Roman" w:cs="Times New Roman"/>
        <w:spacing w:val="-4"/>
        <w:w w:val="99"/>
        <w:sz w:val="24"/>
        <w:szCs w:val="24"/>
      </w:rPr>
    </w:lvl>
    <w:lvl w:ilvl="2" w:tentative="0">
      <w:start w:val="1"/>
      <w:numFmt w:val="bullet"/>
      <w:lvlText w:val="•"/>
      <w:lvlJc w:val="left"/>
      <w:pPr>
        <w:ind w:left="1813" w:hanging="360"/>
      </w:pPr>
      <w:rPr>
        <w:rFonts w:hint="default"/>
      </w:rPr>
    </w:lvl>
    <w:lvl w:ilvl="3" w:tentative="0">
      <w:start w:val="1"/>
      <w:numFmt w:val="bullet"/>
      <w:lvlText w:val="•"/>
      <w:lvlJc w:val="left"/>
      <w:pPr>
        <w:ind w:left="2786" w:hanging="360"/>
      </w:pPr>
      <w:rPr>
        <w:rFonts w:hint="default"/>
      </w:rPr>
    </w:lvl>
    <w:lvl w:ilvl="4" w:tentative="0">
      <w:start w:val="1"/>
      <w:numFmt w:val="bullet"/>
      <w:lvlText w:val="•"/>
      <w:lvlJc w:val="left"/>
      <w:pPr>
        <w:ind w:left="3760" w:hanging="360"/>
      </w:pPr>
      <w:rPr>
        <w:rFonts w:hint="default"/>
      </w:rPr>
    </w:lvl>
    <w:lvl w:ilvl="5" w:tentative="0">
      <w:start w:val="1"/>
      <w:numFmt w:val="bullet"/>
      <w:lvlText w:val="•"/>
      <w:lvlJc w:val="left"/>
      <w:pPr>
        <w:ind w:left="4733" w:hanging="360"/>
      </w:pPr>
      <w:rPr>
        <w:rFonts w:hint="default"/>
      </w:rPr>
    </w:lvl>
    <w:lvl w:ilvl="6" w:tentative="0">
      <w:start w:val="1"/>
      <w:numFmt w:val="bullet"/>
      <w:lvlText w:val="•"/>
      <w:lvlJc w:val="left"/>
      <w:pPr>
        <w:ind w:left="5706" w:hanging="360"/>
      </w:pPr>
      <w:rPr>
        <w:rFonts w:hint="default"/>
      </w:rPr>
    </w:lvl>
    <w:lvl w:ilvl="7" w:tentative="0">
      <w:start w:val="1"/>
      <w:numFmt w:val="bullet"/>
      <w:lvlText w:val="•"/>
      <w:lvlJc w:val="left"/>
      <w:pPr>
        <w:ind w:left="6680" w:hanging="360"/>
      </w:pPr>
      <w:rPr>
        <w:rFonts w:hint="default"/>
      </w:rPr>
    </w:lvl>
    <w:lvl w:ilvl="8" w:tentative="0">
      <w:start w:val="1"/>
      <w:numFmt w:val="bullet"/>
      <w:lvlText w:val="•"/>
      <w:lvlJc w:val="left"/>
      <w:pPr>
        <w:ind w:left="7653"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compatSetting w:name="compatibilityMode" w:uri="http://schemas.microsoft.com/office/word" w:val="12"/>
  </w:compat>
  <w:rsids>
    <w:rsidRoot w:val="00631130"/>
    <w:rsid w:val="00631130"/>
    <w:rsid w:val="008850B9"/>
    <w:rsid w:val="00A170FE"/>
    <w:rsid w:val="7FD07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39"/>
      <w:ind w:left="120"/>
      <w:jc w:val="both"/>
      <w:outlineLvl w:val="0"/>
    </w:pPr>
    <w:rPr>
      <w:b/>
      <w:bCs/>
      <w:sz w:val="24"/>
      <w:szCs w:val="2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List Paragraph"/>
    <w:basedOn w:val="1"/>
    <w:qFormat/>
    <w:uiPriority w:val="1"/>
    <w:pPr>
      <w:spacing w:before="41"/>
      <w:ind w:left="480" w:hanging="360"/>
      <w:jc w:val="both"/>
    </w:pPr>
  </w:style>
  <w:style w:type="paragraph" w:customStyle="1" w:styleId="7">
    <w:name w:val="Table Paragraph"/>
    <w:basedOn w:val="1"/>
    <w:qFormat/>
    <w:uiPriority w:val="1"/>
    <w:pPr>
      <w:ind w:left="103"/>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1040"/>
    <customShpInfo spid="_x0000_s1039"/>
    <customShpInfo spid="_x0000_s1038"/>
    <customShpInfo spid="_x0000_s1037"/>
    <customShpInfo spid="_x0000_s1036"/>
    <customShpInfo spid="_x0000_s1035"/>
    <customShpInfo spid="_x0000_s1034"/>
    <customShpInfo spid="_x0000_s1033"/>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993</Words>
  <Characters>5665</Characters>
  <Lines>47</Lines>
  <Paragraphs>13</Paragraphs>
  <TotalTime>5</TotalTime>
  <ScaleCrop>false</ScaleCrop>
  <LinksUpToDate>false</LinksUpToDate>
  <CharactersWithSpaces>6645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2024-03-09T07:51:00Z</dcterms:created>
  <dc:creator>LINH DAN NGUYEN</dc:creator>
  <cp:lastModifiedBy>google1595783429</cp:lastModifiedBy>
  <dcterms:modified xsi:type="dcterms:W3CDTF">2024-03-09T16:01:34Z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2024-03-08T00:00:00Z</vt:filetime>
  </property>
  <property fmtid="{D5CDD505-2E9C-101B-9397-08002B2CF9AE}" pid="3" name="Creator">
    <vt:lpwstr>Microsoft® Word for Microsoft 365</vt:lpwstr>
  </property>
  <property fmtid="{D5CDD505-2E9C-101B-9397-08002B2CF9AE}" pid="4" name="LastSaved">
    <vt:filetime>2024-03-09T00:00:00Z</vt:filetime>
  </property>
  <property fmtid="{D5CDD505-2E9C-101B-9397-08002B2CF9AE}" pid="5" name="KSOProductBuildVer">
    <vt:lpwstr>1033-12.2.0.13489</vt:lpwstr>
  </property>
  <property fmtid="{D5CDD505-2E9C-101B-9397-08002B2CF9AE}" pid="6" name="ICV">
    <vt:lpwstr>8CF5D0EE5F924B32843FA1CAA8D2DA27_12</vt:lpwstr>
  </property>
</Properties>
</file>