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99A8" w14:textId="6EA69633" w:rsidR="00C53C9B" w:rsidRDefault="004E3D35">
      <w:r>
        <w:pict w14:anchorId="0CEACD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alt="dcd8b760b3af74b7f6365404" style="position:absolute;margin-left:-17.75pt;margin-top:0;width:612.15pt;height:538.6pt;z-index:-251656192;mso-position-horizontal-relative:page;mso-position-vertical-relative:page;mso-width-relative:page;mso-height-relative:page" o:preferrelative="f">
            <v:imagedata r:id="rId9" o:title="dcd8b760b3af74b7f6365404"/>
            <o:lock v:ext="edit" aspectratio="f"/>
            <w10:wrap anchorx="page" anchory="page"/>
          </v:shape>
        </w:pict>
      </w:r>
    </w:p>
    <w:p w14:paraId="5D869B52" w14:textId="77777777" w:rsidR="00866CEE" w:rsidRPr="00866CEE" w:rsidRDefault="00866CEE" w:rsidP="00866CEE"/>
    <w:p w14:paraId="273D669F" w14:textId="77777777" w:rsidR="00866CEE" w:rsidRPr="00866CEE" w:rsidRDefault="00866CEE" w:rsidP="00866CEE"/>
    <w:p w14:paraId="23DEF4B1" w14:textId="77777777" w:rsidR="00866CEE" w:rsidRPr="00866CEE" w:rsidRDefault="00866CEE" w:rsidP="00866CEE"/>
    <w:p w14:paraId="1EB54311" w14:textId="77777777" w:rsidR="00866CEE" w:rsidRPr="00866CEE" w:rsidRDefault="00866CEE" w:rsidP="00866CEE"/>
    <w:p w14:paraId="1FE08A2F" w14:textId="77777777" w:rsidR="00866CEE" w:rsidRPr="00866CEE" w:rsidRDefault="00866CEE" w:rsidP="00866CEE"/>
    <w:p w14:paraId="27CF17EC" w14:textId="77777777" w:rsidR="00866CEE" w:rsidRPr="00866CEE" w:rsidRDefault="00866CEE" w:rsidP="00866CEE"/>
    <w:p w14:paraId="726AA2D0" w14:textId="77777777" w:rsidR="00866CEE" w:rsidRPr="00866CEE" w:rsidRDefault="00866CEE" w:rsidP="00866CEE"/>
    <w:p w14:paraId="749D90F3" w14:textId="77777777" w:rsidR="00866CEE" w:rsidRPr="00866CEE" w:rsidRDefault="00866CEE" w:rsidP="00866CEE"/>
    <w:p w14:paraId="22B86ABF" w14:textId="77777777" w:rsidR="00866CEE" w:rsidRPr="00866CEE" w:rsidRDefault="00866CEE" w:rsidP="00866CEE"/>
    <w:p w14:paraId="1C837BC7" w14:textId="77777777" w:rsidR="00866CEE" w:rsidRPr="00866CEE" w:rsidRDefault="00866CEE" w:rsidP="00866CEE"/>
    <w:p w14:paraId="02D2A1D7" w14:textId="77777777" w:rsidR="00866CEE" w:rsidRPr="00866CEE" w:rsidRDefault="00866CEE" w:rsidP="00866CEE"/>
    <w:p w14:paraId="798610FA" w14:textId="77777777" w:rsidR="00866CEE" w:rsidRPr="00866CEE" w:rsidRDefault="00866CEE" w:rsidP="00866CEE"/>
    <w:p w14:paraId="4D02EFA8" w14:textId="77777777" w:rsidR="00866CEE" w:rsidRPr="00866CEE" w:rsidRDefault="00866CEE" w:rsidP="00866CEE"/>
    <w:p w14:paraId="0D784AA6" w14:textId="77777777" w:rsidR="00866CEE" w:rsidRPr="00866CEE" w:rsidRDefault="00866CEE" w:rsidP="00866CEE"/>
    <w:p w14:paraId="221C3DD3" w14:textId="77777777" w:rsidR="00866CEE" w:rsidRPr="00866CEE" w:rsidRDefault="00866CEE" w:rsidP="00866CEE"/>
    <w:p w14:paraId="348EFB83" w14:textId="77777777" w:rsidR="00866CEE" w:rsidRPr="00866CEE" w:rsidRDefault="00866CEE" w:rsidP="00866CEE"/>
    <w:p w14:paraId="5F5C7F8A" w14:textId="77777777" w:rsidR="00866CEE" w:rsidRPr="00866CEE" w:rsidRDefault="00866CEE" w:rsidP="00866CEE"/>
    <w:p w14:paraId="5BF7D6AD" w14:textId="77777777" w:rsidR="00866CEE" w:rsidRPr="00866CEE" w:rsidRDefault="00866CEE" w:rsidP="00866CEE"/>
    <w:p w14:paraId="16ED6F4C" w14:textId="77777777" w:rsidR="00866CEE" w:rsidRPr="00866CEE" w:rsidRDefault="00866CEE" w:rsidP="00866CEE"/>
    <w:p w14:paraId="04A4D0A7" w14:textId="77777777" w:rsidR="00866CEE" w:rsidRPr="00866CEE" w:rsidRDefault="00866CEE" w:rsidP="00866CEE"/>
    <w:p w14:paraId="3C4C2B37" w14:textId="04CC23CF" w:rsidR="000B48A3" w:rsidRDefault="000B48A3" w:rsidP="000B48A3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0B48A3">
        <w:rPr>
          <w:rFonts w:ascii="Arial" w:hAnsi="Arial" w:cs="Arial"/>
          <w:b/>
          <w:bCs/>
          <w:sz w:val="40"/>
          <w:szCs w:val="40"/>
        </w:rPr>
        <w:t>SWE30010 - Managing IT Projects</w:t>
      </w:r>
    </w:p>
    <w:p w14:paraId="0FF28074" w14:textId="77777777" w:rsidR="000B48A3" w:rsidRDefault="000B48A3" w:rsidP="000B48A3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249B34D8" w14:textId="4FA891E9" w:rsidR="008027F8" w:rsidRDefault="004E3D35" w:rsidP="000B48A3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656369">
        <w:rPr>
          <w:rFonts w:ascii="Arial" w:hAnsi="Arial" w:cs="Arial"/>
          <w:b/>
          <w:bCs/>
          <w:sz w:val="40"/>
          <w:szCs w:val="40"/>
        </w:rPr>
        <w:t>H</w:t>
      </w:r>
      <w:r w:rsidR="002E28DC" w:rsidRPr="00656369">
        <w:rPr>
          <w:rFonts w:ascii="Arial" w:hAnsi="Arial" w:cs="Arial"/>
          <w:b/>
          <w:bCs/>
          <w:sz w:val="40"/>
          <w:szCs w:val="40"/>
        </w:rPr>
        <w:t>UMAN RESOURCE MANAGEMENT WITH ATTENDANCE SYSTEM</w:t>
      </w:r>
    </w:p>
    <w:p w14:paraId="346DF750" w14:textId="0013ADA6" w:rsidR="008027F8" w:rsidRPr="000B48A3" w:rsidRDefault="000B48A3" w:rsidP="000B48A3">
      <w:pPr>
        <w:jc w:val="right"/>
        <w:rPr>
          <w:rFonts w:ascii="Arial" w:hAnsi="Arial" w:cs="Arial"/>
          <w:sz w:val="32"/>
          <w:szCs w:val="32"/>
        </w:rPr>
      </w:pPr>
      <w:r w:rsidRPr="000B48A3">
        <w:rPr>
          <w:rFonts w:ascii="Arial" w:hAnsi="Arial" w:cs="Arial"/>
          <w:sz w:val="32"/>
          <w:szCs w:val="32"/>
        </w:rPr>
        <w:t>By Group 2</w:t>
      </w:r>
    </w:p>
    <w:p w14:paraId="457A3ECA" w14:textId="4A779299" w:rsidR="008027F8" w:rsidRDefault="000B48A3" w:rsidP="000B48A3">
      <w:pPr>
        <w:tabs>
          <w:tab w:val="center" w:pos="4532"/>
          <w:tab w:val="left" w:pos="6195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ab/>
      </w:r>
      <w:r>
        <w:rPr>
          <w:rFonts w:ascii="Arial" w:hAnsi="Arial" w:cs="Arial"/>
          <w:b/>
          <w:bCs/>
          <w:sz w:val="36"/>
          <w:szCs w:val="36"/>
        </w:rPr>
        <w:tab/>
      </w:r>
    </w:p>
    <w:p w14:paraId="6E0C1988" w14:textId="77777777" w:rsidR="008027F8" w:rsidRDefault="008027F8" w:rsidP="00436DD7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EACD4F" w14:textId="7DC79E2D" w:rsidR="008027F8" w:rsidRPr="008027F8" w:rsidRDefault="008027F8" w:rsidP="00436DD7">
      <w:pPr>
        <w:jc w:val="center"/>
        <w:rPr>
          <w:rFonts w:ascii="Arial" w:hAnsi="Arial" w:cs="Arial"/>
          <w:b/>
          <w:bCs/>
          <w:sz w:val="36"/>
          <w:szCs w:val="36"/>
        </w:rPr>
        <w:sectPr w:rsidR="008027F8" w:rsidRPr="008027F8">
          <w:pgSz w:w="11900" w:h="16840"/>
          <w:pgMar w:top="1134" w:right="1418" w:bottom="1134" w:left="1418" w:header="709" w:footer="709" w:gutter="0"/>
          <w:pgNumType w:start="0"/>
          <w:cols w:space="708"/>
          <w:titlePg/>
          <w:docGrid w:linePitch="326"/>
        </w:sectPr>
      </w:pPr>
    </w:p>
    <w:p w14:paraId="0CEACD50" w14:textId="3D33DCE9" w:rsidR="00C53C9B" w:rsidRPr="00A15A5C" w:rsidRDefault="00A15A5C" w:rsidP="00A15A5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A15A5C">
        <w:rPr>
          <w:rFonts w:ascii="Arial" w:hAnsi="Arial" w:cs="Arial"/>
          <w:b/>
          <w:sz w:val="28"/>
          <w:szCs w:val="28"/>
        </w:rPr>
        <w:t>Group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570"/>
        <w:gridCol w:w="2478"/>
        <w:gridCol w:w="2041"/>
      </w:tblGrid>
      <w:tr w:rsidR="000E505D" w:rsidRPr="00673DB8" w14:paraId="57C6A155" w14:textId="77777777" w:rsidTr="00673DB8">
        <w:tc>
          <w:tcPr>
            <w:tcW w:w="2965" w:type="dxa"/>
          </w:tcPr>
          <w:p w14:paraId="14BB9417" w14:textId="0EA15617" w:rsidR="000E505D" w:rsidRPr="00673DB8" w:rsidRDefault="000E505D" w:rsidP="00DB24A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73DB8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570" w:type="dxa"/>
          </w:tcPr>
          <w:p w14:paraId="7B2CEE79" w14:textId="1A64C086" w:rsidR="000E505D" w:rsidRPr="00673DB8" w:rsidRDefault="000E505D" w:rsidP="00DB24A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73DB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478" w:type="dxa"/>
          </w:tcPr>
          <w:p w14:paraId="05C59A09" w14:textId="68D02F5E" w:rsidR="000E505D" w:rsidRPr="00673DB8" w:rsidRDefault="000E505D" w:rsidP="00DB24A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73DB8">
              <w:rPr>
                <w:rFonts w:ascii="Arial" w:hAnsi="Arial" w:cs="Arial"/>
                <w:b/>
              </w:rPr>
              <w:t>Tutor</w:t>
            </w:r>
          </w:p>
        </w:tc>
        <w:tc>
          <w:tcPr>
            <w:tcW w:w="2041" w:type="dxa"/>
          </w:tcPr>
          <w:p w14:paraId="08B30B56" w14:textId="05AF770C" w:rsidR="000E505D" w:rsidRPr="00673DB8" w:rsidRDefault="000E505D" w:rsidP="00DB24A5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673DB8">
              <w:rPr>
                <w:rFonts w:ascii="Arial" w:hAnsi="Arial" w:cs="Arial"/>
                <w:b/>
              </w:rPr>
              <w:t>Class</w:t>
            </w:r>
          </w:p>
        </w:tc>
      </w:tr>
      <w:tr w:rsidR="00B44B6F" w:rsidRPr="00673DB8" w14:paraId="582DF924" w14:textId="77777777" w:rsidTr="00673DB8">
        <w:tc>
          <w:tcPr>
            <w:tcW w:w="2965" w:type="dxa"/>
          </w:tcPr>
          <w:p w14:paraId="2729D504" w14:textId="3CD45634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Le Hoang Hai</w:t>
            </w:r>
          </w:p>
        </w:tc>
        <w:tc>
          <w:tcPr>
            <w:tcW w:w="1570" w:type="dxa"/>
          </w:tcPr>
          <w:p w14:paraId="0ADDD44C" w14:textId="38FBEBA6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103542974</w:t>
            </w:r>
          </w:p>
        </w:tc>
        <w:tc>
          <w:tcPr>
            <w:tcW w:w="2478" w:type="dxa"/>
            <w:vMerge w:val="restart"/>
          </w:tcPr>
          <w:p w14:paraId="039B8B46" w14:textId="77777777" w:rsidR="00B44B6F" w:rsidRPr="00DB24A5" w:rsidRDefault="00F42C8A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Thomas Hang</w:t>
            </w:r>
          </w:p>
          <w:p w14:paraId="333341F7" w14:textId="35F892DF" w:rsidR="00F42C8A" w:rsidRPr="00DB24A5" w:rsidRDefault="00673DB8" w:rsidP="00B44B6F">
            <w:pPr>
              <w:spacing w:after="0"/>
              <w:rPr>
                <w:rFonts w:ascii="Arial" w:hAnsi="Arial" w:cs="Arial"/>
                <w:bCs/>
              </w:rPr>
            </w:pPr>
            <w:hyperlink r:id="rId10" w:history="1">
              <w:r w:rsidRPr="00DB24A5">
                <w:rPr>
                  <w:rStyle w:val="Hyperlink"/>
                  <w:rFonts w:ascii="Arial" w:hAnsi="Arial" w:cs="Arial"/>
                  <w:bCs/>
                </w:rPr>
                <w:t>Nsam@swin.edu.au</w:t>
              </w:r>
            </w:hyperlink>
          </w:p>
          <w:p w14:paraId="7B2612EA" w14:textId="66DFCFC9" w:rsidR="00673DB8" w:rsidRPr="00DB24A5" w:rsidRDefault="00673DB8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  <w:tc>
          <w:tcPr>
            <w:tcW w:w="2041" w:type="dxa"/>
            <w:vMerge w:val="restart"/>
          </w:tcPr>
          <w:p w14:paraId="7EB09AC2" w14:textId="1425A77B" w:rsidR="00B44B6F" w:rsidRPr="00DB24A5" w:rsidRDefault="00673DB8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Saturday 7:00AM Wagga Wagga</w:t>
            </w:r>
          </w:p>
        </w:tc>
      </w:tr>
      <w:tr w:rsidR="00B44B6F" w:rsidRPr="00673DB8" w14:paraId="472512B8" w14:textId="77777777" w:rsidTr="00673DB8">
        <w:tc>
          <w:tcPr>
            <w:tcW w:w="2965" w:type="dxa"/>
          </w:tcPr>
          <w:p w14:paraId="7A281178" w14:textId="0B142ECF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Nguyen Dinh Nhat Minh</w:t>
            </w:r>
          </w:p>
        </w:tc>
        <w:tc>
          <w:tcPr>
            <w:tcW w:w="1570" w:type="dxa"/>
          </w:tcPr>
          <w:p w14:paraId="6E330F65" w14:textId="743586E8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103802490</w:t>
            </w:r>
          </w:p>
        </w:tc>
        <w:tc>
          <w:tcPr>
            <w:tcW w:w="2478" w:type="dxa"/>
            <w:vMerge/>
          </w:tcPr>
          <w:p w14:paraId="37E277A0" w14:textId="77777777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  <w:tc>
          <w:tcPr>
            <w:tcW w:w="2041" w:type="dxa"/>
            <w:vMerge/>
          </w:tcPr>
          <w:p w14:paraId="0613F831" w14:textId="77777777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</w:tr>
      <w:tr w:rsidR="00B44B6F" w:rsidRPr="00673DB8" w14:paraId="019FFF6A" w14:textId="77777777" w:rsidTr="00673DB8">
        <w:tc>
          <w:tcPr>
            <w:tcW w:w="2965" w:type="dxa"/>
          </w:tcPr>
          <w:p w14:paraId="744BE90B" w14:textId="43A65FA8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Nguyen Nhat Huy</w:t>
            </w:r>
          </w:p>
        </w:tc>
        <w:tc>
          <w:tcPr>
            <w:tcW w:w="1570" w:type="dxa"/>
          </w:tcPr>
          <w:p w14:paraId="1F3840C9" w14:textId="71193BA2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103802911</w:t>
            </w:r>
          </w:p>
        </w:tc>
        <w:tc>
          <w:tcPr>
            <w:tcW w:w="2478" w:type="dxa"/>
            <w:vMerge/>
          </w:tcPr>
          <w:p w14:paraId="4C1A272D" w14:textId="77777777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  <w:tc>
          <w:tcPr>
            <w:tcW w:w="2041" w:type="dxa"/>
            <w:vMerge/>
          </w:tcPr>
          <w:p w14:paraId="225DC01E" w14:textId="77777777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</w:tr>
      <w:tr w:rsidR="00B44B6F" w:rsidRPr="00673DB8" w14:paraId="6BD16EA7" w14:textId="77777777" w:rsidTr="00673DB8">
        <w:tc>
          <w:tcPr>
            <w:tcW w:w="2965" w:type="dxa"/>
          </w:tcPr>
          <w:p w14:paraId="7216480B" w14:textId="79F2A9EA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Nguyen Ngoc Minh Thy</w:t>
            </w:r>
          </w:p>
        </w:tc>
        <w:tc>
          <w:tcPr>
            <w:tcW w:w="1570" w:type="dxa"/>
          </w:tcPr>
          <w:p w14:paraId="5BD6B339" w14:textId="1F6CC785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  <w:r w:rsidRPr="00DB24A5">
              <w:rPr>
                <w:rFonts w:ascii="Arial" w:hAnsi="Arial" w:cs="Arial"/>
                <w:bCs/>
              </w:rPr>
              <w:t>103802791</w:t>
            </w:r>
          </w:p>
        </w:tc>
        <w:tc>
          <w:tcPr>
            <w:tcW w:w="2478" w:type="dxa"/>
            <w:vMerge/>
          </w:tcPr>
          <w:p w14:paraId="56A6865F" w14:textId="77777777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  <w:tc>
          <w:tcPr>
            <w:tcW w:w="2041" w:type="dxa"/>
            <w:vMerge/>
          </w:tcPr>
          <w:p w14:paraId="4D7DBD3B" w14:textId="77777777" w:rsidR="00B44B6F" w:rsidRPr="00DB24A5" w:rsidRDefault="00B44B6F" w:rsidP="00B44B6F">
            <w:pPr>
              <w:spacing w:after="0"/>
              <w:rPr>
                <w:rFonts w:ascii="Arial" w:hAnsi="Arial" w:cs="Arial"/>
                <w:bCs/>
              </w:rPr>
            </w:pPr>
          </w:p>
        </w:tc>
      </w:tr>
    </w:tbl>
    <w:p w14:paraId="3858CCC0" w14:textId="2103FA6F" w:rsidR="00A15A5C" w:rsidRPr="00673DB8" w:rsidRDefault="00A15A5C" w:rsidP="00A15A5C">
      <w:pPr>
        <w:spacing w:after="0"/>
        <w:rPr>
          <w:rFonts w:ascii="Arial" w:hAnsi="Arial" w:cs="Arial"/>
          <w:b/>
        </w:rPr>
      </w:pPr>
    </w:p>
    <w:p w14:paraId="356ABDF0" w14:textId="77777777" w:rsidR="00A15A5C" w:rsidRDefault="00A15A5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06A147F" w14:textId="2AF2887C" w:rsidR="00621FF6" w:rsidRDefault="00E33DFA">
      <w:pPr>
        <w:spacing w:line="240" w:lineRule="exact"/>
        <w:jc w:val="center"/>
        <w:outlineLvl w:val="0"/>
        <w:rPr>
          <w:rFonts w:ascii="Arial" w:hAnsi="Arial" w:cs="Arial"/>
          <w:b/>
        </w:rPr>
      </w:pPr>
      <w:r w:rsidRPr="008015E2">
        <w:rPr>
          <w:rFonts w:ascii="Arial" w:hAnsi="Arial" w:cs="Arial"/>
          <w:b/>
        </w:rPr>
        <w:t xml:space="preserve">Project Proposal: </w:t>
      </w:r>
    </w:p>
    <w:p w14:paraId="0CEACD51" w14:textId="43200DAA" w:rsidR="00C53C9B" w:rsidRPr="008015E2" w:rsidRDefault="00E33DFA">
      <w:pPr>
        <w:spacing w:line="240" w:lineRule="exact"/>
        <w:jc w:val="center"/>
        <w:outlineLvl w:val="0"/>
        <w:rPr>
          <w:rFonts w:ascii="Arial" w:hAnsi="Arial" w:cs="Arial"/>
          <w:bCs/>
          <w:i/>
          <w:iCs/>
          <w:lang w:val="en-US"/>
        </w:rPr>
      </w:pPr>
      <w:r w:rsidRPr="00621FF6">
        <w:rPr>
          <w:rFonts w:ascii="Arial" w:hAnsi="Arial" w:cs="Arial"/>
          <w:b/>
        </w:rPr>
        <w:t xml:space="preserve">Human Resource Management </w:t>
      </w:r>
      <w:bookmarkStart w:id="0" w:name="OLE_LINK2"/>
      <w:bookmarkStart w:id="1" w:name="OLE_LINK1"/>
      <w:r w:rsidR="009E6C07">
        <w:rPr>
          <w:rFonts w:ascii="Arial" w:hAnsi="Arial" w:cs="Arial"/>
          <w:b/>
        </w:rPr>
        <w:t>with Attendance system</w:t>
      </w:r>
    </w:p>
    <w:p w14:paraId="0CEACD52" w14:textId="77777777" w:rsidR="00C53C9B" w:rsidRPr="008015E2" w:rsidRDefault="00E33DFA">
      <w:pPr>
        <w:rPr>
          <w:rFonts w:ascii="Arial" w:hAnsi="Arial" w:cs="Arial"/>
          <w:b/>
          <w:bCs/>
          <w:lang w:val="en-US"/>
        </w:rPr>
      </w:pPr>
      <w:r w:rsidRPr="008015E2">
        <w:rPr>
          <w:rFonts w:ascii="Arial" w:hAnsi="Arial" w:cs="Arial"/>
          <w:b/>
          <w:bCs/>
          <w:lang w:val="en-US"/>
        </w:rPr>
        <w:t>Synopsis</w:t>
      </w:r>
    </w:p>
    <w:p w14:paraId="0CEACD53" w14:textId="77777777" w:rsidR="00C53C9B" w:rsidRPr="008015E2" w:rsidRDefault="00E33DFA" w:rsidP="007B6687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8015E2">
        <w:rPr>
          <w:rFonts w:ascii="Arial" w:hAnsi="Arial" w:cs="Arial"/>
          <w:sz w:val="20"/>
          <w:szCs w:val="20"/>
          <w:lang w:val="en-US"/>
        </w:rPr>
        <w:t xml:space="preserve">Gemadept Corporation is a leading logistics and shipping company </w:t>
      </w:r>
      <w:r w:rsidRPr="008015E2">
        <w:rPr>
          <w:rFonts w:ascii="Arial" w:hAnsi="Arial" w:cs="Arial"/>
          <w:sz w:val="20"/>
          <w:szCs w:val="20"/>
          <w:lang w:val="en-US"/>
        </w:rPr>
        <w:t>headquartered in Ho Chi Minh City, Vietnam. With a strong commitment to excellence, we are seeking a comprehensive Human Resource Management Software System to enhance our HR operations.</w:t>
      </w:r>
    </w:p>
    <w:p w14:paraId="0CEACD54" w14:textId="77777777" w:rsidR="00C53C9B" w:rsidRPr="008015E2" w:rsidRDefault="00E33DFA" w:rsidP="007B6687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8015E2">
        <w:rPr>
          <w:rFonts w:ascii="Arial" w:hAnsi="Arial" w:cs="Arial"/>
          <w:sz w:val="20"/>
          <w:szCs w:val="20"/>
          <w:lang w:val="en-US"/>
        </w:rPr>
        <w:t>We would like to have a complete HR Management Software System that m</w:t>
      </w:r>
      <w:r w:rsidRPr="008015E2">
        <w:rPr>
          <w:rFonts w:ascii="Arial" w:hAnsi="Arial" w:cs="Arial"/>
          <w:sz w:val="20"/>
          <w:szCs w:val="20"/>
          <w:lang w:val="en-US"/>
        </w:rPr>
        <w:t>eets our</w:t>
      </w:r>
      <w:r w:rsidRPr="008015E2">
        <w:rPr>
          <w:rFonts w:ascii="Arial" w:hAnsi="Arial" w:cs="Arial"/>
          <w:sz w:val="20"/>
          <w:szCs w:val="20"/>
          <w:lang w:val="en-US"/>
        </w:rPr>
        <w:t xml:space="preserve"> specific</w:t>
      </w:r>
      <w:r w:rsidRPr="008015E2">
        <w:rPr>
          <w:rFonts w:ascii="Arial" w:hAnsi="Arial" w:cs="Arial"/>
          <w:sz w:val="20"/>
          <w:szCs w:val="20"/>
          <w:lang w:val="en-US"/>
        </w:rPr>
        <w:t xml:space="preserve"> requirements</w:t>
      </w:r>
      <w:r w:rsidRPr="008015E2">
        <w:rPr>
          <w:rFonts w:ascii="Arial" w:hAnsi="Arial" w:cs="Arial"/>
          <w:sz w:val="20"/>
          <w:szCs w:val="20"/>
          <w:lang w:val="en-US"/>
        </w:rPr>
        <w:t xml:space="preserve"> and integrates seamlessly with our existing systems. This system will be expected to streamline HR processes, increase efficiency, and improve employee management.</w:t>
      </w:r>
    </w:p>
    <w:p w14:paraId="0CEACD55" w14:textId="77777777" w:rsidR="00C53C9B" w:rsidRPr="008015E2" w:rsidRDefault="00E33DFA">
      <w:pPr>
        <w:pStyle w:val="ListParagraph"/>
        <w:numPr>
          <w:ilvl w:val="0"/>
          <w:numId w:val="3"/>
        </w:numPr>
        <w:spacing w:line="240" w:lineRule="exact"/>
        <w:ind w:left="270" w:hanging="270"/>
        <w:jc w:val="both"/>
        <w:outlineLvl w:val="0"/>
        <w:rPr>
          <w:rFonts w:ascii="Arial" w:hAnsi="Arial" w:cs="Arial"/>
          <w:b/>
          <w:i/>
        </w:rPr>
      </w:pPr>
      <w:r w:rsidRPr="008015E2">
        <w:rPr>
          <w:rFonts w:ascii="Arial" w:hAnsi="Arial" w:cs="Arial"/>
          <w:b/>
          <w:iCs/>
        </w:rPr>
        <w:t>Background</w:t>
      </w:r>
    </w:p>
    <w:p w14:paraId="0CEACD56" w14:textId="3B09F2D0" w:rsidR="00C53C9B" w:rsidRPr="008015E2" w:rsidRDefault="00E33DFA">
      <w:pPr>
        <w:spacing w:line="240" w:lineRule="exact"/>
        <w:ind w:left="360"/>
        <w:jc w:val="both"/>
        <w:rPr>
          <w:rFonts w:ascii="Arial" w:hAnsi="Arial" w:cs="Arial"/>
          <w:sz w:val="20"/>
          <w:lang w:val="en-US"/>
        </w:rPr>
      </w:pPr>
      <w:r w:rsidRPr="008015E2">
        <w:rPr>
          <w:rFonts w:ascii="Arial" w:hAnsi="Arial" w:cs="Arial"/>
          <w:sz w:val="20"/>
        </w:rPr>
        <w:t xml:space="preserve">Gemadept, a leading logistics and shipping </w:t>
      </w:r>
      <w:r w:rsidRPr="008015E2">
        <w:rPr>
          <w:rFonts w:ascii="Arial" w:hAnsi="Arial" w:cs="Arial"/>
          <w:sz w:val="20"/>
        </w:rPr>
        <w:t>company headquartered in Ho Chi Minh City, Vietnam, is requesting a HRM software to streamline HR processes,</w:t>
      </w:r>
      <w:r w:rsidR="004C403F">
        <w:rPr>
          <w:rFonts w:ascii="Arial" w:hAnsi="Arial" w:cs="Arial"/>
          <w:sz w:val="20"/>
        </w:rPr>
        <w:t xml:space="preserve"> check attendance of employees</w:t>
      </w:r>
      <w:r w:rsidR="004D3240">
        <w:rPr>
          <w:rFonts w:ascii="Arial" w:hAnsi="Arial" w:cs="Arial"/>
          <w:sz w:val="20"/>
        </w:rPr>
        <w:t>,</w:t>
      </w:r>
      <w:r w:rsidRPr="008015E2">
        <w:rPr>
          <w:rFonts w:ascii="Arial" w:hAnsi="Arial" w:cs="Arial"/>
          <w:sz w:val="20"/>
        </w:rPr>
        <w:t xml:space="preserve"> employee management, and improve overall organizational efficiency.</w:t>
      </w:r>
      <w:r w:rsidRPr="008015E2">
        <w:rPr>
          <w:rFonts w:ascii="Arial" w:hAnsi="Arial" w:cs="Arial"/>
          <w:sz w:val="20"/>
          <w:lang w:val="en-US"/>
        </w:rPr>
        <w:t xml:space="preserve"> </w:t>
      </w:r>
      <w:r w:rsidRPr="008015E2">
        <w:rPr>
          <w:rFonts w:ascii="Arial" w:hAnsi="Arial" w:cs="Arial"/>
          <w:sz w:val="20"/>
        </w:rPr>
        <w:t xml:space="preserve">The primary objective of this </w:t>
      </w:r>
      <w:r w:rsidRPr="008015E2">
        <w:rPr>
          <w:rFonts w:ascii="Arial" w:hAnsi="Arial" w:cs="Arial"/>
          <w:sz w:val="20"/>
          <w:lang w:val="en-US"/>
        </w:rPr>
        <w:t xml:space="preserve">proposal </w:t>
      </w:r>
      <w:r w:rsidRPr="008015E2">
        <w:rPr>
          <w:rFonts w:ascii="Arial" w:hAnsi="Arial" w:cs="Arial"/>
          <w:sz w:val="20"/>
        </w:rPr>
        <w:t>is to introduce a robust Human R</w:t>
      </w:r>
      <w:r w:rsidRPr="008015E2">
        <w:rPr>
          <w:rFonts w:ascii="Arial" w:hAnsi="Arial" w:cs="Arial"/>
          <w:sz w:val="20"/>
        </w:rPr>
        <w:t xml:space="preserve">esource Management (HRM) system tailored specifically for Gemadept. This proposal </w:t>
      </w:r>
      <w:r w:rsidRPr="008015E2">
        <w:rPr>
          <w:rFonts w:ascii="Arial" w:hAnsi="Arial" w:cs="Arial"/>
          <w:sz w:val="20"/>
          <w:lang w:val="en-US"/>
        </w:rPr>
        <w:t>aims</w:t>
      </w:r>
      <w:r w:rsidRPr="008015E2">
        <w:rPr>
          <w:rFonts w:ascii="Arial" w:hAnsi="Arial" w:cs="Arial"/>
          <w:sz w:val="20"/>
        </w:rPr>
        <w:t xml:space="preserve"> to </w:t>
      </w:r>
      <w:r w:rsidRPr="008015E2">
        <w:rPr>
          <w:rFonts w:ascii="Arial" w:hAnsi="Arial" w:cs="Arial"/>
          <w:sz w:val="20"/>
          <w:lang w:val="en-US"/>
        </w:rPr>
        <w:t xml:space="preserve">establish </w:t>
      </w:r>
      <w:r w:rsidRPr="008015E2">
        <w:rPr>
          <w:rFonts w:ascii="Arial" w:hAnsi="Arial" w:cs="Arial"/>
          <w:sz w:val="20"/>
        </w:rPr>
        <w:t xml:space="preserve">the creation of a comprehensive HRM infrastructure, spanning the stages of </w:t>
      </w:r>
      <w:r w:rsidRPr="008015E2">
        <w:rPr>
          <w:rFonts w:ascii="Arial" w:hAnsi="Arial" w:cs="Arial"/>
          <w:sz w:val="20"/>
          <w:lang w:val="en-US"/>
        </w:rPr>
        <w:t>design</w:t>
      </w:r>
      <w:r w:rsidRPr="008015E2">
        <w:rPr>
          <w:rFonts w:ascii="Arial" w:hAnsi="Arial" w:cs="Arial"/>
          <w:sz w:val="20"/>
        </w:rPr>
        <w:t xml:space="preserve">, </w:t>
      </w:r>
      <w:r w:rsidRPr="008015E2">
        <w:rPr>
          <w:rFonts w:ascii="Arial" w:hAnsi="Arial" w:cs="Arial"/>
          <w:sz w:val="20"/>
          <w:lang w:val="en-US"/>
        </w:rPr>
        <w:t>development</w:t>
      </w:r>
      <w:r w:rsidRPr="008015E2">
        <w:rPr>
          <w:rFonts w:ascii="Arial" w:hAnsi="Arial" w:cs="Arial"/>
          <w:sz w:val="20"/>
        </w:rPr>
        <w:t xml:space="preserve">, and </w:t>
      </w:r>
      <w:r w:rsidRPr="008015E2">
        <w:rPr>
          <w:rFonts w:ascii="Arial" w:hAnsi="Arial" w:cs="Arial"/>
          <w:sz w:val="20"/>
          <w:lang w:val="en-US"/>
        </w:rPr>
        <w:t>maintenance.</w:t>
      </w:r>
    </w:p>
    <w:bookmarkEnd w:id="0"/>
    <w:bookmarkEnd w:id="1"/>
    <w:p w14:paraId="0CEACD57" w14:textId="77777777" w:rsidR="00C53C9B" w:rsidRPr="008015E2" w:rsidRDefault="00E33DFA">
      <w:pPr>
        <w:spacing w:line="240" w:lineRule="exact"/>
        <w:jc w:val="both"/>
        <w:outlineLvl w:val="0"/>
        <w:rPr>
          <w:rFonts w:ascii="Arial" w:hAnsi="Arial" w:cs="Arial"/>
          <w:b/>
          <w:iCs/>
        </w:rPr>
      </w:pPr>
      <w:r w:rsidRPr="008015E2">
        <w:rPr>
          <w:rFonts w:ascii="Arial" w:hAnsi="Arial" w:cs="Arial"/>
          <w:b/>
          <w:iCs/>
        </w:rPr>
        <w:t>2. Scope</w:t>
      </w:r>
    </w:p>
    <w:p w14:paraId="0CEACD58" w14:textId="77777777" w:rsidR="00C53C9B" w:rsidRPr="008015E2" w:rsidRDefault="00E33DFA">
      <w:pPr>
        <w:spacing w:line="240" w:lineRule="exact"/>
        <w:ind w:left="270" w:hanging="90"/>
        <w:jc w:val="both"/>
        <w:outlineLvl w:val="0"/>
        <w:rPr>
          <w:rFonts w:ascii="Arial" w:hAnsi="Arial" w:cs="Arial"/>
          <w:b/>
          <w:iCs/>
          <w:sz w:val="20"/>
          <w:szCs w:val="20"/>
        </w:rPr>
      </w:pPr>
      <w:r w:rsidRPr="008015E2">
        <w:rPr>
          <w:rFonts w:ascii="Arial" w:hAnsi="Arial" w:cs="Arial"/>
          <w:b/>
          <w:iCs/>
          <w:sz w:val="20"/>
          <w:szCs w:val="20"/>
        </w:rPr>
        <w:t>2.1 Objectives:</w:t>
      </w:r>
    </w:p>
    <w:p w14:paraId="0CEACD59" w14:textId="58528914" w:rsidR="00C53C9B" w:rsidRPr="008015E2" w:rsidRDefault="003A45C3">
      <w:pPr>
        <w:spacing w:line="240" w:lineRule="exact"/>
        <w:ind w:left="360"/>
        <w:jc w:val="both"/>
        <w:outlineLvl w:val="0"/>
        <w:rPr>
          <w:rFonts w:ascii="Arial" w:hAnsi="Arial" w:cs="Arial"/>
          <w:bCs/>
          <w:iCs/>
          <w:sz w:val="20"/>
          <w:szCs w:val="20"/>
        </w:rPr>
      </w:pPr>
      <w:r w:rsidRPr="003A45C3">
        <w:rPr>
          <w:rFonts w:ascii="Arial" w:hAnsi="Arial" w:cs="Arial"/>
          <w:bCs/>
          <w:iCs/>
          <w:sz w:val="20"/>
          <w:szCs w:val="20"/>
        </w:rPr>
        <w:t xml:space="preserve">The main goal of this solution is to build a </w:t>
      </w:r>
      <w:r>
        <w:rPr>
          <w:rFonts w:ascii="Arial" w:hAnsi="Arial" w:cs="Arial"/>
          <w:bCs/>
          <w:iCs/>
          <w:sz w:val="20"/>
          <w:szCs w:val="20"/>
        </w:rPr>
        <w:t>complete</w:t>
      </w:r>
      <w:r w:rsidRPr="003A45C3">
        <w:rPr>
          <w:rFonts w:ascii="Arial" w:hAnsi="Arial" w:cs="Arial"/>
          <w:bCs/>
          <w:iCs/>
          <w:sz w:val="20"/>
          <w:szCs w:val="20"/>
        </w:rPr>
        <w:t xml:space="preserve"> HRM system that is further improved by adding a fingerprint scanner-based biometric attendance system. With the use of this technology, the HR department can precisely track when </w:t>
      </w:r>
      <w:r w:rsidR="00BB2354">
        <w:rPr>
          <w:rFonts w:ascii="Arial" w:hAnsi="Arial" w:cs="Arial"/>
          <w:bCs/>
          <w:iCs/>
          <w:sz w:val="20"/>
          <w:szCs w:val="20"/>
        </w:rPr>
        <w:t>employees</w:t>
      </w:r>
      <w:r w:rsidRPr="003A45C3">
        <w:rPr>
          <w:rFonts w:ascii="Arial" w:hAnsi="Arial" w:cs="Arial"/>
          <w:bCs/>
          <w:iCs/>
          <w:sz w:val="20"/>
          <w:szCs w:val="20"/>
        </w:rPr>
        <w:t xml:space="preserve"> clock in, which makes it possible to calculate their actual work hours for a variety of purposes, including payroll and performance reviews. As a result, this is an improvement over conventional HRM systems, where regulation is </w:t>
      </w:r>
      <w:r w:rsidR="00BB2354" w:rsidRPr="003A45C3">
        <w:rPr>
          <w:rFonts w:ascii="Arial" w:hAnsi="Arial" w:cs="Arial"/>
          <w:bCs/>
          <w:iCs/>
          <w:sz w:val="20"/>
          <w:szCs w:val="20"/>
        </w:rPr>
        <w:t>lax,</w:t>
      </w:r>
      <w:r w:rsidRPr="003A45C3">
        <w:rPr>
          <w:rFonts w:ascii="Arial" w:hAnsi="Arial" w:cs="Arial"/>
          <w:bCs/>
          <w:iCs/>
          <w:sz w:val="20"/>
          <w:szCs w:val="20"/>
        </w:rPr>
        <w:t xml:space="preserve"> and attendance is frequently not formally documented.</w:t>
      </w:r>
    </w:p>
    <w:p w14:paraId="0CEACD5A" w14:textId="77777777" w:rsidR="00C53C9B" w:rsidRPr="008015E2" w:rsidRDefault="00E33DFA">
      <w:pPr>
        <w:spacing w:line="240" w:lineRule="exact"/>
        <w:ind w:left="270" w:hanging="90"/>
        <w:jc w:val="both"/>
        <w:outlineLvl w:val="0"/>
        <w:rPr>
          <w:rFonts w:ascii="Arial" w:hAnsi="Arial" w:cs="Arial"/>
          <w:b/>
          <w:iCs/>
          <w:sz w:val="20"/>
          <w:szCs w:val="20"/>
        </w:rPr>
      </w:pPr>
      <w:r w:rsidRPr="008015E2">
        <w:rPr>
          <w:rFonts w:ascii="Arial" w:hAnsi="Arial" w:cs="Arial"/>
          <w:b/>
          <w:iCs/>
          <w:sz w:val="20"/>
          <w:szCs w:val="20"/>
        </w:rPr>
        <w:t xml:space="preserve">2.2 Solutions: </w:t>
      </w:r>
    </w:p>
    <w:p w14:paraId="0CEACD5B" w14:textId="77777777" w:rsidR="00C53C9B" w:rsidRPr="008015E2" w:rsidRDefault="00E33DFA">
      <w:pPr>
        <w:spacing w:line="240" w:lineRule="exact"/>
        <w:ind w:left="360"/>
        <w:jc w:val="both"/>
        <w:outlineLvl w:val="0"/>
        <w:rPr>
          <w:rFonts w:ascii="Arial" w:hAnsi="Arial" w:cs="Arial"/>
          <w:bCs/>
          <w:iCs/>
          <w:sz w:val="20"/>
          <w:szCs w:val="20"/>
        </w:rPr>
      </w:pPr>
      <w:r w:rsidRPr="008015E2">
        <w:rPr>
          <w:rFonts w:ascii="Arial" w:hAnsi="Arial" w:cs="Arial"/>
          <w:bCs/>
          <w:iCs/>
          <w:sz w:val="20"/>
          <w:szCs w:val="20"/>
        </w:rPr>
        <w:t xml:space="preserve">To achieve the objectives </w:t>
      </w:r>
      <w:r w:rsidRPr="008015E2">
        <w:rPr>
          <w:rFonts w:ascii="Arial" w:hAnsi="Arial" w:cs="Arial"/>
          <w:bCs/>
          <w:iCs/>
          <w:sz w:val="20"/>
          <w:szCs w:val="20"/>
        </w:rPr>
        <w:t xml:space="preserve">listed, this software will </w:t>
      </w: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>include but not limited to these key features</w:t>
      </w:r>
      <w:r w:rsidRPr="008015E2">
        <w:rPr>
          <w:rFonts w:ascii="Arial" w:hAnsi="Arial" w:cs="Arial"/>
          <w:bCs/>
          <w:iCs/>
          <w:sz w:val="20"/>
          <w:szCs w:val="20"/>
        </w:rPr>
        <w:t>:</w:t>
      </w:r>
    </w:p>
    <w:p w14:paraId="0CEACD5C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Employee Information Management</w:t>
      </w:r>
      <w:r w:rsidRPr="008015E2">
        <w:rPr>
          <w:rFonts w:ascii="Arial" w:hAnsi="Arial" w:cs="Arial"/>
          <w:iCs/>
          <w:sz w:val="20"/>
          <w:szCs w:val="20"/>
        </w:rPr>
        <w:t>: Centralized database for storing and managing employee data, such as personal details, employment history, and contact information.</w:t>
      </w:r>
    </w:p>
    <w:p w14:paraId="0CEACD5D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Recruitment and A</w:t>
      </w:r>
      <w:r w:rsidRPr="008015E2">
        <w:rPr>
          <w:rFonts w:ascii="Arial" w:hAnsi="Arial" w:cs="Arial"/>
          <w:b/>
          <w:bCs/>
          <w:iCs/>
          <w:sz w:val="20"/>
          <w:szCs w:val="20"/>
        </w:rPr>
        <w:t>pplicant Tracking</w:t>
      </w:r>
      <w:r w:rsidRPr="008015E2">
        <w:rPr>
          <w:rFonts w:ascii="Arial" w:hAnsi="Arial" w:cs="Arial"/>
          <w:iCs/>
          <w:sz w:val="20"/>
          <w:szCs w:val="20"/>
        </w:rPr>
        <w:t>: Tracking of applied applications and managing the recruitment pipeline.</w:t>
      </w:r>
    </w:p>
    <w:p w14:paraId="0CEACD5E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Onboarding and Offboarding</w:t>
      </w:r>
      <w:r w:rsidRPr="008015E2">
        <w:rPr>
          <w:rFonts w:ascii="Arial" w:hAnsi="Arial" w:cs="Arial"/>
          <w:iCs/>
          <w:sz w:val="20"/>
          <w:szCs w:val="20"/>
        </w:rPr>
        <w:t>: Structured procedures for integrating new hires into the organization and managing the exit process for departing employees.</w:t>
      </w:r>
    </w:p>
    <w:p w14:paraId="0CEACD5F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Payroll Management</w:t>
      </w:r>
      <w:r w:rsidRPr="008015E2">
        <w:rPr>
          <w:rFonts w:ascii="Arial" w:hAnsi="Arial" w:cs="Arial"/>
          <w:iCs/>
          <w:sz w:val="20"/>
          <w:szCs w:val="20"/>
        </w:rPr>
        <w:t>: Adjustable automated calculation of employee salaries, deductions, and taxes.</w:t>
      </w:r>
    </w:p>
    <w:p w14:paraId="0CEACD60" w14:textId="3907B5E5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Time and Attendance Tracking</w:t>
      </w:r>
      <w:r w:rsidRPr="008015E2">
        <w:rPr>
          <w:rFonts w:ascii="Arial" w:hAnsi="Arial" w:cs="Arial"/>
          <w:iCs/>
          <w:sz w:val="20"/>
          <w:szCs w:val="20"/>
        </w:rPr>
        <w:t xml:space="preserve">: </w:t>
      </w:r>
      <w:r w:rsidR="00BB2354">
        <w:rPr>
          <w:rFonts w:ascii="Arial" w:hAnsi="Arial" w:cs="Arial"/>
          <w:iCs/>
          <w:sz w:val="20"/>
          <w:szCs w:val="20"/>
        </w:rPr>
        <w:t>Uses a fingerprint scanner</w:t>
      </w:r>
      <w:r w:rsidRPr="008015E2">
        <w:rPr>
          <w:rFonts w:ascii="Arial" w:hAnsi="Arial" w:cs="Arial"/>
          <w:iCs/>
          <w:sz w:val="20"/>
          <w:szCs w:val="20"/>
        </w:rPr>
        <w:t xml:space="preserve"> for monitoring employee attendance, tracking</w:t>
      </w:r>
      <w:r w:rsidRPr="008015E2">
        <w:rPr>
          <w:rFonts w:ascii="Arial" w:hAnsi="Arial" w:cs="Arial"/>
          <w:iCs/>
          <w:sz w:val="20"/>
          <w:szCs w:val="20"/>
        </w:rPr>
        <w:t xml:space="preserve"> work</w:t>
      </w:r>
      <w:r w:rsidRPr="008015E2">
        <w:rPr>
          <w:rFonts w:ascii="Arial" w:hAnsi="Arial" w:cs="Arial"/>
          <w:iCs/>
          <w:sz w:val="20"/>
          <w:szCs w:val="20"/>
        </w:rPr>
        <w:t xml:space="preserve"> hours</w:t>
      </w:r>
      <w:r w:rsidR="001F449A">
        <w:rPr>
          <w:rFonts w:ascii="Arial" w:hAnsi="Arial" w:cs="Arial"/>
          <w:iCs/>
          <w:sz w:val="20"/>
          <w:szCs w:val="20"/>
        </w:rPr>
        <w:t>, etc</w:t>
      </w:r>
      <w:r w:rsidRPr="008015E2">
        <w:rPr>
          <w:rFonts w:ascii="Arial" w:hAnsi="Arial" w:cs="Arial"/>
          <w:iCs/>
          <w:sz w:val="20"/>
          <w:szCs w:val="20"/>
        </w:rPr>
        <w:t>.</w:t>
      </w:r>
    </w:p>
    <w:p w14:paraId="0CEACD61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Reporting and Analytics</w:t>
      </w:r>
      <w:r w:rsidRPr="008015E2">
        <w:rPr>
          <w:rFonts w:ascii="Arial" w:hAnsi="Arial" w:cs="Arial"/>
          <w:iCs/>
          <w:sz w:val="20"/>
          <w:szCs w:val="20"/>
        </w:rPr>
        <w:t xml:space="preserve">: Generation </w:t>
      </w:r>
      <w:r w:rsidRPr="008015E2">
        <w:rPr>
          <w:rFonts w:ascii="Arial" w:hAnsi="Arial" w:cs="Arial"/>
          <w:iCs/>
          <w:sz w:val="20"/>
          <w:szCs w:val="20"/>
        </w:rPr>
        <w:t>of customizable reports and dashboards to provide insights into employee’s information and status.</w:t>
      </w:r>
    </w:p>
    <w:p w14:paraId="0CEACD62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Performance Management</w:t>
      </w:r>
      <w:r w:rsidRPr="008015E2">
        <w:rPr>
          <w:rFonts w:ascii="Arial" w:hAnsi="Arial" w:cs="Arial"/>
          <w:iCs/>
          <w:sz w:val="20"/>
          <w:szCs w:val="20"/>
        </w:rPr>
        <w:t>: System for setting performance goals, conducting evaluations, and providing feedback to employees.</w:t>
      </w:r>
    </w:p>
    <w:p w14:paraId="0CEACD63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spacing w:after="60"/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Learning and Development</w:t>
      </w:r>
      <w:r w:rsidRPr="008015E2">
        <w:rPr>
          <w:rFonts w:ascii="Arial" w:hAnsi="Arial" w:cs="Arial"/>
          <w:iCs/>
          <w:sz w:val="20"/>
          <w:szCs w:val="20"/>
        </w:rPr>
        <w:t>: Scheduli</w:t>
      </w:r>
      <w:r w:rsidRPr="008015E2">
        <w:rPr>
          <w:rFonts w:ascii="Arial" w:hAnsi="Arial" w:cs="Arial"/>
          <w:iCs/>
          <w:sz w:val="20"/>
          <w:szCs w:val="20"/>
        </w:rPr>
        <w:t>ng training sessions and tracking employee progress in skill development.</w:t>
      </w:r>
    </w:p>
    <w:p w14:paraId="0CEACD64" w14:textId="77777777" w:rsidR="00C53C9B" w:rsidRPr="008015E2" w:rsidRDefault="00E33DFA">
      <w:pPr>
        <w:pStyle w:val="ListParagraph"/>
        <w:numPr>
          <w:ilvl w:val="0"/>
          <w:numId w:val="4"/>
        </w:numPr>
        <w:tabs>
          <w:tab w:val="left" w:pos="420"/>
        </w:tabs>
        <w:jc w:val="both"/>
        <w:outlineLvl w:val="0"/>
        <w:rPr>
          <w:rFonts w:ascii="Arial" w:hAnsi="Arial" w:cs="Arial"/>
          <w:iCs/>
          <w:sz w:val="20"/>
          <w:szCs w:val="20"/>
        </w:rPr>
      </w:pPr>
      <w:r w:rsidRPr="008015E2">
        <w:rPr>
          <w:rFonts w:ascii="Arial" w:hAnsi="Arial" w:cs="Arial"/>
          <w:b/>
          <w:bCs/>
          <w:iCs/>
          <w:sz w:val="20"/>
          <w:szCs w:val="20"/>
        </w:rPr>
        <w:t>Integration with Existing Systems</w:t>
      </w:r>
      <w:r w:rsidRPr="008015E2">
        <w:rPr>
          <w:rFonts w:ascii="Arial" w:hAnsi="Arial" w:cs="Arial"/>
          <w:iCs/>
          <w:sz w:val="20"/>
          <w:szCs w:val="20"/>
        </w:rPr>
        <w:t>: Integration with other business systems such as ERP and accounting software.</w:t>
      </w:r>
    </w:p>
    <w:p w14:paraId="0CEACD65" w14:textId="77777777" w:rsidR="00C53C9B" w:rsidRPr="008015E2" w:rsidRDefault="00E33DFA">
      <w:pPr>
        <w:spacing w:line="240" w:lineRule="exact"/>
        <w:jc w:val="both"/>
        <w:outlineLvl w:val="0"/>
        <w:rPr>
          <w:rFonts w:ascii="Arial" w:hAnsi="Arial" w:cs="Arial"/>
          <w:b/>
          <w:iCs/>
        </w:rPr>
      </w:pPr>
      <w:r w:rsidRPr="008015E2">
        <w:rPr>
          <w:rFonts w:ascii="Arial" w:hAnsi="Arial" w:cs="Arial"/>
          <w:b/>
          <w:iCs/>
        </w:rPr>
        <w:t>3. Deliverables and schedule</w:t>
      </w:r>
    </w:p>
    <w:p w14:paraId="14AD10A8" w14:textId="2AE76C04" w:rsidR="00E84FC3" w:rsidRDefault="00E33DFA" w:rsidP="00E84FC3">
      <w:pPr>
        <w:spacing w:line="240" w:lineRule="exact"/>
        <w:ind w:leftChars="100" w:left="240"/>
        <w:jc w:val="both"/>
        <w:outlineLvl w:val="0"/>
        <w:rPr>
          <w:rFonts w:ascii="Arial" w:hAnsi="Arial" w:cs="Arial"/>
          <w:b/>
          <w:iCs/>
          <w:sz w:val="20"/>
          <w:szCs w:val="20"/>
          <w:lang w:val="en-US"/>
        </w:rPr>
      </w:pPr>
      <w:r w:rsidRPr="008015E2">
        <w:rPr>
          <w:rFonts w:ascii="Arial" w:hAnsi="Arial" w:cs="Arial"/>
          <w:b/>
          <w:iCs/>
          <w:sz w:val="20"/>
          <w:szCs w:val="20"/>
          <w:lang w:val="en-US"/>
        </w:rPr>
        <w:t>3.1</w:t>
      </w:r>
      <w:r w:rsidR="00E84FC3">
        <w:rPr>
          <w:rFonts w:ascii="Arial" w:hAnsi="Arial" w:cs="Arial"/>
          <w:b/>
          <w:iCs/>
          <w:sz w:val="20"/>
          <w:szCs w:val="20"/>
          <w:lang w:val="en-US"/>
        </w:rPr>
        <w:t xml:space="preserve"> Deliverables overview</w:t>
      </w:r>
      <w:r w:rsidRPr="008015E2">
        <w:rPr>
          <w:rFonts w:ascii="Arial" w:hAnsi="Arial" w:cs="Arial"/>
          <w:b/>
          <w:iCs/>
          <w:sz w:val="20"/>
          <w:szCs w:val="20"/>
          <w:lang w:val="en-US"/>
        </w:rPr>
        <w:t>:</w:t>
      </w:r>
    </w:p>
    <w:p w14:paraId="117A1D72" w14:textId="2D0E9852" w:rsidR="009545CA" w:rsidRDefault="009545CA" w:rsidP="00E84FC3">
      <w:pPr>
        <w:spacing w:line="240" w:lineRule="exact"/>
        <w:ind w:leftChars="100" w:left="240"/>
        <w:jc w:val="both"/>
        <w:outlineLvl w:val="0"/>
        <w:rPr>
          <w:rFonts w:ascii="Arial" w:hAnsi="Arial" w:cs="Arial"/>
          <w:bCs/>
          <w:iCs/>
          <w:sz w:val="20"/>
          <w:szCs w:val="20"/>
          <w:lang w:val="en-US"/>
        </w:rPr>
      </w:pPr>
      <w:r w:rsidRPr="009545CA">
        <w:rPr>
          <w:rFonts w:ascii="Arial" w:hAnsi="Arial" w:cs="Arial"/>
          <w:bCs/>
          <w:iCs/>
          <w:sz w:val="20"/>
          <w:szCs w:val="20"/>
          <w:lang w:val="en-US"/>
        </w:rPr>
        <w:t>Our goal is to develop a comprehensive prototype that includes both the HRM application and the fingerprint scanner. The application will be accessible via a website and will have the capability to store, update, and remove employee information. To ensure scalability, we will store data from both the website and the scanner in a scalable database</w:t>
      </w:r>
      <w:r w:rsidR="00AC6523">
        <w:rPr>
          <w:rFonts w:ascii="Arial" w:hAnsi="Arial" w:cs="Arial"/>
          <w:bCs/>
          <w:iCs/>
          <w:sz w:val="20"/>
          <w:szCs w:val="20"/>
          <w:lang w:val="en-US"/>
        </w:rPr>
        <w:t>.</w:t>
      </w:r>
    </w:p>
    <w:p w14:paraId="0CEACD6E" w14:textId="7E07EF73" w:rsidR="00C53C9B" w:rsidRPr="008015E2" w:rsidRDefault="00E33DFA" w:rsidP="00E84FC3">
      <w:pPr>
        <w:spacing w:line="240" w:lineRule="exact"/>
        <w:ind w:leftChars="100" w:left="240"/>
        <w:jc w:val="both"/>
        <w:outlineLvl w:val="0"/>
        <w:rPr>
          <w:rFonts w:ascii="Arial" w:hAnsi="Arial" w:cs="Arial"/>
          <w:b/>
          <w:iCs/>
          <w:sz w:val="20"/>
          <w:szCs w:val="20"/>
        </w:rPr>
      </w:pPr>
      <w:r w:rsidRPr="008015E2">
        <w:rPr>
          <w:rFonts w:ascii="Arial" w:hAnsi="Arial" w:cs="Arial"/>
          <w:b/>
          <w:iCs/>
          <w:sz w:val="20"/>
          <w:szCs w:val="20"/>
        </w:rPr>
        <w:t>3.3. Schedule:</w:t>
      </w:r>
    </w:p>
    <w:p w14:paraId="362FDC9F" w14:textId="1221B361" w:rsidR="00B51C9F" w:rsidRPr="008015E2" w:rsidRDefault="001F278F" w:rsidP="00930662">
      <w:pPr>
        <w:spacing w:line="240" w:lineRule="exact"/>
        <w:ind w:left="360"/>
        <w:jc w:val="both"/>
        <w:outlineLvl w:val="0"/>
        <w:rPr>
          <w:rFonts w:ascii="Arial" w:hAnsi="Arial" w:cs="Arial"/>
          <w:bCs/>
          <w:iCs/>
          <w:sz w:val="20"/>
          <w:szCs w:val="20"/>
        </w:rPr>
      </w:pPr>
      <w:r w:rsidRPr="008015E2">
        <w:rPr>
          <w:rFonts w:ascii="Arial" w:hAnsi="Arial" w:cs="Arial"/>
          <w:bCs/>
          <w:iCs/>
          <w:sz w:val="20"/>
          <w:szCs w:val="20"/>
        </w:rPr>
        <w:t>Th</w:t>
      </w:r>
      <w:r w:rsidR="001878A7" w:rsidRPr="008015E2">
        <w:rPr>
          <w:rFonts w:ascii="Arial" w:hAnsi="Arial" w:cs="Arial"/>
          <w:bCs/>
          <w:iCs/>
          <w:sz w:val="20"/>
          <w:szCs w:val="20"/>
        </w:rPr>
        <w:t xml:space="preserve">is project is expected to take around </w:t>
      </w:r>
      <w:r w:rsidR="00AE0518">
        <w:rPr>
          <w:rFonts w:ascii="Arial" w:hAnsi="Arial" w:cs="Arial"/>
          <w:bCs/>
          <w:iCs/>
          <w:sz w:val="20"/>
          <w:szCs w:val="20"/>
        </w:rPr>
        <w:t>1</w:t>
      </w:r>
      <w:r w:rsidR="00ED40CD">
        <w:rPr>
          <w:rFonts w:ascii="Arial" w:hAnsi="Arial" w:cs="Arial"/>
          <w:bCs/>
          <w:iCs/>
          <w:sz w:val="20"/>
          <w:szCs w:val="20"/>
        </w:rPr>
        <w:t>2</w:t>
      </w:r>
      <w:r w:rsidR="001878A7" w:rsidRPr="008015E2">
        <w:rPr>
          <w:rFonts w:ascii="Arial" w:hAnsi="Arial" w:cs="Arial"/>
          <w:bCs/>
          <w:iCs/>
          <w:sz w:val="20"/>
          <w:szCs w:val="20"/>
        </w:rPr>
        <w:t xml:space="preserve"> weeks</w:t>
      </w:r>
      <w:r w:rsidR="00BD7C59">
        <w:rPr>
          <w:rFonts w:ascii="Arial" w:hAnsi="Arial" w:cs="Arial"/>
          <w:bCs/>
          <w:iCs/>
          <w:sz w:val="20"/>
          <w:szCs w:val="20"/>
        </w:rPr>
        <w:t xml:space="preserve"> (3 months)</w:t>
      </w:r>
      <w:r w:rsidR="001878A7" w:rsidRPr="008015E2">
        <w:rPr>
          <w:rFonts w:ascii="Arial" w:hAnsi="Arial" w:cs="Arial"/>
          <w:bCs/>
          <w:iCs/>
          <w:sz w:val="20"/>
          <w:szCs w:val="20"/>
        </w:rPr>
        <w:t xml:space="preserve"> to completed</w:t>
      </w:r>
      <w:r w:rsidR="000E2EFC">
        <w:rPr>
          <w:rFonts w:ascii="Arial" w:hAnsi="Arial" w:cs="Arial"/>
          <w:bCs/>
          <w:iCs/>
          <w:sz w:val="20"/>
          <w:szCs w:val="20"/>
        </w:rPr>
        <w:t xml:space="preserve"> and t</w:t>
      </w:r>
      <w:r w:rsidR="00D9205B" w:rsidRPr="008015E2">
        <w:rPr>
          <w:rFonts w:ascii="Arial" w:hAnsi="Arial" w:cs="Arial"/>
          <w:bCs/>
          <w:iCs/>
          <w:sz w:val="20"/>
          <w:szCs w:val="20"/>
        </w:rPr>
        <w:t xml:space="preserve">he timeline for each stage of the project is </w:t>
      </w:r>
      <w:r w:rsidR="00E33DFA">
        <w:rPr>
          <w:rFonts w:ascii="Arial" w:hAnsi="Arial" w:cs="Arial"/>
          <w:bCs/>
          <w:iCs/>
          <w:sz w:val="20"/>
          <w:szCs w:val="20"/>
        </w:rPr>
        <w:t>outlined</w:t>
      </w:r>
      <w:r w:rsidR="00930662" w:rsidRPr="008015E2">
        <w:rPr>
          <w:rFonts w:ascii="Arial" w:hAnsi="Arial" w:cs="Arial"/>
          <w:bCs/>
          <w:iCs/>
          <w:sz w:val="20"/>
          <w:szCs w:val="20"/>
        </w:rPr>
        <w:t xml:space="preserve"> as follow:</w:t>
      </w:r>
    </w:p>
    <w:p w14:paraId="0CEACD6F" w14:textId="42B03385" w:rsidR="00C53C9B" w:rsidRPr="008015E2" w:rsidRDefault="00E33DFA">
      <w:pPr>
        <w:pStyle w:val="ListParagraph"/>
        <w:numPr>
          <w:ilvl w:val="0"/>
          <w:numId w:val="6"/>
        </w:numPr>
        <w:spacing w:line="240" w:lineRule="exact"/>
        <w:jc w:val="both"/>
        <w:outlineLvl w:val="0"/>
        <w:rPr>
          <w:rFonts w:ascii="Arial" w:hAnsi="Arial" w:cs="Arial"/>
          <w:bCs/>
          <w:iCs/>
          <w:sz w:val="20"/>
          <w:szCs w:val="20"/>
          <w:lang w:val="en-US"/>
        </w:rPr>
      </w:pPr>
      <w:r w:rsidRPr="008015E2">
        <w:rPr>
          <w:rFonts w:ascii="Arial" w:hAnsi="Arial" w:cs="Arial"/>
          <w:bCs/>
          <w:iCs/>
          <w:sz w:val="20"/>
          <w:szCs w:val="20"/>
        </w:rPr>
        <w:t>System Design</w:t>
      </w: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 xml:space="preserve"> and Prototyping</w:t>
      </w:r>
      <w:r w:rsidRPr="008015E2">
        <w:rPr>
          <w:rFonts w:ascii="Arial" w:hAnsi="Arial" w:cs="Arial"/>
          <w:bCs/>
          <w:iCs/>
          <w:sz w:val="20"/>
          <w:szCs w:val="20"/>
        </w:rPr>
        <w:t xml:space="preserve">: </w:t>
      </w:r>
      <w:r w:rsidR="00A07E39">
        <w:rPr>
          <w:rFonts w:ascii="Arial" w:hAnsi="Arial" w:cs="Arial"/>
          <w:bCs/>
          <w:iCs/>
          <w:sz w:val="20"/>
          <w:szCs w:val="20"/>
        </w:rPr>
        <w:t>2</w:t>
      </w: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 xml:space="preserve"> weeks.</w:t>
      </w:r>
    </w:p>
    <w:p w14:paraId="0CEACD70" w14:textId="513D73A0" w:rsidR="00C53C9B" w:rsidRPr="008015E2" w:rsidRDefault="00E33DFA">
      <w:pPr>
        <w:pStyle w:val="ListParagraph"/>
        <w:numPr>
          <w:ilvl w:val="0"/>
          <w:numId w:val="6"/>
        </w:numPr>
        <w:spacing w:line="240" w:lineRule="exact"/>
        <w:jc w:val="both"/>
        <w:outlineLvl w:val="0"/>
        <w:rPr>
          <w:rFonts w:ascii="Arial" w:hAnsi="Arial" w:cs="Arial"/>
          <w:bCs/>
          <w:iCs/>
          <w:sz w:val="20"/>
          <w:szCs w:val="20"/>
          <w:lang w:val="en-US"/>
        </w:rPr>
      </w:pPr>
      <w:r w:rsidRPr="008015E2">
        <w:rPr>
          <w:rFonts w:ascii="Arial" w:hAnsi="Arial" w:cs="Arial"/>
          <w:bCs/>
          <w:iCs/>
          <w:sz w:val="20"/>
          <w:szCs w:val="20"/>
        </w:rPr>
        <w:t>Development</w:t>
      </w: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 xml:space="preserve"> and </w:t>
      </w:r>
      <w:r w:rsidRPr="008015E2">
        <w:rPr>
          <w:rFonts w:ascii="Arial" w:hAnsi="Arial" w:cs="Arial"/>
          <w:bCs/>
          <w:iCs/>
          <w:sz w:val="20"/>
          <w:szCs w:val="20"/>
        </w:rPr>
        <w:t xml:space="preserve">Testing: </w:t>
      </w:r>
      <w:r w:rsidR="00A07E39">
        <w:rPr>
          <w:rFonts w:ascii="Arial" w:hAnsi="Arial" w:cs="Arial"/>
          <w:bCs/>
          <w:iCs/>
          <w:sz w:val="20"/>
          <w:szCs w:val="20"/>
          <w:lang w:val="en-US"/>
        </w:rPr>
        <w:t>6</w:t>
      </w: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 xml:space="preserve"> weeks.</w:t>
      </w:r>
    </w:p>
    <w:p w14:paraId="0CEACD71" w14:textId="6ED545F2" w:rsidR="00C53C9B" w:rsidRPr="008015E2" w:rsidRDefault="00E33DFA">
      <w:pPr>
        <w:pStyle w:val="ListParagraph"/>
        <w:numPr>
          <w:ilvl w:val="0"/>
          <w:numId w:val="6"/>
        </w:numPr>
        <w:spacing w:line="240" w:lineRule="exact"/>
        <w:jc w:val="both"/>
        <w:outlineLvl w:val="0"/>
        <w:rPr>
          <w:rFonts w:ascii="Arial" w:hAnsi="Arial" w:cs="Arial"/>
          <w:bCs/>
          <w:iCs/>
          <w:sz w:val="20"/>
          <w:szCs w:val="20"/>
          <w:lang w:val="en-US"/>
        </w:rPr>
      </w:pP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 xml:space="preserve">Implementation and </w:t>
      </w:r>
      <w:r w:rsidRPr="008015E2">
        <w:rPr>
          <w:rFonts w:ascii="Arial" w:hAnsi="Arial" w:cs="Arial"/>
          <w:bCs/>
          <w:iCs/>
          <w:sz w:val="20"/>
          <w:szCs w:val="20"/>
        </w:rPr>
        <w:t xml:space="preserve">Training: </w:t>
      </w:r>
      <w:r w:rsidR="00A07E39">
        <w:rPr>
          <w:rFonts w:ascii="Arial" w:hAnsi="Arial" w:cs="Arial"/>
          <w:bCs/>
          <w:iCs/>
          <w:sz w:val="20"/>
          <w:szCs w:val="20"/>
          <w:lang w:val="en-US"/>
        </w:rPr>
        <w:t>4</w:t>
      </w: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 xml:space="preserve"> weeks.</w:t>
      </w:r>
    </w:p>
    <w:p w14:paraId="0CEACD72" w14:textId="77777777" w:rsidR="00C53C9B" w:rsidRPr="008015E2" w:rsidRDefault="00E33DFA">
      <w:pPr>
        <w:pStyle w:val="ListParagraph"/>
        <w:numPr>
          <w:ilvl w:val="0"/>
          <w:numId w:val="6"/>
        </w:numPr>
        <w:spacing w:line="240" w:lineRule="exact"/>
        <w:jc w:val="both"/>
        <w:outlineLvl w:val="0"/>
        <w:rPr>
          <w:rFonts w:ascii="Arial" w:hAnsi="Arial" w:cs="Arial"/>
          <w:bCs/>
          <w:iCs/>
          <w:sz w:val="20"/>
          <w:szCs w:val="20"/>
          <w:lang w:val="en-US"/>
        </w:rPr>
      </w:pPr>
      <w:r w:rsidRPr="008015E2">
        <w:rPr>
          <w:rFonts w:ascii="Arial" w:hAnsi="Arial" w:cs="Arial"/>
          <w:bCs/>
          <w:iCs/>
          <w:sz w:val="20"/>
          <w:szCs w:val="20"/>
          <w:lang w:val="en-US"/>
        </w:rPr>
        <w:t>Post-implementation support and maintenance: On-going from go live date.</w:t>
      </w:r>
    </w:p>
    <w:p w14:paraId="0CEACD73" w14:textId="77777777" w:rsidR="00C53C9B" w:rsidRPr="008015E2" w:rsidRDefault="00E33DFA">
      <w:pPr>
        <w:ind w:firstLineChars="50" w:firstLine="10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8015E2">
        <w:rPr>
          <w:rFonts w:ascii="Arial" w:hAnsi="Arial" w:cs="Arial"/>
          <w:b/>
          <w:sz w:val="20"/>
          <w:szCs w:val="20"/>
        </w:rPr>
        <w:t xml:space="preserve">Initial Release Schedule of the Product </w:t>
      </w:r>
      <w:r w:rsidRPr="008015E2">
        <w:rPr>
          <w:rFonts w:ascii="Arial" w:hAnsi="Arial" w:cs="Arial"/>
          <w:b/>
          <w:sz w:val="20"/>
          <w:szCs w:val="20"/>
        </w:rPr>
        <w:t>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6"/>
        <w:gridCol w:w="3099"/>
        <w:gridCol w:w="1573"/>
        <w:gridCol w:w="1803"/>
        <w:gridCol w:w="2196"/>
      </w:tblGrid>
      <w:tr w:rsidR="00C53C9B" w:rsidRPr="008015E2" w14:paraId="0CEACD7A" w14:textId="77777777" w:rsidTr="00F008A0">
        <w:tc>
          <w:tcPr>
            <w:tcW w:w="576" w:type="dxa"/>
          </w:tcPr>
          <w:p w14:paraId="0CEACD74" w14:textId="77777777" w:rsidR="00C53C9B" w:rsidRPr="008015E2" w:rsidRDefault="00E33DF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099" w:type="dxa"/>
          </w:tcPr>
          <w:p w14:paraId="0CEACD75" w14:textId="77777777" w:rsidR="00C53C9B" w:rsidRPr="008015E2" w:rsidRDefault="00E33DF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573" w:type="dxa"/>
          </w:tcPr>
          <w:p w14:paraId="0CEACD76" w14:textId="77777777" w:rsidR="00C53C9B" w:rsidRPr="008015E2" w:rsidRDefault="00E33DF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t>Dependencies</w:t>
            </w:r>
          </w:p>
        </w:tc>
        <w:tc>
          <w:tcPr>
            <w:tcW w:w="1803" w:type="dxa"/>
          </w:tcPr>
          <w:p w14:paraId="0CEACD77" w14:textId="77777777" w:rsidR="00C53C9B" w:rsidRPr="008015E2" w:rsidRDefault="00E33DF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t>Business Value</w:t>
            </w: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(1 least – 10 most)</w:t>
            </w:r>
          </w:p>
        </w:tc>
        <w:tc>
          <w:tcPr>
            <w:tcW w:w="2196" w:type="dxa"/>
          </w:tcPr>
          <w:p w14:paraId="0CEACD78" w14:textId="77777777" w:rsidR="00C53C9B" w:rsidRPr="008015E2" w:rsidRDefault="00E33DF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t>Release Schedule</w:t>
            </w:r>
          </w:p>
          <w:p w14:paraId="0CEACD79" w14:textId="77777777" w:rsidR="00C53C9B" w:rsidRPr="008015E2" w:rsidRDefault="00E33DFA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15E2">
              <w:rPr>
                <w:rFonts w:ascii="Arial" w:hAnsi="Arial" w:cs="Arial"/>
                <w:b/>
                <w:bCs/>
                <w:sz w:val="20"/>
                <w:szCs w:val="20"/>
              </w:rPr>
              <w:t>(Sprint 1 | 2 | 3 | …)</w:t>
            </w:r>
          </w:p>
        </w:tc>
      </w:tr>
      <w:tr w:rsidR="00C53C9B" w:rsidRPr="008015E2" w14:paraId="0CEACD80" w14:textId="77777777" w:rsidTr="00F008A0">
        <w:trPr>
          <w:trHeight w:val="241"/>
        </w:trPr>
        <w:tc>
          <w:tcPr>
            <w:tcW w:w="576" w:type="dxa"/>
          </w:tcPr>
          <w:p w14:paraId="0CEACD7B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F1</w:t>
            </w:r>
          </w:p>
        </w:tc>
        <w:tc>
          <w:tcPr>
            <w:tcW w:w="3099" w:type="dxa"/>
          </w:tcPr>
          <w:p w14:paraId="0CEACD7C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Product UI/UX Design</w:t>
            </w:r>
          </w:p>
        </w:tc>
        <w:tc>
          <w:tcPr>
            <w:tcW w:w="1573" w:type="dxa"/>
          </w:tcPr>
          <w:p w14:paraId="0CEACD7D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803" w:type="dxa"/>
          </w:tcPr>
          <w:p w14:paraId="0CEACD7E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15E2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196" w:type="dxa"/>
          </w:tcPr>
          <w:p w14:paraId="0CEACD7F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Sprint 1</w:t>
            </w:r>
          </w:p>
        </w:tc>
      </w:tr>
      <w:tr w:rsidR="00C53C9B" w:rsidRPr="008015E2" w14:paraId="0CEACD86" w14:textId="77777777" w:rsidTr="00F008A0">
        <w:trPr>
          <w:trHeight w:val="241"/>
        </w:trPr>
        <w:tc>
          <w:tcPr>
            <w:tcW w:w="576" w:type="dxa"/>
          </w:tcPr>
          <w:p w14:paraId="0CEACD81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F2</w:t>
            </w:r>
          </w:p>
        </w:tc>
        <w:tc>
          <w:tcPr>
            <w:tcW w:w="3099" w:type="dxa"/>
          </w:tcPr>
          <w:p w14:paraId="0CEACD82" w14:textId="600DE1DF" w:rsidR="00C53C9B" w:rsidRPr="008015E2" w:rsidRDefault="001A31B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Website for HRM</w:t>
            </w:r>
            <w:r w:rsidRPr="008015E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3" w:type="dxa"/>
          </w:tcPr>
          <w:p w14:paraId="0CEACD83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1803" w:type="dxa"/>
          </w:tcPr>
          <w:p w14:paraId="0CEACD84" w14:textId="77777777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15E2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2196" w:type="dxa"/>
          </w:tcPr>
          <w:p w14:paraId="0CEACD85" w14:textId="710EF62A" w:rsidR="00C53C9B" w:rsidRPr="008015E2" w:rsidRDefault="00E33DF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1174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E5A9A" w:rsidRPr="008015E2" w14:paraId="24F6D1D0" w14:textId="77777777" w:rsidTr="00F008A0">
        <w:trPr>
          <w:trHeight w:val="241"/>
        </w:trPr>
        <w:tc>
          <w:tcPr>
            <w:tcW w:w="576" w:type="dxa"/>
          </w:tcPr>
          <w:p w14:paraId="3B2CCF56" w14:textId="2ED857A3" w:rsidR="006E5A9A" w:rsidRPr="008015E2" w:rsidRDefault="006E5A9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</w:t>
            </w:r>
          </w:p>
        </w:tc>
        <w:tc>
          <w:tcPr>
            <w:tcW w:w="3099" w:type="dxa"/>
          </w:tcPr>
          <w:p w14:paraId="411AD781" w14:textId="358FE663" w:rsidR="006E5A9A" w:rsidRPr="008015E2" w:rsidRDefault="001A31B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HR database schema design</w:t>
            </w:r>
          </w:p>
        </w:tc>
        <w:tc>
          <w:tcPr>
            <w:tcW w:w="1573" w:type="dxa"/>
          </w:tcPr>
          <w:p w14:paraId="3DCA51B8" w14:textId="6D4AC7A1" w:rsidR="006E5A9A" w:rsidRPr="008015E2" w:rsidRDefault="001A31B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F2</w:t>
            </w:r>
          </w:p>
        </w:tc>
        <w:tc>
          <w:tcPr>
            <w:tcW w:w="1803" w:type="dxa"/>
          </w:tcPr>
          <w:p w14:paraId="15ADE23A" w14:textId="223FA97B" w:rsidR="006E5A9A" w:rsidRPr="008015E2" w:rsidRDefault="00305EAF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96" w:type="dxa"/>
          </w:tcPr>
          <w:p w14:paraId="4ACC9181" w14:textId="208D9AA6" w:rsidR="006E5A9A" w:rsidRPr="008015E2" w:rsidRDefault="00305E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</w:t>
            </w:r>
          </w:p>
        </w:tc>
      </w:tr>
      <w:tr w:rsidR="009F4E48" w:rsidRPr="008015E2" w14:paraId="40C4FF22" w14:textId="77777777" w:rsidTr="00F008A0">
        <w:trPr>
          <w:trHeight w:val="241"/>
        </w:trPr>
        <w:tc>
          <w:tcPr>
            <w:tcW w:w="576" w:type="dxa"/>
          </w:tcPr>
          <w:p w14:paraId="6D9DA841" w14:textId="347D573A" w:rsidR="009F4E48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C1B1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099" w:type="dxa"/>
          </w:tcPr>
          <w:p w14:paraId="544CBC26" w14:textId="6AF0E2B0" w:rsidR="009F4E48" w:rsidRPr="0068773C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Manager</w:t>
            </w:r>
            <w:r w:rsidRPr="0068773C">
              <w:rPr>
                <w:rFonts w:ascii="Arial" w:hAnsi="Arial" w:cs="Arial"/>
                <w:sz w:val="20"/>
                <w:szCs w:val="20"/>
              </w:rPr>
              <w:t xml:space="preserve"> Portal</w:t>
            </w:r>
          </w:p>
        </w:tc>
        <w:tc>
          <w:tcPr>
            <w:tcW w:w="1573" w:type="dxa"/>
          </w:tcPr>
          <w:p w14:paraId="1EDAE56F" w14:textId="21C22725" w:rsidR="009F4E48" w:rsidRDefault="00F038B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F1, F3</w:t>
            </w:r>
          </w:p>
        </w:tc>
        <w:tc>
          <w:tcPr>
            <w:tcW w:w="1803" w:type="dxa"/>
          </w:tcPr>
          <w:p w14:paraId="4EA08ED1" w14:textId="6873B1B4" w:rsidR="009F4E48" w:rsidRDefault="00F038B8" w:rsidP="009F4E4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196" w:type="dxa"/>
          </w:tcPr>
          <w:p w14:paraId="0093CA50" w14:textId="2A0A5F2B" w:rsidR="009F4E48" w:rsidRDefault="00F038B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119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F4E48" w:rsidRPr="008015E2" w14:paraId="091FB9AE" w14:textId="77777777" w:rsidTr="00F008A0">
        <w:trPr>
          <w:trHeight w:val="241"/>
        </w:trPr>
        <w:tc>
          <w:tcPr>
            <w:tcW w:w="576" w:type="dxa"/>
          </w:tcPr>
          <w:p w14:paraId="26F26080" w14:textId="4B574202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 w:rsidR="003C1B1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099" w:type="dxa"/>
          </w:tcPr>
          <w:p w14:paraId="3B6CE8F0" w14:textId="065560BA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8773C">
              <w:rPr>
                <w:rFonts w:ascii="Arial" w:hAnsi="Arial" w:cs="Arial"/>
                <w:sz w:val="20"/>
                <w:szCs w:val="20"/>
              </w:rPr>
              <w:t>Employee Feedback and Survey Module</w:t>
            </w:r>
          </w:p>
        </w:tc>
        <w:tc>
          <w:tcPr>
            <w:tcW w:w="1573" w:type="dxa"/>
          </w:tcPr>
          <w:p w14:paraId="5C31223E" w14:textId="03E0033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F1, F3</w:t>
            </w:r>
          </w:p>
        </w:tc>
        <w:tc>
          <w:tcPr>
            <w:tcW w:w="1803" w:type="dxa"/>
          </w:tcPr>
          <w:p w14:paraId="63FB834E" w14:textId="21918D7F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2196" w:type="dxa"/>
          </w:tcPr>
          <w:p w14:paraId="42E93EEC" w14:textId="50B1500A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9F4E48" w:rsidRPr="008015E2" w14:paraId="0CEACD8C" w14:textId="77777777" w:rsidTr="00F008A0">
        <w:tc>
          <w:tcPr>
            <w:tcW w:w="576" w:type="dxa"/>
          </w:tcPr>
          <w:p w14:paraId="0CEACD87" w14:textId="34CCE0B6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3C1B1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099" w:type="dxa"/>
          </w:tcPr>
          <w:p w14:paraId="0CEACD88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Employee information form implementation</w:t>
            </w:r>
          </w:p>
        </w:tc>
        <w:tc>
          <w:tcPr>
            <w:tcW w:w="1573" w:type="dxa"/>
          </w:tcPr>
          <w:p w14:paraId="0CEACD89" w14:textId="357CDA7D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14:paraId="0CEACD8A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15E2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96" w:type="dxa"/>
          </w:tcPr>
          <w:p w14:paraId="0CEACD8B" w14:textId="335908D9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4E48" w:rsidRPr="008015E2" w14:paraId="16F1B29D" w14:textId="77777777" w:rsidTr="00F008A0">
        <w:tc>
          <w:tcPr>
            <w:tcW w:w="576" w:type="dxa"/>
          </w:tcPr>
          <w:p w14:paraId="30275F10" w14:textId="3FB258AE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 w:rsidR="003C1B1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099" w:type="dxa"/>
          </w:tcPr>
          <w:p w14:paraId="7176B084" w14:textId="059ED592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Fingerprint scanner implementation/installation</w:t>
            </w:r>
          </w:p>
        </w:tc>
        <w:tc>
          <w:tcPr>
            <w:tcW w:w="1573" w:type="dxa"/>
          </w:tcPr>
          <w:p w14:paraId="715EB1A2" w14:textId="78B4E7C3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</w:t>
            </w:r>
          </w:p>
        </w:tc>
        <w:tc>
          <w:tcPr>
            <w:tcW w:w="1803" w:type="dxa"/>
          </w:tcPr>
          <w:p w14:paraId="58D19374" w14:textId="67199A4B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2196" w:type="dxa"/>
          </w:tcPr>
          <w:p w14:paraId="7B12AFDD" w14:textId="364335C0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9F4E48" w:rsidRPr="008015E2" w14:paraId="0CEACD92" w14:textId="77777777" w:rsidTr="00F008A0">
        <w:tc>
          <w:tcPr>
            <w:tcW w:w="576" w:type="dxa"/>
          </w:tcPr>
          <w:p w14:paraId="0CEACD8D" w14:textId="17821CD3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 w:rsidR="003C1B1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099" w:type="dxa"/>
          </w:tcPr>
          <w:p w14:paraId="0CEACD8E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Recruitment module development</w:t>
            </w:r>
          </w:p>
        </w:tc>
        <w:tc>
          <w:tcPr>
            <w:tcW w:w="1573" w:type="dxa"/>
          </w:tcPr>
          <w:p w14:paraId="0CEACD8F" w14:textId="6ACE92FC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14:paraId="0CEACD90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015E2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2196" w:type="dxa"/>
          </w:tcPr>
          <w:p w14:paraId="0CEACD91" w14:textId="52E1FFA0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4E48" w:rsidRPr="008015E2" w14:paraId="0CEACD98" w14:textId="77777777" w:rsidTr="00F008A0">
        <w:tc>
          <w:tcPr>
            <w:tcW w:w="576" w:type="dxa"/>
          </w:tcPr>
          <w:p w14:paraId="0CEACD93" w14:textId="00B76193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 w:rsidR="003C1B1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099" w:type="dxa"/>
          </w:tcPr>
          <w:p w14:paraId="0CEACD94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Payroll calculation module development</w:t>
            </w:r>
          </w:p>
        </w:tc>
        <w:tc>
          <w:tcPr>
            <w:tcW w:w="1573" w:type="dxa"/>
          </w:tcPr>
          <w:p w14:paraId="0CEACD95" w14:textId="4CD86680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03" w:type="dxa"/>
          </w:tcPr>
          <w:p w14:paraId="0CEACD96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96" w:type="dxa"/>
          </w:tcPr>
          <w:p w14:paraId="0CEACD97" w14:textId="1E25618F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4E48" w:rsidRPr="008015E2" w14:paraId="0CEACD9E" w14:textId="77777777" w:rsidTr="00F008A0">
        <w:tc>
          <w:tcPr>
            <w:tcW w:w="576" w:type="dxa"/>
          </w:tcPr>
          <w:p w14:paraId="0CEACD99" w14:textId="6FBB4783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C1B1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099" w:type="dxa"/>
          </w:tcPr>
          <w:p w14:paraId="0CEACD9A" w14:textId="64749EF5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8015E2">
              <w:rPr>
                <w:rFonts w:ascii="Arial" w:hAnsi="Arial" w:cs="Arial"/>
                <w:sz w:val="20"/>
                <w:szCs w:val="20"/>
              </w:rPr>
              <w:t xml:space="preserve"> Offboarding template implementation</w:t>
            </w:r>
          </w:p>
        </w:tc>
        <w:tc>
          <w:tcPr>
            <w:tcW w:w="1573" w:type="dxa"/>
          </w:tcPr>
          <w:p w14:paraId="0CEACD9B" w14:textId="678D541E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015E2">
              <w:rPr>
                <w:rFonts w:ascii="Arial" w:hAnsi="Arial" w:cs="Arial"/>
                <w:sz w:val="20"/>
                <w:szCs w:val="20"/>
              </w:rPr>
              <w:t>, F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3" w:type="dxa"/>
          </w:tcPr>
          <w:p w14:paraId="0CEACD9C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96" w:type="dxa"/>
          </w:tcPr>
          <w:p w14:paraId="0CEACD9D" w14:textId="615C2234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4E48" w:rsidRPr="008015E2" w14:paraId="0CEACDA4" w14:textId="77777777" w:rsidTr="00F008A0">
        <w:tc>
          <w:tcPr>
            <w:tcW w:w="576" w:type="dxa"/>
          </w:tcPr>
          <w:p w14:paraId="0CEACD9F" w14:textId="439C9264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C1B1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099" w:type="dxa"/>
          </w:tcPr>
          <w:p w14:paraId="0CEACDA0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Leave request feature implementation</w:t>
            </w:r>
          </w:p>
        </w:tc>
        <w:tc>
          <w:tcPr>
            <w:tcW w:w="1573" w:type="dxa"/>
          </w:tcPr>
          <w:p w14:paraId="0CEACDA1" w14:textId="484186BC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015E2">
              <w:rPr>
                <w:rFonts w:ascii="Arial" w:hAnsi="Arial" w:cs="Arial"/>
                <w:sz w:val="20"/>
                <w:szCs w:val="20"/>
              </w:rPr>
              <w:t>, F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3" w:type="dxa"/>
          </w:tcPr>
          <w:p w14:paraId="0CEACDA2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96" w:type="dxa"/>
          </w:tcPr>
          <w:p w14:paraId="0CEACDA3" w14:textId="2DA1308E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4E48" w:rsidRPr="008015E2" w14:paraId="0CEACDAA" w14:textId="77777777" w:rsidTr="00F008A0">
        <w:tc>
          <w:tcPr>
            <w:tcW w:w="576" w:type="dxa"/>
          </w:tcPr>
          <w:p w14:paraId="0CEACDA5" w14:textId="2F7EFC62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F1</w:t>
            </w:r>
            <w:r w:rsidR="003C1B1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099" w:type="dxa"/>
          </w:tcPr>
          <w:p w14:paraId="0CEACDA6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Performance evaluation module development</w:t>
            </w:r>
          </w:p>
        </w:tc>
        <w:tc>
          <w:tcPr>
            <w:tcW w:w="1573" w:type="dxa"/>
          </w:tcPr>
          <w:p w14:paraId="0CEACDA7" w14:textId="249C7BA2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015E2">
              <w:rPr>
                <w:rFonts w:ascii="Arial" w:hAnsi="Arial" w:cs="Arial"/>
                <w:sz w:val="20"/>
                <w:szCs w:val="20"/>
              </w:rPr>
              <w:t>, F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03" w:type="dxa"/>
          </w:tcPr>
          <w:p w14:paraId="0CEACDA8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96" w:type="dxa"/>
          </w:tcPr>
          <w:p w14:paraId="0CEACDA9" w14:textId="75DCC6CC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F4E48" w:rsidRPr="008015E2" w14:paraId="0CEACDB6" w14:textId="77777777" w:rsidTr="00F008A0">
        <w:tc>
          <w:tcPr>
            <w:tcW w:w="576" w:type="dxa"/>
          </w:tcPr>
          <w:p w14:paraId="0CEACDB1" w14:textId="18376D1B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F1</w:t>
            </w:r>
            <w:r w:rsidR="003C1B1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099" w:type="dxa"/>
          </w:tcPr>
          <w:p w14:paraId="0CEACDB2" w14:textId="77777777" w:rsidR="009F4E48" w:rsidRPr="008015E2" w:rsidRDefault="009F4E48" w:rsidP="009F4E48">
            <w:pPr>
              <w:tabs>
                <w:tab w:val="left" w:pos="221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Implement reporting dashboard            </w:t>
            </w:r>
          </w:p>
        </w:tc>
        <w:tc>
          <w:tcPr>
            <w:tcW w:w="1573" w:type="dxa"/>
          </w:tcPr>
          <w:p w14:paraId="0CEACDB3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F9</w:t>
            </w:r>
          </w:p>
        </w:tc>
        <w:tc>
          <w:tcPr>
            <w:tcW w:w="1803" w:type="dxa"/>
          </w:tcPr>
          <w:p w14:paraId="0CEACDB4" w14:textId="77777777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96" w:type="dxa"/>
          </w:tcPr>
          <w:p w14:paraId="0CEACDB5" w14:textId="296DEB08" w:rsidR="009F4E48" w:rsidRPr="008015E2" w:rsidRDefault="009F4E48" w:rsidP="009F4E4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015E2"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0CEACDC3" w14:textId="77777777" w:rsidR="00C53C9B" w:rsidRDefault="00C53C9B">
      <w:pPr>
        <w:spacing w:line="240" w:lineRule="exact"/>
        <w:jc w:val="both"/>
        <w:rPr>
          <w:sz w:val="20"/>
          <w:szCs w:val="20"/>
        </w:rPr>
      </w:pPr>
    </w:p>
    <w:sectPr w:rsidR="00C53C9B">
      <w:pgSz w:w="11900" w:h="16840"/>
      <w:pgMar w:top="1134" w:right="1418" w:bottom="1134" w:left="1418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CDCD" w14:textId="77777777" w:rsidR="00000000" w:rsidRDefault="00E33DFA">
      <w:pPr>
        <w:spacing w:after="0"/>
      </w:pPr>
      <w:r>
        <w:separator/>
      </w:r>
    </w:p>
  </w:endnote>
  <w:endnote w:type="continuationSeparator" w:id="0">
    <w:p w14:paraId="0CEACDCF" w14:textId="77777777" w:rsidR="00000000" w:rsidRDefault="00E33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ACDC9" w14:textId="77777777" w:rsidR="00C53C9B" w:rsidRDefault="00E33DFA">
      <w:pPr>
        <w:spacing w:after="0"/>
      </w:pPr>
      <w:r>
        <w:separator/>
      </w:r>
    </w:p>
  </w:footnote>
  <w:footnote w:type="continuationSeparator" w:id="0">
    <w:p w14:paraId="0CEACDCA" w14:textId="77777777" w:rsidR="00C53C9B" w:rsidRDefault="00E33D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E88"/>
    <w:multiLevelType w:val="multilevel"/>
    <w:tmpl w:val="0DA06E88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F1D705F"/>
    <w:multiLevelType w:val="multilevel"/>
    <w:tmpl w:val="0F1D705F"/>
    <w:lvl w:ilvl="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18CF"/>
    <w:multiLevelType w:val="multilevel"/>
    <w:tmpl w:val="1C7A18CF"/>
    <w:lvl w:ilvl="0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1C753DF"/>
    <w:multiLevelType w:val="multilevel"/>
    <w:tmpl w:val="31C753DF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4F5413DB"/>
    <w:multiLevelType w:val="multilevel"/>
    <w:tmpl w:val="4F5413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AB3D13"/>
    <w:multiLevelType w:val="multilevel"/>
    <w:tmpl w:val="6FAB3D13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565413314">
    <w:abstractNumId w:val="3"/>
  </w:num>
  <w:num w:numId="2" w16cid:durableId="725565751">
    <w:abstractNumId w:val="1"/>
  </w:num>
  <w:num w:numId="3" w16cid:durableId="426461060">
    <w:abstractNumId w:val="4"/>
  </w:num>
  <w:num w:numId="4" w16cid:durableId="623922818">
    <w:abstractNumId w:val="2"/>
  </w:num>
  <w:num w:numId="5" w16cid:durableId="675227708">
    <w:abstractNumId w:val="0"/>
  </w:num>
  <w:num w:numId="6" w16cid:durableId="155802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847"/>
    <w:rsid w:val="000100BF"/>
    <w:rsid w:val="00014CDB"/>
    <w:rsid w:val="00017FC4"/>
    <w:rsid w:val="00021A57"/>
    <w:rsid w:val="000262A6"/>
    <w:rsid w:val="00026302"/>
    <w:rsid w:val="00026860"/>
    <w:rsid w:val="0003187A"/>
    <w:rsid w:val="000321FE"/>
    <w:rsid w:val="00040F12"/>
    <w:rsid w:val="000429DC"/>
    <w:rsid w:val="00051B6F"/>
    <w:rsid w:val="00052F21"/>
    <w:rsid w:val="00054A50"/>
    <w:rsid w:val="00056FC3"/>
    <w:rsid w:val="00060384"/>
    <w:rsid w:val="00063E28"/>
    <w:rsid w:val="0006530E"/>
    <w:rsid w:val="00066C83"/>
    <w:rsid w:val="00067997"/>
    <w:rsid w:val="000754BF"/>
    <w:rsid w:val="00075EC6"/>
    <w:rsid w:val="00084B20"/>
    <w:rsid w:val="000931EF"/>
    <w:rsid w:val="000A2DFA"/>
    <w:rsid w:val="000B1AF4"/>
    <w:rsid w:val="000B1F79"/>
    <w:rsid w:val="000B48A3"/>
    <w:rsid w:val="000B5ED5"/>
    <w:rsid w:val="000B644A"/>
    <w:rsid w:val="000B6D24"/>
    <w:rsid w:val="000C1986"/>
    <w:rsid w:val="000C5015"/>
    <w:rsid w:val="000C5C06"/>
    <w:rsid w:val="000D1130"/>
    <w:rsid w:val="000D42FD"/>
    <w:rsid w:val="000D4DD2"/>
    <w:rsid w:val="000E16E2"/>
    <w:rsid w:val="000E2EFC"/>
    <w:rsid w:val="000E4E3B"/>
    <w:rsid w:val="000E505D"/>
    <w:rsid w:val="000E6C06"/>
    <w:rsid w:val="000F1A55"/>
    <w:rsid w:val="000F25BE"/>
    <w:rsid w:val="000F5D61"/>
    <w:rsid w:val="000F6265"/>
    <w:rsid w:val="000F707D"/>
    <w:rsid w:val="000F774A"/>
    <w:rsid w:val="0010118D"/>
    <w:rsid w:val="00110592"/>
    <w:rsid w:val="00112396"/>
    <w:rsid w:val="00115C7D"/>
    <w:rsid w:val="0011647A"/>
    <w:rsid w:val="00116648"/>
    <w:rsid w:val="001174DC"/>
    <w:rsid w:val="00120DA7"/>
    <w:rsid w:val="00130929"/>
    <w:rsid w:val="001321E2"/>
    <w:rsid w:val="001335F7"/>
    <w:rsid w:val="0013662F"/>
    <w:rsid w:val="00141897"/>
    <w:rsid w:val="00144192"/>
    <w:rsid w:val="00155DAD"/>
    <w:rsid w:val="00156724"/>
    <w:rsid w:val="00161549"/>
    <w:rsid w:val="0016465E"/>
    <w:rsid w:val="00166CEE"/>
    <w:rsid w:val="00167D89"/>
    <w:rsid w:val="00172559"/>
    <w:rsid w:val="00172A27"/>
    <w:rsid w:val="00174705"/>
    <w:rsid w:val="0017506F"/>
    <w:rsid w:val="0017573F"/>
    <w:rsid w:val="00175E81"/>
    <w:rsid w:val="00180F91"/>
    <w:rsid w:val="0018400E"/>
    <w:rsid w:val="00186BBD"/>
    <w:rsid w:val="001878A7"/>
    <w:rsid w:val="001901B3"/>
    <w:rsid w:val="00190BFF"/>
    <w:rsid w:val="00191E3E"/>
    <w:rsid w:val="001A1F08"/>
    <w:rsid w:val="001A219B"/>
    <w:rsid w:val="001A29DF"/>
    <w:rsid w:val="001A31BF"/>
    <w:rsid w:val="001A37EC"/>
    <w:rsid w:val="001B4037"/>
    <w:rsid w:val="001B66B0"/>
    <w:rsid w:val="001B6D0D"/>
    <w:rsid w:val="001C4B07"/>
    <w:rsid w:val="001C620D"/>
    <w:rsid w:val="001D0F0E"/>
    <w:rsid w:val="001D141C"/>
    <w:rsid w:val="001D2820"/>
    <w:rsid w:val="001D4E3B"/>
    <w:rsid w:val="001E33EA"/>
    <w:rsid w:val="001E3CD1"/>
    <w:rsid w:val="001E4B57"/>
    <w:rsid w:val="001E7ED8"/>
    <w:rsid w:val="001F12FA"/>
    <w:rsid w:val="001F1A54"/>
    <w:rsid w:val="001F278F"/>
    <w:rsid w:val="001F449A"/>
    <w:rsid w:val="001F4DB3"/>
    <w:rsid w:val="001F5FE0"/>
    <w:rsid w:val="002026F0"/>
    <w:rsid w:val="00205D5B"/>
    <w:rsid w:val="00206EA2"/>
    <w:rsid w:val="00207C2B"/>
    <w:rsid w:val="002162CD"/>
    <w:rsid w:val="00217CD3"/>
    <w:rsid w:val="0022470E"/>
    <w:rsid w:val="0022632C"/>
    <w:rsid w:val="00244A72"/>
    <w:rsid w:val="00247C68"/>
    <w:rsid w:val="00250A37"/>
    <w:rsid w:val="00253E18"/>
    <w:rsid w:val="00260AED"/>
    <w:rsid w:val="00261BA6"/>
    <w:rsid w:val="00263029"/>
    <w:rsid w:val="00273290"/>
    <w:rsid w:val="00273679"/>
    <w:rsid w:val="00273CD2"/>
    <w:rsid w:val="00274A80"/>
    <w:rsid w:val="00274F78"/>
    <w:rsid w:val="00276C22"/>
    <w:rsid w:val="00282C0A"/>
    <w:rsid w:val="00284D50"/>
    <w:rsid w:val="00290FFB"/>
    <w:rsid w:val="002A28C3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B56B5"/>
    <w:rsid w:val="002C555F"/>
    <w:rsid w:val="002C59A9"/>
    <w:rsid w:val="002D170F"/>
    <w:rsid w:val="002D6CC8"/>
    <w:rsid w:val="002E0D30"/>
    <w:rsid w:val="002E28DC"/>
    <w:rsid w:val="002E516E"/>
    <w:rsid w:val="002F7B60"/>
    <w:rsid w:val="00300667"/>
    <w:rsid w:val="00301415"/>
    <w:rsid w:val="00305EAF"/>
    <w:rsid w:val="00307034"/>
    <w:rsid w:val="00313820"/>
    <w:rsid w:val="00313B8C"/>
    <w:rsid w:val="0031517A"/>
    <w:rsid w:val="0031591B"/>
    <w:rsid w:val="00317DF5"/>
    <w:rsid w:val="00322096"/>
    <w:rsid w:val="0032394B"/>
    <w:rsid w:val="00340F96"/>
    <w:rsid w:val="00342952"/>
    <w:rsid w:val="003431E8"/>
    <w:rsid w:val="0034729A"/>
    <w:rsid w:val="0035556B"/>
    <w:rsid w:val="0035607C"/>
    <w:rsid w:val="003601C8"/>
    <w:rsid w:val="00363D1E"/>
    <w:rsid w:val="003644E4"/>
    <w:rsid w:val="00365868"/>
    <w:rsid w:val="00365DD4"/>
    <w:rsid w:val="003677E7"/>
    <w:rsid w:val="003704EE"/>
    <w:rsid w:val="00372834"/>
    <w:rsid w:val="003736E6"/>
    <w:rsid w:val="00373A19"/>
    <w:rsid w:val="003741AE"/>
    <w:rsid w:val="00374E8F"/>
    <w:rsid w:val="003759FD"/>
    <w:rsid w:val="003809A7"/>
    <w:rsid w:val="00380C8E"/>
    <w:rsid w:val="0038225F"/>
    <w:rsid w:val="00382EE2"/>
    <w:rsid w:val="00386E57"/>
    <w:rsid w:val="00387145"/>
    <w:rsid w:val="00390675"/>
    <w:rsid w:val="00390CCD"/>
    <w:rsid w:val="0039110C"/>
    <w:rsid w:val="00392184"/>
    <w:rsid w:val="00392B90"/>
    <w:rsid w:val="003949B3"/>
    <w:rsid w:val="00397D6E"/>
    <w:rsid w:val="003A45C3"/>
    <w:rsid w:val="003A6761"/>
    <w:rsid w:val="003B3D49"/>
    <w:rsid w:val="003B6CF1"/>
    <w:rsid w:val="003C1B16"/>
    <w:rsid w:val="003C258F"/>
    <w:rsid w:val="003C4246"/>
    <w:rsid w:val="003C4CE9"/>
    <w:rsid w:val="003C61EE"/>
    <w:rsid w:val="003C6C8A"/>
    <w:rsid w:val="003D1DA4"/>
    <w:rsid w:val="003D4056"/>
    <w:rsid w:val="003D49E1"/>
    <w:rsid w:val="003D59A3"/>
    <w:rsid w:val="003D5C13"/>
    <w:rsid w:val="003D72A0"/>
    <w:rsid w:val="003D750B"/>
    <w:rsid w:val="003E05A5"/>
    <w:rsid w:val="003E5125"/>
    <w:rsid w:val="003E6B65"/>
    <w:rsid w:val="003F042F"/>
    <w:rsid w:val="003F7B67"/>
    <w:rsid w:val="003F7BDA"/>
    <w:rsid w:val="0040027A"/>
    <w:rsid w:val="004008A4"/>
    <w:rsid w:val="00413ED9"/>
    <w:rsid w:val="004162DA"/>
    <w:rsid w:val="00431F78"/>
    <w:rsid w:val="0043506D"/>
    <w:rsid w:val="00436DD7"/>
    <w:rsid w:val="0043747A"/>
    <w:rsid w:val="0045523F"/>
    <w:rsid w:val="00456D8E"/>
    <w:rsid w:val="00462BAB"/>
    <w:rsid w:val="00462CAC"/>
    <w:rsid w:val="0046311E"/>
    <w:rsid w:val="004650FF"/>
    <w:rsid w:val="00473C56"/>
    <w:rsid w:val="0048077D"/>
    <w:rsid w:val="00487D26"/>
    <w:rsid w:val="004907C1"/>
    <w:rsid w:val="00491EEC"/>
    <w:rsid w:val="00493D35"/>
    <w:rsid w:val="0049793A"/>
    <w:rsid w:val="004A1185"/>
    <w:rsid w:val="004A1B18"/>
    <w:rsid w:val="004A2238"/>
    <w:rsid w:val="004A4D48"/>
    <w:rsid w:val="004B470B"/>
    <w:rsid w:val="004B76A1"/>
    <w:rsid w:val="004B7EC8"/>
    <w:rsid w:val="004C403F"/>
    <w:rsid w:val="004D3240"/>
    <w:rsid w:val="004E3D35"/>
    <w:rsid w:val="004F2DA3"/>
    <w:rsid w:val="00503566"/>
    <w:rsid w:val="0050375C"/>
    <w:rsid w:val="005068F7"/>
    <w:rsid w:val="00510803"/>
    <w:rsid w:val="00510D8D"/>
    <w:rsid w:val="00511ED4"/>
    <w:rsid w:val="00515B06"/>
    <w:rsid w:val="00522A8C"/>
    <w:rsid w:val="00523CAD"/>
    <w:rsid w:val="005270D3"/>
    <w:rsid w:val="005300A2"/>
    <w:rsid w:val="0053337A"/>
    <w:rsid w:val="00533533"/>
    <w:rsid w:val="00545F9A"/>
    <w:rsid w:val="00552655"/>
    <w:rsid w:val="00560020"/>
    <w:rsid w:val="00564E7B"/>
    <w:rsid w:val="00565E97"/>
    <w:rsid w:val="00566D4B"/>
    <w:rsid w:val="00573392"/>
    <w:rsid w:val="00577B93"/>
    <w:rsid w:val="0058081F"/>
    <w:rsid w:val="0058461D"/>
    <w:rsid w:val="005857CB"/>
    <w:rsid w:val="00586DD0"/>
    <w:rsid w:val="005901AD"/>
    <w:rsid w:val="0059325C"/>
    <w:rsid w:val="005A1DB0"/>
    <w:rsid w:val="005A4493"/>
    <w:rsid w:val="005A4D54"/>
    <w:rsid w:val="005A58F4"/>
    <w:rsid w:val="005B072D"/>
    <w:rsid w:val="005B22E4"/>
    <w:rsid w:val="005B4A13"/>
    <w:rsid w:val="005C43B2"/>
    <w:rsid w:val="005D08CE"/>
    <w:rsid w:val="005D78D3"/>
    <w:rsid w:val="005E2333"/>
    <w:rsid w:val="005E357A"/>
    <w:rsid w:val="005E43C5"/>
    <w:rsid w:val="005F0CF7"/>
    <w:rsid w:val="005F1F3C"/>
    <w:rsid w:val="005F6B5E"/>
    <w:rsid w:val="00600073"/>
    <w:rsid w:val="00601029"/>
    <w:rsid w:val="0060294F"/>
    <w:rsid w:val="00621FF6"/>
    <w:rsid w:val="0062446C"/>
    <w:rsid w:val="00625105"/>
    <w:rsid w:val="00634B59"/>
    <w:rsid w:val="0063524C"/>
    <w:rsid w:val="006468A4"/>
    <w:rsid w:val="006469CA"/>
    <w:rsid w:val="006525E2"/>
    <w:rsid w:val="006541C6"/>
    <w:rsid w:val="006553B3"/>
    <w:rsid w:val="00656369"/>
    <w:rsid w:val="006569DF"/>
    <w:rsid w:val="0065791A"/>
    <w:rsid w:val="00660582"/>
    <w:rsid w:val="00661283"/>
    <w:rsid w:val="006617B8"/>
    <w:rsid w:val="00661D63"/>
    <w:rsid w:val="00664B27"/>
    <w:rsid w:val="00673DB8"/>
    <w:rsid w:val="00686295"/>
    <w:rsid w:val="006865B1"/>
    <w:rsid w:val="006867D1"/>
    <w:rsid w:val="00686CD8"/>
    <w:rsid w:val="0068773C"/>
    <w:rsid w:val="0069106E"/>
    <w:rsid w:val="00694F25"/>
    <w:rsid w:val="006A23D3"/>
    <w:rsid w:val="006A51C7"/>
    <w:rsid w:val="006B0DF2"/>
    <w:rsid w:val="006B1467"/>
    <w:rsid w:val="006B15EB"/>
    <w:rsid w:val="006B3AEF"/>
    <w:rsid w:val="006B7E6E"/>
    <w:rsid w:val="006C02EB"/>
    <w:rsid w:val="006C27D5"/>
    <w:rsid w:val="006C4107"/>
    <w:rsid w:val="006C6952"/>
    <w:rsid w:val="006C71B3"/>
    <w:rsid w:val="006D5894"/>
    <w:rsid w:val="006E0E6F"/>
    <w:rsid w:val="006E0FFB"/>
    <w:rsid w:val="006E10FA"/>
    <w:rsid w:val="006E5A9A"/>
    <w:rsid w:val="006E7AFB"/>
    <w:rsid w:val="00700560"/>
    <w:rsid w:val="0070317A"/>
    <w:rsid w:val="007053D2"/>
    <w:rsid w:val="00706D63"/>
    <w:rsid w:val="00707E7A"/>
    <w:rsid w:val="00715EB1"/>
    <w:rsid w:val="00716405"/>
    <w:rsid w:val="0072249B"/>
    <w:rsid w:val="00722E19"/>
    <w:rsid w:val="00723A28"/>
    <w:rsid w:val="00724803"/>
    <w:rsid w:val="00727CFC"/>
    <w:rsid w:val="00735055"/>
    <w:rsid w:val="00737BFB"/>
    <w:rsid w:val="00740AE5"/>
    <w:rsid w:val="00740C62"/>
    <w:rsid w:val="00743589"/>
    <w:rsid w:val="007439CA"/>
    <w:rsid w:val="00744B08"/>
    <w:rsid w:val="007454D7"/>
    <w:rsid w:val="007542E3"/>
    <w:rsid w:val="00755FE4"/>
    <w:rsid w:val="00757E86"/>
    <w:rsid w:val="007627B8"/>
    <w:rsid w:val="00766FBC"/>
    <w:rsid w:val="007733EC"/>
    <w:rsid w:val="00774A87"/>
    <w:rsid w:val="0077757A"/>
    <w:rsid w:val="007814E0"/>
    <w:rsid w:val="007829C4"/>
    <w:rsid w:val="00782C4F"/>
    <w:rsid w:val="007870D4"/>
    <w:rsid w:val="00790E04"/>
    <w:rsid w:val="00792FF8"/>
    <w:rsid w:val="007A1315"/>
    <w:rsid w:val="007A1F69"/>
    <w:rsid w:val="007A371F"/>
    <w:rsid w:val="007B4D2B"/>
    <w:rsid w:val="007B520F"/>
    <w:rsid w:val="007B6064"/>
    <w:rsid w:val="007B6687"/>
    <w:rsid w:val="007B7F53"/>
    <w:rsid w:val="007C1A48"/>
    <w:rsid w:val="007C330C"/>
    <w:rsid w:val="007C422D"/>
    <w:rsid w:val="007C5876"/>
    <w:rsid w:val="007D38A7"/>
    <w:rsid w:val="007D5F42"/>
    <w:rsid w:val="007D6CEF"/>
    <w:rsid w:val="007E3986"/>
    <w:rsid w:val="007E4448"/>
    <w:rsid w:val="007E498B"/>
    <w:rsid w:val="007F0ACF"/>
    <w:rsid w:val="008015E2"/>
    <w:rsid w:val="008027F8"/>
    <w:rsid w:val="00803592"/>
    <w:rsid w:val="00803754"/>
    <w:rsid w:val="0080507D"/>
    <w:rsid w:val="00805A58"/>
    <w:rsid w:val="0080731A"/>
    <w:rsid w:val="00811924"/>
    <w:rsid w:val="008323F3"/>
    <w:rsid w:val="00832F7C"/>
    <w:rsid w:val="008421BF"/>
    <w:rsid w:val="008436E9"/>
    <w:rsid w:val="00843702"/>
    <w:rsid w:val="00843B0A"/>
    <w:rsid w:val="0084552A"/>
    <w:rsid w:val="008469B8"/>
    <w:rsid w:val="00851266"/>
    <w:rsid w:val="00852905"/>
    <w:rsid w:val="00853478"/>
    <w:rsid w:val="00855208"/>
    <w:rsid w:val="00856EBE"/>
    <w:rsid w:val="00866CEE"/>
    <w:rsid w:val="008725CB"/>
    <w:rsid w:val="00873ED9"/>
    <w:rsid w:val="00881792"/>
    <w:rsid w:val="008821D6"/>
    <w:rsid w:val="00886449"/>
    <w:rsid w:val="00897712"/>
    <w:rsid w:val="008A38EE"/>
    <w:rsid w:val="008A4179"/>
    <w:rsid w:val="008B1121"/>
    <w:rsid w:val="008B2A44"/>
    <w:rsid w:val="008B676B"/>
    <w:rsid w:val="008C2C00"/>
    <w:rsid w:val="008D1EA0"/>
    <w:rsid w:val="008D489F"/>
    <w:rsid w:val="008E19B9"/>
    <w:rsid w:val="008E7E0A"/>
    <w:rsid w:val="008F1D68"/>
    <w:rsid w:val="008F3640"/>
    <w:rsid w:val="008F3805"/>
    <w:rsid w:val="008F78C4"/>
    <w:rsid w:val="00900528"/>
    <w:rsid w:val="00900C63"/>
    <w:rsid w:val="0090583D"/>
    <w:rsid w:val="00912F6A"/>
    <w:rsid w:val="00913B35"/>
    <w:rsid w:val="009150AF"/>
    <w:rsid w:val="009176D2"/>
    <w:rsid w:val="009267BD"/>
    <w:rsid w:val="00930662"/>
    <w:rsid w:val="009314BA"/>
    <w:rsid w:val="00933B15"/>
    <w:rsid w:val="0094199A"/>
    <w:rsid w:val="00944BC2"/>
    <w:rsid w:val="00945DF7"/>
    <w:rsid w:val="00946B0F"/>
    <w:rsid w:val="00951970"/>
    <w:rsid w:val="009545CA"/>
    <w:rsid w:val="00955731"/>
    <w:rsid w:val="009604B1"/>
    <w:rsid w:val="00960C3E"/>
    <w:rsid w:val="0096110C"/>
    <w:rsid w:val="009639AE"/>
    <w:rsid w:val="00970D91"/>
    <w:rsid w:val="00972D8F"/>
    <w:rsid w:val="00973766"/>
    <w:rsid w:val="00977518"/>
    <w:rsid w:val="00981E5B"/>
    <w:rsid w:val="009933AA"/>
    <w:rsid w:val="00994787"/>
    <w:rsid w:val="009A3813"/>
    <w:rsid w:val="009A53C9"/>
    <w:rsid w:val="009A713F"/>
    <w:rsid w:val="009A798C"/>
    <w:rsid w:val="009B0C37"/>
    <w:rsid w:val="009B0D5A"/>
    <w:rsid w:val="009B1FF0"/>
    <w:rsid w:val="009B7919"/>
    <w:rsid w:val="009C1237"/>
    <w:rsid w:val="009C1672"/>
    <w:rsid w:val="009C1D3D"/>
    <w:rsid w:val="009C7528"/>
    <w:rsid w:val="009D0E27"/>
    <w:rsid w:val="009D18F5"/>
    <w:rsid w:val="009D32ED"/>
    <w:rsid w:val="009D32F9"/>
    <w:rsid w:val="009E0F8A"/>
    <w:rsid w:val="009E1C64"/>
    <w:rsid w:val="009E2E04"/>
    <w:rsid w:val="009E6C07"/>
    <w:rsid w:val="009F1478"/>
    <w:rsid w:val="009F4E48"/>
    <w:rsid w:val="009F642A"/>
    <w:rsid w:val="009F6791"/>
    <w:rsid w:val="009F766D"/>
    <w:rsid w:val="00A01479"/>
    <w:rsid w:val="00A03397"/>
    <w:rsid w:val="00A04FE4"/>
    <w:rsid w:val="00A07E39"/>
    <w:rsid w:val="00A11C41"/>
    <w:rsid w:val="00A1441B"/>
    <w:rsid w:val="00A15A5C"/>
    <w:rsid w:val="00A170FF"/>
    <w:rsid w:val="00A2030C"/>
    <w:rsid w:val="00A20CFC"/>
    <w:rsid w:val="00A247F2"/>
    <w:rsid w:val="00A257B4"/>
    <w:rsid w:val="00A30D0C"/>
    <w:rsid w:val="00A31652"/>
    <w:rsid w:val="00A33523"/>
    <w:rsid w:val="00A3406B"/>
    <w:rsid w:val="00A501C6"/>
    <w:rsid w:val="00A515E8"/>
    <w:rsid w:val="00A53914"/>
    <w:rsid w:val="00A575AB"/>
    <w:rsid w:val="00A60155"/>
    <w:rsid w:val="00A6363E"/>
    <w:rsid w:val="00A72D67"/>
    <w:rsid w:val="00A72ED3"/>
    <w:rsid w:val="00A731E1"/>
    <w:rsid w:val="00A823AF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A596B"/>
    <w:rsid w:val="00AA6DB4"/>
    <w:rsid w:val="00AB26C6"/>
    <w:rsid w:val="00AC6523"/>
    <w:rsid w:val="00AC675E"/>
    <w:rsid w:val="00AD05A0"/>
    <w:rsid w:val="00AD1E67"/>
    <w:rsid w:val="00AD53ED"/>
    <w:rsid w:val="00AE0518"/>
    <w:rsid w:val="00AE7FF8"/>
    <w:rsid w:val="00AF10A8"/>
    <w:rsid w:val="00AF6531"/>
    <w:rsid w:val="00B01E61"/>
    <w:rsid w:val="00B01F33"/>
    <w:rsid w:val="00B0400F"/>
    <w:rsid w:val="00B10017"/>
    <w:rsid w:val="00B1229F"/>
    <w:rsid w:val="00B13C60"/>
    <w:rsid w:val="00B1435E"/>
    <w:rsid w:val="00B1483B"/>
    <w:rsid w:val="00B20C7F"/>
    <w:rsid w:val="00B246C8"/>
    <w:rsid w:val="00B24B6E"/>
    <w:rsid w:val="00B2511F"/>
    <w:rsid w:val="00B311A9"/>
    <w:rsid w:val="00B33E28"/>
    <w:rsid w:val="00B42973"/>
    <w:rsid w:val="00B44B6F"/>
    <w:rsid w:val="00B467CC"/>
    <w:rsid w:val="00B51C9F"/>
    <w:rsid w:val="00B62FA7"/>
    <w:rsid w:val="00B665E2"/>
    <w:rsid w:val="00B74EDD"/>
    <w:rsid w:val="00B778E9"/>
    <w:rsid w:val="00B77B48"/>
    <w:rsid w:val="00B82327"/>
    <w:rsid w:val="00B85D72"/>
    <w:rsid w:val="00B86E8D"/>
    <w:rsid w:val="00B90888"/>
    <w:rsid w:val="00B908C8"/>
    <w:rsid w:val="00B91862"/>
    <w:rsid w:val="00B927CE"/>
    <w:rsid w:val="00BA14B0"/>
    <w:rsid w:val="00BA434A"/>
    <w:rsid w:val="00BA7609"/>
    <w:rsid w:val="00BA7AA4"/>
    <w:rsid w:val="00BB0967"/>
    <w:rsid w:val="00BB2354"/>
    <w:rsid w:val="00BB359D"/>
    <w:rsid w:val="00BB39E0"/>
    <w:rsid w:val="00BC466A"/>
    <w:rsid w:val="00BD6AB5"/>
    <w:rsid w:val="00BD7C59"/>
    <w:rsid w:val="00BF4BEA"/>
    <w:rsid w:val="00C00FAE"/>
    <w:rsid w:val="00C026A6"/>
    <w:rsid w:val="00C07A91"/>
    <w:rsid w:val="00C07CEA"/>
    <w:rsid w:val="00C134E0"/>
    <w:rsid w:val="00C17D03"/>
    <w:rsid w:val="00C20336"/>
    <w:rsid w:val="00C262EC"/>
    <w:rsid w:val="00C3165C"/>
    <w:rsid w:val="00C36076"/>
    <w:rsid w:val="00C41B3B"/>
    <w:rsid w:val="00C454CF"/>
    <w:rsid w:val="00C47714"/>
    <w:rsid w:val="00C53C9B"/>
    <w:rsid w:val="00C57881"/>
    <w:rsid w:val="00C6315D"/>
    <w:rsid w:val="00C64EC5"/>
    <w:rsid w:val="00C703CA"/>
    <w:rsid w:val="00C7043C"/>
    <w:rsid w:val="00C7247B"/>
    <w:rsid w:val="00C80C43"/>
    <w:rsid w:val="00C84305"/>
    <w:rsid w:val="00C843F9"/>
    <w:rsid w:val="00C86DB7"/>
    <w:rsid w:val="00C93147"/>
    <w:rsid w:val="00CA260A"/>
    <w:rsid w:val="00CA2BD7"/>
    <w:rsid w:val="00CA408B"/>
    <w:rsid w:val="00CA5C56"/>
    <w:rsid w:val="00CB18FE"/>
    <w:rsid w:val="00CB2D3B"/>
    <w:rsid w:val="00CB50D5"/>
    <w:rsid w:val="00CB5A4D"/>
    <w:rsid w:val="00CB5FF9"/>
    <w:rsid w:val="00CC0CC3"/>
    <w:rsid w:val="00CC24C6"/>
    <w:rsid w:val="00CC34F7"/>
    <w:rsid w:val="00CC40BB"/>
    <w:rsid w:val="00CC5890"/>
    <w:rsid w:val="00CC6855"/>
    <w:rsid w:val="00CC70CD"/>
    <w:rsid w:val="00CD0FE1"/>
    <w:rsid w:val="00CD3EA6"/>
    <w:rsid w:val="00CD7E47"/>
    <w:rsid w:val="00CE19FC"/>
    <w:rsid w:val="00CE5346"/>
    <w:rsid w:val="00CF440A"/>
    <w:rsid w:val="00D0135F"/>
    <w:rsid w:val="00D05D45"/>
    <w:rsid w:val="00D07833"/>
    <w:rsid w:val="00D1032D"/>
    <w:rsid w:val="00D1133B"/>
    <w:rsid w:val="00D115AF"/>
    <w:rsid w:val="00D21E15"/>
    <w:rsid w:val="00D27EDE"/>
    <w:rsid w:val="00D31CF1"/>
    <w:rsid w:val="00D359E9"/>
    <w:rsid w:val="00D40EB6"/>
    <w:rsid w:val="00D5223A"/>
    <w:rsid w:val="00D532E1"/>
    <w:rsid w:val="00D57714"/>
    <w:rsid w:val="00D5775F"/>
    <w:rsid w:val="00D61E67"/>
    <w:rsid w:val="00D61EB7"/>
    <w:rsid w:val="00D64ECC"/>
    <w:rsid w:val="00D71646"/>
    <w:rsid w:val="00D76940"/>
    <w:rsid w:val="00D84270"/>
    <w:rsid w:val="00D851DD"/>
    <w:rsid w:val="00D87F49"/>
    <w:rsid w:val="00D91B1F"/>
    <w:rsid w:val="00D9205B"/>
    <w:rsid w:val="00D97689"/>
    <w:rsid w:val="00DA1DC4"/>
    <w:rsid w:val="00DB0778"/>
    <w:rsid w:val="00DB12D5"/>
    <w:rsid w:val="00DB24A5"/>
    <w:rsid w:val="00DB3086"/>
    <w:rsid w:val="00DD0255"/>
    <w:rsid w:val="00DD204B"/>
    <w:rsid w:val="00DD33D2"/>
    <w:rsid w:val="00DD422D"/>
    <w:rsid w:val="00DD5E12"/>
    <w:rsid w:val="00DD7453"/>
    <w:rsid w:val="00DE04B1"/>
    <w:rsid w:val="00DE1264"/>
    <w:rsid w:val="00DE1CA9"/>
    <w:rsid w:val="00DF083B"/>
    <w:rsid w:val="00DF1246"/>
    <w:rsid w:val="00DF3FC0"/>
    <w:rsid w:val="00DF7EA5"/>
    <w:rsid w:val="00E00554"/>
    <w:rsid w:val="00E03279"/>
    <w:rsid w:val="00E115B0"/>
    <w:rsid w:val="00E17C3E"/>
    <w:rsid w:val="00E204BE"/>
    <w:rsid w:val="00E26F75"/>
    <w:rsid w:val="00E32C61"/>
    <w:rsid w:val="00E33DFA"/>
    <w:rsid w:val="00E3548F"/>
    <w:rsid w:val="00E419B6"/>
    <w:rsid w:val="00E41E80"/>
    <w:rsid w:val="00E43900"/>
    <w:rsid w:val="00E45ED7"/>
    <w:rsid w:val="00E45F6F"/>
    <w:rsid w:val="00E52C12"/>
    <w:rsid w:val="00E53814"/>
    <w:rsid w:val="00E57C0B"/>
    <w:rsid w:val="00E57D80"/>
    <w:rsid w:val="00E6213B"/>
    <w:rsid w:val="00E635B2"/>
    <w:rsid w:val="00E65308"/>
    <w:rsid w:val="00E6539B"/>
    <w:rsid w:val="00E70AF8"/>
    <w:rsid w:val="00E8009F"/>
    <w:rsid w:val="00E83CA9"/>
    <w:rsid w:val="00E84FC3"/>
    <w:rsid w:val="00E85771"/>
    <w:rsid w:val="00E866E6"/>
    <w:rsid w:val="00E87DC6"/>
    <w:rsid w:val="00E92082"/>
    <w:rsid w:val="00E95EF8"/>
    <w:rsid w:val="00E964A2"/>
    <w:rsid w:val="00E97EFE"/>
    <w:rsid w:val="00EA0FB3"/>
    <w:rsid w:val="00EA235F"/>
    <w:rsid w:val="00EA2B7B"/>
    <w:rsid w:val="00EA5DB2"/>
    <w:rsid w:val="00EA7720"/>
    <w:rsid w:val="00EB1A17"/>
    <w:rsid w:val="00EB5989"/>
    <w:rsid w:val="00EB68A1"/>
    <w:rsid w:val="00EC1CCA"/>
    <w:rsid w:val="00EC4955"/>
    <w:rsid w:val="00ED09A6"/>
    <w:rsid w:val="00ED40CD"/>
    <w:rsid w:val="00ED6B8D"/>
    <w:rsid w:val="00ED7AF2"/>
    <w:rsid w:val="00EE4593"/>
    <w:rsid w:val="00EE6045"/>
    <w:rsid w:val="00EE68C0"/>
    <w:rsid w:val="00EF3B79"/>
    <w:rsid w:val="00EF73CE"/>
    <w:rsid w:val="00F008A0"/>
    <w:rsid w:val="00F01680"/>
    <w:rsid w:val="00F017B7"/>
    <w:rsid w:val="00F02912"/>
    <w:rsid w:val="00F038B8"/>
    <w:rsid w:val="00F0426A"/>
    <w:rsid w:val="00F0614A"/>
    <w:rsid w:val="00F06DF2"/>
    <w:rsid w:val="00F12962"/>
    <w:rsid w:val="00F178A9"/>
    <w:rsid w:val="00F22318"/>
    <w:rsid w:val="00F26894"/>
    <w:rsid w:val="00F3005A"/>
    <w:rsid w:val="00F30C49"/>
    <w:rsid w:val="00F32E4C"/>
    <w:rsid w:val="00F3620E"/>
    <w:rsid w:val="00F37BAE"/>
    <w:rsid w:val="00F4178F"/>
    <w:rsid w:val="00F42C8A"/>
    <w:rsid w:val="00F42F0D"/>
    <w:rsid w:val="00F47E41"/>
    <w:rsid w:val="00F51C07"/>
    <w:rsid w:val="00F57E29"/>
    <w:rsid w:val="00F648FF"/>
    <w:rsid w:val="00F65035"/>
    <w:rsid w:val="00F65490"/>
    <w:rsid w:val="00F7118A"/>
    <w:rsid w:val="00F730D3"/>
    <w:rsid w:val="00F740C3"/>
    <w:rsid w:val="00F747FC"/>
    <w:rsid w:val="00F74CA2"/>
    <w:rsid w:val="00F80FB2"/>
    <w:rsid w:val="00F83878"/>
    <w:rsid w:val="00F87565"/>
    <w:rsid w:val="00F90C70"/>
    <w:rsid w:val="00F97224"/>
    <w:rsid w:val="00F97370"/>
    <w:rsid w:val="00FB5356"/>
    <w:rsid w:val="00FC05EB"/>
    <w:rsid w:val="00FC0DE4"/>
    <w:rsid w:val="00FC2D11"/>
    <w:rsid w:val="00FC463C"/>
    <w:rsid w:val="00FC6686"/>
    <w:rsid w:val="00FC7662"/>
    <w:rsid w:val="00FD6FF4"/>
    <w:rsid w:val="00FE441B"/>
    <w:rsid w:val="00FE448C"/>
    <w:rsid w:val="00FE5489"/>
    <w:rsid w:val="00FE6C44"/>
    <w:rsid w:val="00FE7488"/>
    <w:rsid w:val="00FE7585"/>
    <w:rsid w:val="00FF0504"/>
    <w:rsid w:val="00FF5E6E"/>
    <w:rsid w:val="00FF6D14"/>
    <w:rsid w:val="07B33E71"/>
    <w:rsid w:val="0C4F7F7E"/>
    <w:rsid w:val="0C5651C9"/>
    <w:rsid w:val="216F284F"/>
    <w:rsid w:val="27DA216D"/>
    <w:rsid w:val="2AA34A44"/>
    <w:rsid w:val="2BD365EF"/>
    <w:rsid w:val="2E9038FC"/>
    <w:rsid w:val="30EA77F4"/>
    <w:rsid w:val="31025EF6"/>
    <w:rsid w:val="343B1E3D"/>
    <w:rsid w:val="37363F40"/>
    <w:rsid w:val="46482B8D"/>
    <w:rsid w:val="46F70FEB"/>
    <w:rsid w:val="4AD81F5C"/>
    <w:rsid w:val="5AB91714"/>
    <w:rsid w:val="5FAE3D58"/>
    <w:rsid w:val="5FCA5ADD"/>
    <w:rsid w:val="68680554"/>
    <w:rsid w:val="6985400C"/>
    <w:rsid w:val="704A68BD"/>
    <w:rsid w:val="73F31D2A"/>
    <w:rsid w:val="756F5D65"/>
    <w:rsid w:val="791851B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EACD4F"/>
  <w15:docId w15:val="{A8EC3732-7E59-4012-89F0-7869D07F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rFonts w:eastAsiaTheme="minorEastAsia" w:cstheme="minorBidi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numPr>
        <w:ilvl w:val="1"/>
        <w:numId w:val="1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paragraph" w:styleId="Heading3">
    <w:name w:val="heading 3"/>
    <w:basedOn w:val="Normal"/>
    <w:next w:val="Normal"/>
    <w:link w:val="Heading3Char"/>
    <w:pPr>
      <w:keepNext/>
      <w:keepLines/>
      <w:widowControl w:val="0"/>
      <w:spacing w:before="260" w:after="260" w:line="413" w:lineRule="auto"/>
      <w:jc w:val="both"/>
      <w:outlineLvl w:val="2"/>
    </w:pPr>
    <w:rPr>
      <w:rFonts w:eastAsia="SimSun" w:cs="Times New Roman"/>
      <w:b/>
      <w:kern w:val="2"/>
      <w:sz w:val="3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  <w:snapToGrid w:val="0"/>
      <w:spacing w:after="0"/>
    </w:pPr>
    <w:rPr>
      <w:rFonts w:eastAsia="SimSun" w:cs="Times New Roman"/>
      <w:kern w:val="2"/>
      <w:sz w:val="18"/>
      <w:szCs w:val="20"/>
      <w:lang w:val="en-US" w:eastAsia="zh-CN"/>
    </w:rPr>
  </w:style>
  <w:style w:type="character" w:styleId="FootnoteReference">
    <w:name w:val="footnote reference"/>
    <w:basedOn w:val="FootnoteTextChar"/>
    <w:uiPriority w:val="99"/>
    <w:unhideWhenUsed/>
    <w:rPr>
      <w:rFonts w:ascii="Times New Roman" w:eastAsiaTheme="minorEastAsia" w:hAnsi="Times New Roman"/>
      <w:sz w:val="16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Theme="minorEastAsia" w:hAnsi="Times New Roman"/>
      <w:sz w:val="16"/>
    </w:rPr>
  </w:style>
  <w:style w:type="paragraph" w:styleId="FootnoteText">
    <w:name w:val="footnote text"/>
    <w:basedOn w:val="Normal"/>
    <w:link w:val="FootnoteTextChar"/>
    <w:uiPriority w:val="99"/>
    <w:unhideWhenUsed/>
    <w:pPr>
      <w:spacing w:after="0"/>
    </w:pPr>
    <w:rPr>
      <w:sz w:val="16"/>
    </w:rPr>
  </w:style>
  <w:style w:type="paragraph" w:styleId="Header">
    <w:name w:val="header"/>
    <w:basedOn w:val="Normal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after="0"/>
      <w:jc w:val="both"/>
    </w:pPr>
    <w:rPr>
      <w:rFonts w:eastAsia="SimSun" w:cs="Times New Roman"/>
      <w:kern w:val="2"/>
      <w:sz w:val="18"/>
      <w:szCs w:val="20"/>
      <w:lang w:val="en-US" w:eastAsia="zh-CN"/>
    </w:rPr>
  </w:style>
  <w:style w:type="table" w:styleId="TableGrid">
    <w:name w:val="Table Grid"/>
    <w:basedOn w:val="TableNormal"/>
    <w:uiPriority w:val="59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Heading2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qFormat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qFormat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ogramTextBut">
    <w:name w:val="Program TextBut"/>
    <w:basedOn w:val="Normal"/>
    <w:next w:val="Normal"/>
    <w:qFormat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qFormat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4E3D35"/>
    <w:rPr>
      <w:b/>
      <w:kern w:val="2"/>
      <w:sz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673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sam@swin.edu.a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atm\OneDrive\To%20PC\Study\SWE30010\Task%2002\&#31179;&#26085;&#22805;&#38451;&#35199;&#19979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Name: Nguyen Dinh Nhat Minh
ID: 103802490
Tutor: Thomas Hang
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>
      <sectNamePr val="Natural"/>
      <sectRole val="1"/>
    </customSectPr>
    <customSectPr/>
  </customSectProps>
  <customShpExts>
    <customShpInfo spid="_x0000_s1029"/>
    <customShpInfo spid="_x0000_s1030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秋日夕阳西下.wpt</Template>
  <TotalTime>281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Gemadept HRM proposal</vt:lpstr>
    </vt:vector>
  </TitlesOfParts>
  <Company>Swinburne University of Technology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Gemadept HRM proposal</dc:title>
  <dc:subject>SWE30010</dc:subject>
  <dc:creator>Doug Grant</dc:creator>
  <cp:lastModifiedBy>Nhật Minh Nguyễn Đình</cp:lastModifiedBy>
  <cp:revision>373</cp:revision>
  <cp:lastPrinted>2024-01-28T15:29:00Z</cp:lastPrinted>
  <dcterms:created xsi:type="dcterms:W3CDTF">2013-03-08T11:03:00Z</dcterms:created>
  <dcterms:modified xsi:type="dcterms:W3CDTF">2024-01-28T16:02:00Z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6F6079D74D6D4BE0A3E42BCA59E5F40E_12</vt:lpwstr>
  </property>
</Properties>
</file>