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30"/>
          <w:szCs w:val="30"/>
        </w:rPr>
      </w:pPr>
      <w:r w:rsidDel="00000000" w:rsidR="00000000" w:rsidRPr="00000000">
        <w:rPr>
          <w:sz w:val="30"/>
          <w:szCs w:val="30"/>
        </w:rPr>
        <w:drawing>
          <wp:inline distB="114300" distT="114300" distL="114300" distR="114300">
            <wp:extent cx="5731200" cy="5194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00" w:before="240" w:lineRule="auto"/>
        <w:ind w:left="20" w:right="100" w:firstLine="0"/>
        <w:jc w:val="right"/>
        <w:rPr>
          <w:sz w:val="30"/>
          <w:szCs w:val="30"/>
        </w:rPr>
      </w:pPr>
      <w:r w:rsidDel="00000000" w:rsidR="00000000" w:rsidRPr="00000000">
        <w:rPr>
          <w:b w:val="1"/>
          <w:sz w:val="34"/>
          <w:szCs w:val="34"/>
          <w:rtl w:val="0"/>
        </w:rPr>
        <w:t xml:space="preserve">SWE30010 - Managing IT Projects</w:t>
      </w:r>
      <w:r w:rsidDel="00000000" w:rsidR="00000000" w:rsidRPr="00000000">
        <w:rPr>
          <w:sz w:val="30"/>
          <w:szCs w:val="30"/>
          <w:rtl w:val="0"/>
        </w:rPr>
        <w:t xml:space="preserve"> </w:t>
      </w:r>
    </w:p>
    <w:p w:rsidR="00000000" w:rsidDel="00000000" w:rsidP="00000000" w:rsidRDefault="00000000" w:rsidRPr="00000000" w14:paraId="00000003">
      <w:pPr>
        <w:spacing w:after="200" w:before="200" w:line="240" w:lineRule="auto"/>
        <w:ind w:left="20" w:right="120" w:firstLine="0"/>
        <w:jc w:val="right"/>
        <w:rPr>
          <w:b w:val="1"/>
          <w:sz w:val="34"/>
          <w:szCs w:val="34"/>
        </w:rPr>
      </w:pPr>
      <w:r w:rsidDel="00000000" w:rsidR="00000000" w:rsidRPr="00000000">
        <w:rPr>
          <w:b w:val="1"/>
          <w:sz w:val="34"/>
          <w:szCs w:val="34"/>
          <w:rtl w:val="0"/>
        </w:rPr>
        <w:t xml:space="preserve">TASK 13: Sprint Retrospective</w:t>
      </w:r>
    </w:p>
    <w:p w:rsidR="00000000" w:rsidDel="00000000" w:rsidP="00000000" w:rsidRDefault="00000000" w:rsidRPr="00000000" w14:paraId="00000004">
      <w:pPr>
        <w:spacing w:after="200" w:before="200" w:line="240" w:lineRule="auto"/>
        <w:ind w:left="20" w:right="120" w:firstLine="0"/>
        <w:jc w:val="right"/>
        <w:rPr>
          <w:b w:val="1"/>
          <w:sz w:val="34"/>
          <w:szCs w:val="34"/>
        </w:rPr>
      </w:pPr>
      <w:r w:rsidDel="00000000" w:rsidR="00000000" w:rsidRPr="00000000">
        <w:rPr>
          <w:rtl w:val="0"/>
        </w:rPr>
      </w:r>
    </w:p>
    <w:p w:rsidR="00000000" w:rsidDel="00000000" w:rsidP="00000000" w:rsidRDefault="00000000" w:rsidRPr="00000000" w14:paraId="00000005">
      <w:pPr>
        <w:spacing w:before="240" w:line="360" w:lineRule="auto"/>
        <w:ind w:left="20" w:right="100" w:firstLine="0"/>
        <w:jc w:val="right"/>
        <w:rPr>
          <w:sz w:val="30"/>
          <w:szCs w:val="30"/>
        </w:rPr>
      </w:pPr>
      <w:r w:rsidDel="00000000" w:rsidR="00000000" w:rsidRPr="00000000">
        <w:rPr>
          <w:sz w:val="30"/>
          <w:szCs w:val="30"/>
          <w:rtl w:val="0"/>
        </w:rPr>
        <w:t xml:space="preserve">HUMAN RESOURCE MANAGEMENT WITH</w:t>
      </w:r>
    </w:p>
    <w:p w:rsidR="00000000" w:rsidDel="00000000" w:rsidP="00000000" w:rsidRDefault="00000000" w:rsidRPr="00000000" w14:paraId="00000006">
      <w:pPr>
        <w:spacing w:line="360" w:lineRule="auto"/>
        <w:ind w:left="20" w:right="100" w:firstLine="0"/>
        <w:jc w:val="right"/>
        <w:rPr>
          <w:sz w:val="30"/>
          <w:szCs w:val="30"/>
        </w:rPr>
      </w:pPr>
      <w:r w:rsidDel="00000000" w:rsidR="00000000" w:rsidRPr="00000000">
        <w:rPr>
          <w:sz w:val="30"/>
          <w:szCs w:val="30"/>
          <w:rtl w:val="0"/>
        </w:rPr>
        <w:t xml:space="preserve">ATTENDANCE SYSTEM</w:t>
      </w:r>
    </w:p>
    <w:p w:rsidR="00000000" w:rsidDel="00000000" w:rsidP="00000000" w:rsidRDefault="00000000" w:rsidRPr="00000000" w14:paraId="00000007">
      <w:pPr>
        <w:spacing w:before="200" w:line="360" w:lineRule="auto"/>
        <w:ind w:left="20" w:right="100" w:firstLine="0"/>
        <w:jc w:val="right"/>
        <w:rPr>
          <w:sz w:val="30"/>
          <w:szCs w:val="30"/>
        </w:rPr>
      </w:pPr>
      <w:r w:rsidDel="00000000" w:rsidR="00000000" w:rsidRPr="00000000">
        <w:rPr>
          <w:i w:val="1"/>
          <w:sz w:val="30"/>
          <w:szCs w:val="30"/>
          <w:rtl w:val="0"/>
        </w:rPr>
        <w:t xml:space="preserve">Group 2</w:t>
      </w:r>
      <w:r w:rsidDel="00000000" w:rsidR="00000000" w:rsidRPr="00000000">
        <w:rPr>
          <w:rtl w:val="0"/>
        </w:rPr>
      </w:r>
    </w:p>
    <w:p w:rsidR="00000000" w:rsidDel="00000000" w:rsidP="00000000" w:rsidRDefault="00000000" w:rsidRPr="00000000" w14:paraId="00000008">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09">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0A">
      <w:pPr>
        <w:spacing w:after="240" w:before="240" w:lineRule="auto"/>
        <w:jc w:val="center"/>
        <w:rPr>
          <w:b w:val="1"/>
          <w:sz w:val="30"/>
          <w:szCs w:val="30"/>
        </w:rPr>
      </w:pPr>
      <w:r w:rsidDel="00000000" w:rsidR="00000000" w:rsidRPr="00000000">
        <w:rPr>
          <w:b w:val="1"/>
          <w:sz w:val="30"/>
          <w:szCs w:val="30"/>
          <w:rtl w:val="0"/>
        </w:rPr>
        <w:t xml:space="preserve">GROUP 2 INFORMATION</w:t>
      </w:r>
    </w:p>
    <w:tbl>
      <w:tblPr>
        <w:tblStyle w:val="Table1"/>
        <w:tblW w:w="91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1740"/>
        <w:gridCol w:w="2775"/>
        <w:gridCol w:w="1725"/>
        <w:tblGridChange w:id="0">
          <w:tblGrid>
            <w:gridCol w:w="2925"/>
            <w:gridCol w:w="1740"/>
            <w:gridCol w:w="2775"/>
            <w:gridCol w:w="1725"/>
          </w:tblGrid>
        </w:tblGridChange>
      </w:tblGrid>
      <w:tr>
        <w:trPr>
          <w:cantSplit w:val="0"/>
          <w:trHeight w:val="437.373046875" w:hRule="atLeast"/>
          <w:tblHeader w:val="0"/>
        </w:trPr>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0B">
            <w:pPr>
              <w:jc w:val="center"/>
              <w:rPr>
                <w:b w:val="1"/>
                <w:sz w:val="24"/>
                <w:szCs w:val="24"/>
              </w:rPr>
            </w:pPr>
            <w:r w:rsidDel="00000000" w:rsidR="00000000" w:rsidRPr="00000000">
              <w:rPr>
                <w:b w:val="1"/>
                <w:sz w:val="24"/>
                <w:szCs w:val="24"/>
                <w:rtl w:val="0"/>
              </w:rPr>
              <w:t xml:space="preserve">Name</w:t>
            </w:r>
          </w:p>
        </w:tc>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0C">
            <w:pPr>
              <w:jc w:val="center"/>
              <w:rPr>
                <w:b w:val="1"/>
                <w:sz w:val="24"/>
                <w:szCs w:val="24"/>
              </w:rPr>
            </w:pPr>
            <w:r w:rsidDel="00000000" w:rsidR="00000000" w:rsidRPr="00000000">
              <w:rPr>
                <w:b w:val="1"/>
                <w:sz w:val="24"/>
                <w:szCs w:val="24"/>
                <w:rtl w:val="0"/>
              </w:rPr>
              <w:t xml:space="preserve">ID</w:t>
            </w:r>
          </w:p>
        </w:tc>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0D">
            <w:pPr>
              <w:jc w:val="center"/>
              <w:rPr>
                <w:b w:val="1"/>
                <w:sz w:val="24"/>
                <w:szCs w:val="24"/>
              </w:rPr>
            </w:pPr>
            <w:r w:rsidDel="00000000" w:rsidR="00000000" w:rsidRPr="00000000">
              <w:rPr>
                <w:b w:val="1"/>
                <w:sz w:val="24"/>
                <w:szCs w:val="24"/>
                <w:rtl w:val="0"/>
              </w:rPr>
              <w:t xml:space="preserve">Tutor</w:t>
            </w:r>
          </w:p>
        </w:tc>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0E">
            <w:pPr>
              <w:jc w:val="center"/>
              <w:rPr>
                <w:b w:val="1"/>
                <w:sz w:val="24"/>
                <w:szCs w:val="24"/>
              </w:rPr>
            </w:pPr>
            <w:r w:rsidDel="00000000" w:rsidR="00000000" w:rsidRPr="00000000">
              <w:rPr>
                <w:b w:val="1"/>
                <w:sz w:val="24"/>
                <w:szCs w:val="24"/>
                <w:rtl w:val="0"/>
              </w:rPr>
              <w:t xml:space="preserve">Class</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Le Hoang Hai</w:t>
            </w:r>
          </w:p>
        </w:tc>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103542974</w:t>
            </w:r>
          </w:p>
        </w:tc>
        <w:tc>
          <w:tcPr>
            <w:vMerge w:val="restart"/>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Thomas Hang</w:t>
            </w:r>
          </w:p>
          <w:p w:rsidR="00000000" w:rsidDel="00000000" w:rsidP="00000000" w:rsidRDefault="00000000" w:rsidRPr="00000000" w14:paraId="00000012">
            <w:pPr>
              <w:jc w:val="center"/>
              <w:rPr>
                <w:sz w:val="24"/>
                <w:szCs w:val="24"/>
                <w:u w:val="single"/>
              </w:rPr>
            </w:pPr>
            <w:r w:rsidDel="00000000" w:rsidR="00000000" w:rsidRPr="00000000">
              <w:rPr>
                <w:sz w:val="24"/>
                <w:szCs w:val="24"/>
                <w:u w:val="single"/>
                <w:rtl w:val="0"/>
              </w:rPr>
              <w:t xml:space="preserve">Nsam@swin.edu.au</w:t>
            </w:r>
          </w:p>
        </w:tc>
        <w:tc>
          <w:tcPr>
            <w:vMerge w:val="restart"/>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13">
            <w:pPr>
              <w:spacing w:line="240" w:lineRule="auto"/>
              <w:jc w:val="center"/>
              <w:rPr>
                <w:sz w:val="24"/>
                <w:szCs w:val="24"/>
              </w:rPr>
            </w:pPr>
            <w:r w:rsidDel="00000000" w:rsidR="00000000" w:rsidRPr="00000000">
              <w:rPr>
                <w:sz w:val="24"/>
                <w:szCs w:val="24"/>
                <w:rtl w:val="0"/>
              </w:rPr>
              <w:t xml:space="preserve">Saturday</w:t>
            </w:r>
          </w:p>
          <w:p w:rsidR="00000000" w:rsidDel="00000000" w:rsidP="00000000" w:rsidRDefault="00000000" w:rsidRPr="00000000" w14:paraId="00000014">
            <w:pPr>
              <w:spacing w:line="240" w:lineRule="auto"/>
              <w:jc w:val="center"/>
              <w:rPr>
                <w:sz w:val="24"/>
                <w:szCs w:val="24"/>
              </w:rPr>
            </w:pPr>
            <w:r w:rsidDel="00000000" w:rsidR="00000000" w:rsidRPr="00000000">
              <w:rPr>
                <w:sz w:val="24"/>
                <w:szCs w:val="24"/>
                <w:rtl w:val="0"/>
              </w:rPr>
              <w:t xml:space="preserve">7:00 AM</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Nguyen Dinh Nhat Minh</w:t>
            </w:r>
          </w:p>
        </w:tc>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103802490</w:t>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17">
            <w:pPr>
              <w:rPr>
                <w:sz w:val="24"/>
                <w:szCs w:val="24"/>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18">
            <w:pPr>
              <w:rPr>
                <w:sz w:val="24"/>
                <w:szCs w:val="24"/>
              </w:rPr>
            </w:pPr>
            <w:r w:rsidDel="00000000" w:rsidR="00000000" w:rsidRPr="00000000">
              <w:rPr>
                <w:rtl w:val="0"/>
              </w:rPr>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Nguyen Nhat Huy</w:t>
            </w:r>
          </w:p>
        </w:tc>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103802911</w:t>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1B">
            <w:pPr>
              <w:rPr>
                <w:sz w:val="24"/>
                <w:szCs w:val="24"/>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1C">
            <w:pPr>
              <w:rPr>
                <w:sz w:val="24"/>
                <w:szCs w:val="24"/>
              </w:rPr>
            </w:pPr>
            <w:r w:rsidDel="00000000" w:rsidR="00000000" w:rsidRPr="00000000">
              <w:rPr>
                <w:rtl w:val="0"/>
              </w:rPr>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1D">
            <w:pPr>
              <w:jc w:val="center"/>
              <w:rPr>
                <w:sz w:val="24"/>
                <w:szCs w:val="24"/>
              </w:rPr>
            </w:pPr>
            <w:r w:rsidDel="00000000" w:rsidR="00000000" w:rsidRPr="00000000">
              <w:rPr>
                <w:sz w:val="24"/>
                <w:szCs w:val="24"/>
                <w:rtl w:val="0"/>
              </w:rPr>
              <w:t xml:space="preserve">Nguyen Ngoc Minh Thy</w:t>
            </w:r>
          </w:p>
        </w:tc>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103802791</w:t>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1F">
            <w:pPr>
              <w:rPr>
                <w:sz w:val="24"/>
                <w:szCs w:val="24"/>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20">
            <w:pPr>
              <w:rPr>
                <w:sz w:val="24"/>
                <w:szCs w:val="24"/>
              </w:rPr>
            </w:pPr>
            <w:r w:rsidDel="00000000" w:rsidR="00000000" w:rsidRPr="00000000">
              <w:rPr>
                <w:rtl w:val="0"/>
              </w:rPr>
            </w:r>
          </w:p>
        </w:tc>
      </w:tr>
    </w:tbl>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jc w:val="center"/>
        <w:rPr>
          <w:sz w:val="26"/>
          <w:szCs w:val="26"/>
        </w:rPr>
      </w:pPr>
      <w:r w:rsidDel="00000000" w:rsidR="00000000" w:rsidRPr="00000000">
        <w:rPr>
          <w:rtl w:val="0"/>
        </w:rPr>
      </w:r>
    </w:p>
    <w:p w:rsidR="00000000" w:rsidDel="00000000" w:rsidP="00000000" w:rsidRDefault="00000000" w:rsidRPr="00000000" w14:paraId="00000023">
      <w:pPr>
        <w:jc w:val="center"/>
        <w:rPr>
          <w:sz w:val="26"/>
          <w:szCs w:val="26"/>
        </w:rPr>
      </w:pP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jc w:val="left"/>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26">
      <w:pPr>
        <w:jc w:val="left"/>
        <w:rPr>
          <w:sz w:val="24"/>
          <w:szCs w:val="24"/>
        </w:rPr>
      </w:pPr>
      <w:r w:rsidDel="00000000" w:rsidR="00000000" w:rsidRPr="00000000">
        <w:rPr>
          <w:sz w:val="24"/>
          <w:szCs w:val="24"/>
          <w:rtl w:val="0"/>
        </w:rPr>
        <w:t xml:space="preserve">After our first sprint is completed, we feel the need to revisit the process of completing our sprint to get a better understanding of what we have done that is capable and what we could have done better. To assist this task, we will attempt to answers some retrospective question as well as document further ideas that our teams has about this sprint.</w:t>
      </w:r>
    </w:p>
    <w:p w:rsidR="00000000" w:rsidDel="00000000" w:rsidP="00000000" w:rsidRDefault="00000000" w:rsidRPr="00000000" w14:paraId="00000027">
      <w:pPr>
        <w:jc w:val="left"/>
        <w:rPr>
          <w:sz w:val="24"/>
          <w:szCs w:val="24"/>
        </w:rPr>
      </w:pPr>
      <w:r w:rsidDel="00000000" w:rsidR="00000000" w:rsidRPr="00000000">
        <w:rPr>
          <w:rtl w:val="0"/>
        </w:rPr>
      </w:r>
    </w:p>
    <w:p w:rsidR="00000000" w:rsidDel="00000000" w:rsidP="00000000" w:rsidRDefault="00000000" w:rsidRPr="00000000" w14:paraId="00000028">
      <w:pPr>
        <w:numPr>
          <w:ilvl w:val="0"/>
          <w:numId w:val="4"/>
        </w:numPr>
        <w:ind w:left="720" w:hanging="360"/>
        <w:jc w:val="left"/>
        <w:rPr>
          <w:b w:val="1"/>
          <w:sz w:val="28"/>
          <w:szCs w:val="28"/>
          <w:u w:val="none"/>
        </w:rPr>
      </w:pPr>
      <w:r w:rsidDel="00000000" w:rsidR="00000000" w:rsidRPr="00000000">
        <w:rPr>
          <w:b w:val="1"/>
          <w:sz w:val="28"/>
          <w:szCs w:val="28"/>
          <w:rtl w:val="0"/>
        </w:rPr>
        <w:t xml:space="preserve">Sprint Retrospective</w:t>
      </w:r>
    </w:p>
    <w:p w:rsidR="00000000" w:rsidDel="00000000" w:rsidP="00000000" w:rsidRDefault="00000000" w:rsidRPr="00000000" w14:paraId="00000029">
      <w:pPr>
        <w:numPr>
          <w:ilvl w:val="0"/>
          <w:numId w:val="6"/>
        </w:numPr>
        <w:spacing w:after="200" w:before="0" w:lineRule="auto"/>
        <w:ind w:left="1440" w:hanging="360"/>
        <w:jc w:val="center"/>
        <w:rPr>
          <w:b w:val="1"/>
          <w:sz w:val="24"/>
          <w:szCs w:val="24"/>
        </w:rPr>
      </w:pPr>
      <w:r w:rsidDel="00000000" w:rsidR="00000000" w:rsidRPr="00000000">
        <w:rPr>
          <w:b w:val="1"/>
          <w:sz w:val="24"/>
          <w:szCs w:val="24"/>
          <w:rtl w:val="0"/>
        </w:rPr>
        <w:t xml:space="preserve">Team’s velocity</w:t>
      </w:r>
    </w:p>
    <w:p w:rsidR="00000000" w:rsidDel="00000000" w:rsidP="00000000" w:rsidRDefault="00000000" w:rsidRPr="00000000" w14:paraId="0000002A">
      <w:pPr>
        <w:spacing w:after="0" w:before="0" w:lineRule="auto"/>
        <w:ind w:left="0" w:firstLine="0"/>
        <w:jc w:val="center"/>
        <w:rPr>
          <w:sz w:val="24"/>
          <w:szCs w:val="24"/>
        </w:rPr>
      </w:pPr>
      <w:r w:rsidDel="00000000" w:rsidR="00000000" w:rsidRPr="00000000">
        <w:rPr>
          <w:sz w:val="24"/>
          <w:szCs w:val="24"/>
        </w:rPr>
        <w:drawing>
          <wp:inline distB="114300" distT="114300" distL="114300" distR="114300">
            <wp:extent cx="5731200" cy="2667000"/>
            <wp:effectExtent b="0" l="0" r="0" t="0"/>
            <wp:docPr descr="Biểu đồ" id="1" name="image2.png"/>
            <a:graphic>
              <a:graphicData uri="http://schemas.openxmlformats.org/drawingml/2006/picture">
                <pic:pic>
                  <pic:nvPicPr>
                    <pic:cNvPr descr="Biểu đồ" id="0" name="image2.png"/>
                    <pic:cNvPicPr preferRelativeResize="0"/>
                  </pic:nvPicPr>
                  <pic:blipFill>
                    <a:blip r:embed="rId7"/>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00" w:before="0" w:lineRule="auto"/>
        <w:ind w:left="0" w:firstLine="0"/>
        <w:jc w:val="center"/>
        <w:rPr/>
      </w:pPr>
      <w:r w:rsidDel="00000000" w:rsidR="00000000" w:rsidRPr="00000000">
        <w:rPr>
          <w:i w:val="1"/>
          <w:rtl w:val="0"/>
        </w:rPr>
        <w:t xml:space="preserve">Figure 1.1: Burndown Chart</w:t>
      </w:r>
      <w:r w:rsidDel="00000000" w:rsidR="00000000" w:rsidRPr="00000000">
        <w:rPr>
          <w:rtl w:val="0"/>
        </w:rPr>
      </w:r>
    </w:p>
    <w:p w:rsidR="00000000" w:rsidDel="00000000" w:rsidP="00000000" w:rsidRDefault="00000000" w:rsidRPr="00000000" w14:paraId="0000002C">
      <w:pPr>
        <w:spacing w:after="0" w:before="0" w:lineRule="auto"/>
        <w:ind w:left="0" w:firstLine="0"/>
        <w:rPr>
          <w:sz w:val="24"/>
          <w:szCs w:val="24"/>
        </w:rPr>
      </w:pPr>
      <w:r w:rsidDel="00000000" w:rsidR="00000000" w:rsidRPr="00000000">
        <w:rPr>
          <w:sz w:val="24"/>
          <w:szCs w:val="24"/>
        </w:rPr>
        <w:drawing>
          <wp:inline distB="114300" distT="114300" distL="114300" distR="114300">
            <wp:extent cx="5731200" cy="29972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00" w:before="0" w:lineRule="auto"/>
        <w:ind w:left="0" w:firstLine="0"/>
        <w:jc w:val="center"/>
        <w:rPr>
          <w:i w:val="1"/>
        </w:rPr>
      </w:pPr>
      <w:r w:rsidDel="00000000" w:rsidR="00000000" w:rsidRPr="00000000">
        <w:rPr>
          <w:i w:val="1"/>
          <w:rtl w:val="0"/>
        </w:rPr>
        <w:t xml:space="preserve">Figure 1.2: Burndown Table</w:t>
      </w:r>
    </w:p>
    <w:p w:rsidR="00000000" w:rsidDel="00000000" w:rsidP="00000000" w:rsidRDefault="00000000" w:rsidRPr="00000000" w14:paraId="0000002E">
      <w:pPr>
        <w:numPr>
          <w:ilvl w:val="0"/>
          <w:numId w:val="2"/>
        </w:numPr>
        <w:spacing w:after="200" w:before="0" w:lineRule="auto"/>
        <w:ind w:left="720" w:hanging="360"/>
        <w:rPr>
          <w:sz w:val="24"/>
          <w:szCs w:val="24"/>
          <w:u w:val="none"/>
        </w:rPr>
      </w:pPr>
      <w:r w:rsidDel="00000000" w:rsidR="00000000" w:rsidRPr="00000000">
        <w:rPr>
          <w:sz w:val="24"/>
          <w:szCs w:val="24"/>
          <w:rtl w:val="0"/>
        </w:rPr>
        <w:t xml:space="preserve">Did your team over-estimate your ability? Or Did you under-estimate the effort required to complete the tasks?</w:t>
      </w:r>
    </w:p>
    <w:p w:rsidR="00000000" w:rsidDel="00000000" w:rsidP="00000000" w:rsidRDefault="00000000" w:rsidRPr="00000000" w14:paraId="0000002F">
      <w:pPr>
        <w:numPr>
          <w:ilvl w:val="0"/>
          <w:numId w:val="3"/>
        </w:numPr>
        <w:spacing w:after="200" w:before="0" w:lineRule="auto"/>
        <w:ind w:left="1133.858267716535" w:hanging="360"/>
        <w:rPr>
          <w:sz w:val="24"/>
          <w:szCs w:val="24"/>
          <w:u w:val="none"/>
        </w:rPr>
      </w:pPr>
      <w:r w:rsidDel="00000000" w:rsidR="00000000" w:rsidRPr="00000000">
        <w:rPr>
          <w:sz w:val="24"/>
          <w:szCs w:val="24"/>
          <w:rtl w:val="0"/>
        </w:rPr>
        <w:t xml:space="preserve">Analysing our team's burndown chart for the initial ten days of the sprint, it appears we may have slightly underestimated the effort required to finish each product within the sprint. However, this discrepancy isn't major, as we're managing to wrap up some work that has been planned later ahead of time. It still highlights the need for us to meticulously reconsider and tweak our approach to subsequent sprint products, which involves breaking down heavier tasks and allocating them to days with fewer hours required, thereby balancing out the days that demand more effort.</w:t>
      </w:r>
      <w:r w:rsidDel="00000000" w:rsidR="00000000" w:rsidRPr="00000000">
        <w:rPr>
          <w:rtl w:val="0"/>
        </w:rPr>
      </w:r>
    </w:p>
    <w:p w:rsidR="00000000" w:rsidDel="00000000" w:rsidP="00000000" w:rsidRDefault="00000000" w:rsidRPr="00000000" w14:paraId="00000030">
      <w:pPr>
        <w:numPr>
          <w:ilvl w:val="0"/>
          <w:numId w:val="9"/>
        </w:numPr>
        <w:spacing w:after="200" w:before="0" w:lineRule="auto"/>
        <w:ind w:left="720" w:hanging="360"/>
        <w:rPr>
          <w:sz w:val="24"/>
          <w:szCs w:val="24"/>
          <w:u w:val="none"/>
        </w:rPr>
      </w:pPr>
      <w:r w:rsidDel="00000000" w:rsidR="00000000" w:rsidRPr="00000000">
        <w:rPr>
          <w:sz w:val="24"/>
          <w:szCs w:val="24"/>
          <w:rtl w:val="0"/>
        </w:rPr>
        <w:t xml:space="preserve">What can you do in order to get a better understanding of the "complexity" of the tasks required? Or What can you do in order to get better time estimates next time?</w:t>
      </w:r>
    </w:p>
    <w:p w:rsidR="00000000" w:rsidDel="00000000" w:rsidP="00000000" w:rsidRDefault="00000000" w:rsidRPr="00000000" w14:paraId="00000031">
      <w:pPr>
        <w:numPr>
          <w:ilvl w:val="0"/>
          <w:numId w:val="1"/>
        </w:numPr>
        <w:spacing w:after="0" w:afterAutospacing="0" w:before="0" w:lineRule="auto"/>
        <w:ind w:left="1133.858267716535" w:hanging="360"/>
        <w:rPr>
          <w:sz w:val="24"/>
          <w:szCs w:val="24"/>
          <w:u w:val="none"/>
        </w:rPr>
      </w:pPr>
      <w:r w:rsidDel="00000000" w:rsidR="00000000" w:rsidRPr="00000000">
        <w:rPr>
          <w:sz w:val="24"/>
          <w:szCs w:val="24"/>
          <w:rtl w:val="0"/>
        </w:rPr>
        <w:t xml:space="preserve">We need to perform regular review with our tutor to refine our plan and adjust our effort accordingly. We would also benefit from observing the plan of other professionals, whose template can be found from the internet.</w:t>
      </w:r>
    </w:p>
    <w:p w:rsidR="00000000" w:rsidDel="00000000" w:rsidP="00000000" w:rsidRDefault="00000000" w:rsidRPr="00000000" w14:paraId="00000032">
      <w:pPr>
        <w:numPr>
          <w:ilvl w:val="0"/>
          <w:numId w:val="1"/>
        </w:numPr>
        <w:spacing w:after="200" w:before="0" w:lineRule="auto"/>
        <w:ind w:left="1133.858267716535" w:hanging="360"/>
        <w:rPr>
          <w:sz w:val="24"/>
          <w:szCs w:val="24"/>
          <w:u w:val="none"/>
        </w:rPr>
      </w:pPr>
      <w:r w:rsidDel="00000000" w:rsidR="00000000" w:rsidRPr="00000000">
        <w:rPr>
          <w:sz w:val="24"/>
          <w:szCs w:val="24"/>
          <w:rtl w:val="0"/>
        </w:rPr>
        <w:t xml:space="preserve">We also need to break down tasks into more detailed descriptions or create additional subtasks for our product's main tasks. This is necessary because we sometimes struggle to keep track of all the tasks we need to do. Moreover, as the project nears completion, the scope of our product expands, and we lack a formal method of recording all the new tasks that arise.</w:t>
      </w:r>
    </w:p>
    <w:p w:rsidR="00000000" w:rsidDel="00000000" w:rsidP="00000000" w:rsidRDefault="00000000" w:rsidRPr="00000000" w14:paraId="00000033">
      <w:pPr>
        <w:numPr>
          <w:ilvl w:val="0"/>
          <w:numId w:val="6"/>
        </w:numPr>
        <w:spacing w:after="200" w:before="0" w:lineRule="auto"/>
        <w:ind w:left="1440" w:hanging="360"/>
        <w:jc w:val="center"/>
        <w:rPr>
          <w:b w:val="1"/>
          <w:sz w:val="24"/>
          <w:szCs w:val="24"/>
        </w:rPr>
      </w:pPr>
      <w:r w:rsidDel="00000000" w:rsidR="00000000" w:rsidRPr="00000000">
        <w:rPr>
          <w:b w:val="1"/>
          <w:sz w:val="24"/>
          <w:szCs w:val="24"/>
          <w:rtl w:val="0"/>
        </w:rPr>
        <w:t xml:space="preserve">Team’s process</w:t>
      </w:r>
    </w:p>
    <w:p w:rsidR="00000000" w:rsidDel="00000000" w:rsidP="00000000" w:rsidRDefault="00000000" w:rsidRPr="00000000" w14:paraId="00000034">
      <w:pPr>
        <w:numPr>
          <w:ilvl w:val="0"/>
          <w:numId w:val="7"/>
        </w:numPr>
        <w:spacing w:after="200" w:before="0" w:lineRule="auto"/>
        <w:ind w:left="708.6614173228347" w:hanging="360"/>
        <w:rPr>
          <w:sz w:val="24"/>
          <w:szCs w:val="24"/>
          <w:u w:val="none"/>
        </w:rPr>
      </w:pPr>
      <w:r w:rsidDel="00000000" w:rsidR="00000000" w:rsidRPr="00000000">
        <w:rPr>
          <w:sz w:val="24"/>
          <w:szCs w:val="24"/>
          <w:rtl w:val="0"/>
        </w:rPr>
        <w:t xml:space="preserve">What is working? Why?</w:t>
      </w:r>
    </w:p>
    <w:p w:rsidR="00000000" w:rsidDel="00000000" w:rsidP="00000000" w:rsidRDefault="00000000" w:rsidRPr="00000000" w14:paraId="00000035">
      <w:pPr>
        <w:numPr>
          <w:ilvl w:val="0"/>
          <w:numId w:val="8"/>
        </w:numPr>
        <w:spacing w:after="0" w:afterAutospacing="0" w:before="0" w:lineRule="auto"/>
        <w:ind w:left="1133.858267716535" w:hanging="360"/>
        <w:rPr>
          <w:sz w:val="24"/>
          <w:szCs w:val="24"/>
          <w:u w:val="none"/>
        </w:rPr>
      </w:pPr>
      <w:r w:rsidDel="00000000" w:rsidR="00000000" w:rsidRPr="00000000">
        <w:rPr>
          <w:sz w:val="24"/>
          <w:szCs w:val="24"/>
          <w:rtl w:val="0"/>
        </w:rPr>
        <w:t xml:space="preserve">Our team's communication is quite effective. We use various channels like Messenger, Discord, and Trello to exchange information about tasks, deadlines, and other notes. This advantage enables us to swiftly pass on new information as soon as it's available. </w:t>
      </w:r>
    </w:p>
    <w:p w:rsidR="00000000" w:rsidDel="00000000" w:rsidP="00000000" w:rsidRDefault="00000000" w:rsidRPr="00000000" w14:paraId="00000036">
      <w:pPr>
        <w:numPr>
          <w:ilvl w:val="0"/>
          <w:numId w:val="8"/>
        </w:numPr>
        <w:spacing w:after="200" w:before="0" w:lineRule="auto"/>
        <w:ind w:left="1133.858267716535" w:hanging="360"/>
        <w:rPr>
          <w:sz w:val="24"/>
          <w:szCs w:val="24"/>
          <w:u w:val="none"/>
        </w:rPr>
      </w:pPr>
      <w:r w:rsidDel="00000000" w:rsidR="00000000" w:rsidRPr="00000000">
        <w:rPr>
          <w:sz w:val="24"/>
          <w:szCs w:val="24"/>
          <w:rtl w:val="0"/>
        </w:rPr>
        <w:t xml:space="preserve">Task allocation is also well done in my opinion. Each team member gets to showcase their strengths. For example, designers handle mockups and writing, developers create and run websites, and the leader handles review and quality control. Overall, I believe our team dynamics are solid.</w:t>
      </w:r>
    </w:p>
    <w:p w:rsidR="00000000" w:rsidDel="00000000" w:rsidP="00000000" w:rsidRDefault="00000000" w:rsidRPr="00000000" w14:paraId="00000037">
      <w:pPr>
        <w:numPr>
          <w:ilvl w:val="0"/>
          <w:numId w:val="7"/>
        </w:numPr>
        <w:spacing w:after="200" w:lineRule="auto"/>
        <w:ind w:left="708.6614173228347" w:hanging="360"/>
        <w:rPr>
          <w:sz w:val="24"/>
          <w:szCs w:val="24"/>
          <w:u w:val="none"/>
        </w:rPr>
      </w:pPr>
      <w:r w:rsidDel="00000000" w:rsidR="00000000" w:rsidRPr="00000000">
        <w:rPr>
          <w:sz w:val="24"/>
          <w:szCs w:val="24"/>
          <w:rtl w:val="0"/>
        </w:rPr>
        <w:t xml:space="preserve">What is not working? Why not? Any suggestions to improve the situation if this occurs in the future?</w:t>
      </w:r>
    </w:p>
    <w:p w:rsidR="00000000" w:rsidDel="00000000" w:rsidP="00000000" w:rsidRDefault="00000000" w:rsidRPr="00000000" w14:paraId="00000038">
      <w:pPr>
        <w:numPr>
          <w:ilvl w:val="0"/>
          <w:numId w:val="5"/>
        </w:numPr>
        <w:spacing w:after="0" w:afterAutospacing="0" w:lineRule="auto"/>
        <w:ind w:left="1133.858267716535" w:hanging="360"/>
        <w:rPr>
          <w:sz w:val="24"/>
          <w:szCs w:val="24"/>
          <w:u w:val="none"/>
        </w:rPr>
      </w:pPr>
      <w:r w:rsidDel="00000000" w:rsidR="00000000" w:rsidRPr="00000000">
        <w:rPr>
          <w:sz w:val="24"/>
          <w:szCs w:val="24"/>
          <w:rtl w:val="0"/>
        </w:rPr>
        <w:t xml:space="preserve">Our time management and handling of heavy tasks could be improved. We often make tasks too large and fail to break them down into sufficient detail. As a result, allocating time to these large tasks becomes inaccurate upon closer examination, leading to tight deadlines and lower-quality outcomes.</w:t>
      </w:r>
    </w:p>
    <w:p w:rsidR="00000000" w:rsidDel="00000000" w:rsidP="00000000" w:rsidRDefault="00000000" w:rsidRPr="00000000" w14:paraId="00000039">
      <w:pPr>
        <w:numPr>
          <w:ilvl w:val="0"/>
          <w:numId w:val="5"/>
        </w:numPr>
        <w:spacing w:after="200" w:lineRule="auto"/>
        <w:ind w:left="1133.858267716535" w:hanging="360"/>
        <w:rPr>
          <w:sz w:val="24"/>
          <w:szCs w:val="24"/>
          <w:u w:val="none"/>
        </w:rPr>
      </w:pPr>
      <w:r w:rsidDel="00000000" w:rsidR="00000000" w:rsidRPr="00000000">
        <w:rPr>
          <w:sz w:val="24"/>
          <w:szCs w:val="24"/>
          <w:rtl w:val="0"/>
        </w:rPr>
        <w:t xml:space="preserve">Suggestions for improvement are listed on the former parts, however, our team agrees that in order for our processes and dynamics to be more fluid, we should plan a few weeks further for tasks that have been defined. Moreover, regular meeting to review tasks done by every members would be beneficial.</w:t>
      </w:r>
    </w:p>
    <w:p w:rsidR="00000000" w:rsidDel="00000000" w:rsidP="00000000" w:rsidRDefault="00000000" w:rsidRPr="00000000" w14:paraId="0000003A">
      <w:pPr>
        <w:jc w:val="left"/>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850.3937007874017" w:hanging="359.9999999999999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