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6E98" w14:textId="77777777" w:rsidR="00ED1C4B" w:rsidRPr="00ED1C4B" w:rsidRDefault="00ED1C4B" w:rsidP="00ED1C4B">
      <w:r w:rsidRPr="00ED1C4B">
        <w:t xml:space="preserve">About </w:t>
      </w:r>
      <w:proofErr w:type="spellStart"/>
      <w:r w:rsidRPr="00ED1C4B">
        <w:t>Rayagada</w:t>
      </w:r>
      <w:proofErr w:type="spellEnd"/>
    </w:p>
    <w:p w14:paraId="1068BD59" w14:textId="77777777" w:rsidR="00ED1C4B" w:rsidRPr="00ED1C4B" w:rsidRDefault="00ED1C4B" w:rsidP="00ED1C4B">
      <w:r w:rsidRPr="00ED1C4B">
        <w:t xml:space="preserve">Planning a Trip to </w:t>
      </w:r>
      <w:proofErr w:type="spellStart"/>
      <w:r w:rsidRPr="00ED1C4B">
        <w:t>Rayagada</w:t>
      </w:r>
      <w:proofErr w:type="spellEnd"/>
      <w:r w:rsidRPr="00ED1C4B">
        <w:t xml:space="preserve">? Here's our list of 5 top Tourist Places to visit in </w:t>
      </w:r>
      <w:proofErr w:type="spellStart"/>
      <w:r w:rsidRPr="00ED1C4B">
        <w:t>Rayagada</w:t>
      </w:r>
      <w:proofErr w:type="spellEnd"/>
    </w:p>
    <w:p w14:paraId="1D34CA30" w14:textId="77777777" w:rsidR="00ED1C4B" w:rsidRPr="00ED1C4B" w:rsidRDefault="00ED1C4B" w:rsidP="00ED1C4B">
      <w:proofErr w:type="spellStart"/>
      <w:r w:rsidRPr="00ED1C4B">
        <w:t>Rayagada</w:t>
      </w:r>
      <w:proofErr w:type="spellEnd"/>
      <w:r w:rsidRPr="00ED1C4B">
        <w:t xml:space="preserve"> is a mineral-rich district in the southern part of the state of Odisha, in India. The city </w:t>
      </w:r>
      <w:proofErr w:type="spellStart"/>
      <w:r w:rsidRPr="00ED1C4B">
        <w:t>Rayagada</w:t>
      </w:r>
      <w:proofErr w:type="spellEnd"/>
      <w:r w:rsidRPr="00ED1C4B">
        <w:t xml:space="preserve"> is its headquarters. </w:t>
      </w:r>
      <w:proofErr w:type="spellStart"/>
      <w:r w:rsidRPr="00ED1C4B">
        <w:t>Rayagada</w:t>
      </w:r>
      <w:proofErr w:type="spellEnd"/>
      <w:r w:rsidRPr="00ED1C4B">
        <w:t xml:space="preserve"> district got the status of a separate district with effect from 2</w:t>
      </w:r>
      <w:r w:rsidRPr="00ED1C4B">
        <w:rPr>
          <w:vertAlign w:val="superscript"/>
        </w:rPr>
        <w:t>nd</w:t>
      </w:r>
      <w:r w:rsidRPr="00ED1C4B">
        <w:t xml:space="preserve"> October 1992. The population of this district consists mainly of tribals. The </w:t>
      </w:r>
      <w:proofErr w:type="spellStart"/>
      <w:r w:rsidRPr="00ED1C4B">
        <w:t>Kondhas</w:t>
      </w:r>
      <w:proofErr w:type="spellEnd"/>
      <w:r w:rsidRPr="00ED1C4B">
        <w:t xml:space="preserve"> or Kondhs form the majority of the population followed by Source. Apart from Odia, several Adivasi languages like Kui, </w:t>
      </w:r>
      <w:proofErr w:type="spellStart"/>
      <w:r w:rsidRPr="00ED1C4B">
        <w:t>Kondha</w:t>
      </w:r>
      <w:proofErr w:type="spellEnd"/>
      <w:r w:rsidRPr="00ED1C4B">
        <w:t>, Soura are spoken by the indigenous population of the district.</w:t>
      </w:r>
    </w:p>
    <w:p w14:paraId="0D3D5886" w14:textId="77777777" w:rsidR="00ED1C4B" w:rsidRPr="00ED1C4B" w:rsidRDefault="00ED1C4B" w:rsidP="00ED1C4B">
      <w:r w:rsidRPr="00ED1C4B">
        <w:t xml:space="preserve">The </w:t>
      </w:r>
      <w:proofErr w:type="gramStart"/>
      <w:r w:rsidRPr="00ED1C4B">
        <w:t>District</w:t>
      </w:r>
      <w:proofErr w:type="gramEnd"/>
      <w:r w:rsidRPr="00ED1C4B">
        <w:t xml:space="preserve"> occupies a total area of 7,584.7 km</w:t>
      </w:r>
      <w:r w:rsidRPr="00ED1C4B">
        <w:rPr>
          <w:vertAlign w:val="superscript"/>
        </w:rPr>
        <w:t>2</w:t>
      </w:r>
      <w:r w:rsidRPr="00ED1C4B">
        <w:t xml:space="preserve">. </w:t>
      </w:r>
      <w:proofErr w:type="spellStart"/>
      <w:r w:rsidRPr="00ED1C4B">
        <w:t>Rayagada</w:t>
      </w:r>
      <w:proofErr w:type="spellEnd"/>
      <w:r w:rsidRPr="00ED1C4B">
        <w:t xml:space="preserve"> is divided into eleven blocks.</w:t>
      </w:r>
    </w:p>
    <w:p w14:paraId="0579D24B" w14:textId="77777777" w:rsidR="00ED1C4B" w:rsidRPr="00ED1C4B" w:rsidRDefault="00ED1C4B" w:rsidP="00ED1C4B">
      <w:r w:rsidRPr="00ED1C4B">
        <w:t xml:space="preserve">In the third century BC, during the reign of Ashoka the Great, </w:t>
      </w:r>
      <w:proofErr w:type="spellStart"/>
      <w:r w:rsidRPr="00ED1C4B">
        <w:t>Rayagada</w:t>
      </w:r>
      <w:proofErr w:type="spellEnd"/>
      <w:r w:rsidRPr="00ED1C4B">
        <w:t xml:space="preserve"> District was covered under Kalinga empire. </w:t>
      </w:r>
      <w:proofErr w:type="spellStart"/>
      <w:r w:rsidRPr="00ED1C4B">
        <w:t>Bhojpur</w:t>
      </w:r>
      <w:proofErr w:type="spellEnd"/>
      <w:r w:rsidRPr="00ED1C4B">
        <w:t xml:space="preserve"> Rock inscription in Brahmi of </w:t>
      </w:r>
      <w:proofErr w:type="spellStart"/>
      <w:r w:rsidRPr="00ED1C4B">
        <w:t>Rastrik</w:t>
      </w:r>
      <w:proofErr w:type="spellEnd"/>
      <w:r w:rsidRPr="00ED1C4B">
        <w:t xml:space="preserve"> King Mandhata adds some facts about the history of the </w:t>
      </w:r>
      <w:proofErr w:type="spellStart"/>
      <w:r w:rsidRPr="00ED1C4B">
        <w:t>Rayagada</w:t>
      </w:r>
      <w:proofErr w:type="spellEnd"/>
      <w:r w:rsidRPr="00ED1C4B">
        <w:t xml:space="preserve"> District. Later on, the </w:t>
      </w:r>
      <w:proofErr w:type="spellStart"/>
      <w:r w:rsidRPr="00ED1C4B">
        <w:t>Rastriks</w:t>
      </w:r>
      <w:proofErr w:type="spellEnd"/>
      <w:r w:rsidRPr="00ED1C4B">
        <w:t xml:space="preserve"> were defeated by </w:t>
      </w:r>
      <w:proofErr w:type="spellStart"/>
      <w:r w:rsidRPr="00ED1C4B">
        <w:t>Kharvela</w:t>
      </w:r>
      <w:proofErr w:type="spellEnd"/>
      <w:r w:rsidRPr="00ED1C4B">
        <w:t xml:space="preserve"> During Ganga Vansi and Surya Vansi Kings, it was under </w:t>
      </w:r>
      <w:proofErr w:type="spellStart"/>
      <w:r w:rsidRPr="00ED1C4B">
        <w:t>Dadarnab</w:t>
      </w:r>
      <w:proofErr w:type="spellEnd"/>
      <w:r w:rsidRPr="00ED1C4B">
        <w:t xml:space="preserve"> Dev of </w:t>
      </w:r>
      <w:proofErr w:type="spellStart"/>
      <w:r w:rsidRPr="00ED1C4B">
        <w:t>Gudari</w:t>
      </w:r>
      <w:proofErr w:type="spellEnd"/>
      <w:r w:rsidRPr="00ED1C4B">
        <w:t xml:space="preserve"> Kataka. A rock inscription found at </w:t>
      </w:r>
      <w:proofErr w:type="spellStart"/>
      <w:r w:rsidRPr="00ED1C4B">
        <w:t>Pataleswar</w:t>
      </w:r>
      <w:proofErr w:type="spellEnd"/>
      <w:r w:rsidRPr="00ED1C4B">
        <w:t xml:space="preserve"> temple in Brahmi script provides evidence to this effect.</w:t>
      </w:r>
    </w:p>
    <w:p w14:paraId="2D8530E8" w14:textId="77777777" w:rsidR="00ED1C4B" w:rsidRPr="00ED1C4B" w:rsidRDefault="00ED1C4B" w:rsidP="00ED1C4B">
      <w:r w:rsidRPr="00ED1C4B">
        <w:t>As part of the extension plan of districts in Odisha state, On 2</w:t>
      </w:r>
      <w:r w:rsidRPr="00ED1C4B">
        <w:rPr>
          <w:vertAlign w:val="superscript"/>
        </w:rPr>
        <w:t>nd</w:t>
      </w:r>
      <w:r w:rsidRPr="00ED1C4B">
        <w:t xml:space="preserve"> October 1992, </w:t>
      </w:r>
      <w:proofErr w:type="spellStart"/>
      <w:r w:rsidRPr="00ED1C4B">
        <w:t>Rayagada</w:t>
      </w:r>
      <w:proofErr w:type="spellEnd"/>
      <w:r w:rsidRPr="00ED1C4B">
        <w:t xml:space="preserve"> District was carved out of the erstwhile Koraput district.</w:t>
      </w:r>
    </w:p>
    <w:p w14:paraId="69B20DD1" w14:textId="77777777" w:rsidR="00ED1C4B" w:rsidRPr="00ED1C4B" w:rsidRDefault="00ED1C4B" w:rsidP="00ED1C4B">
      <w:r w:rsidRPr="00ED1C4B">
        <w:t xml:space="preserve">Top 5 Places to Visit in </w:t>
      </w:r>
      <w:proofErr w:type="spellStart"/>
      <w:r w:rsidRPr="00ED1C4B">
        <w:t>Rayagada</w:t>
      </w:r>
      <w:proofErr w:type="spellEnd"/>
    </w:p>
    <w:p w14:paraId="6EC90D73" w14:textId="77777777" w:rsidR="00ED1C4B" w:rsidRPr="00ED1C4B" w:rsidRDefault="00ED1C4B" w:rsidP="00ED1C4B">
      <w:r w:rsidRPr="00ED1C4B">
        <w:t xml:space="preserve">Maa </w:t>
      </w:r>
      <w:proofErr w:type="spellStart"/>
      <w:r w:rsidRPr="00ED1C4B">
        <w:t>Majhighariani</w:t>
      </w:r>
      <w:proofErr w:type="spellEnd"/>
      <w:r w:rsidRPr="00ED1C4B">
        <w:t xml:space="preserve"> Temple</w:t>
      </w:r>
    </w:p>
    <w:p w14:paraId="3215DEA7" w14:textId="42E9B859" w:rsidR="00ED1C4B" w:rsidRPr="00ED1C4B" w:rsidRDefault="00ED1C4B" w:rsidP="00ED1C4B">
      <w:r w:rsidRPr="00ED1C4B">
        <w:drawing>
          <wp:inline distT="0" distB="0" distL="0" distR="0" wp14:anchorId="3183FF4E" wp14:editId="7A7057EA">
            <wp:extent cx="5731510" cy="3228340"/>
            <wp:effectExtent l="0" t="0" r="2540" b="0"/>
            <wp:docPr id="653385787" name="Picture 10" descr="Maa Majhigharian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a Majhighariani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C0B7979" w14:textId="77777777" w:rsidR="00ED1C4B" w:rsidRPr="00ED1C4B" w:rsidRDefault="00ED1C4B" w:rsidP="00ED1C4B">
      <w:r w:rsidRPr="00ED1C4B">
        <w:t xml:space="preserve">The presiding deity of </w:t>
      </w:r>
      <w:proofErr w:type="spellStart"/>
      <w:r w:rsidRPr="00ED1C4B">
        <w:t>Rayagada</w:t>
      </w:r>
      <w:proofErr w:type="spellEnd"/>
      <w:r w:rsidRPr="00ED1C4B">
        <w:t xml:space="preserve">, Maa </w:t>
      </w:r>
      <w:proofErr w:type="spellStart"/>
      <w:r w:rsidRPr="00ED1C4B">
        <w:t>Majhghariani</w:t>
      </w:r>
      <w:proofErr w:type="spellEnd"/>
      <w:r w:rsidRPr="00ED1C4B">
        <w:t xml:space="preserve">, is known as </w:t>
      </w:r>
      <w:proofErr w:type="spellStart"/>
      <w:r w:rsidRPr="00ED1C4B">
        <w:t>Majji</w:t>
      </w:r>
      <w:proofErr w:type="spellEnd"/>
      <w:r w:rsidRPr="00ED1C4B">
        <w:t xml:space="preserve"> Gowri in A.P. Originally a tribal deity, she is considered to be an incarnation of Goddess Durga. In the 4</w:t>
      </w:r>
      <w:r w:rsidRPr="00ED1C4B">
        <w:rPr>
          <w:vertAlign w:val="superscript"/>
        </w:rPr>
        <w:t>th</w:t>
      </w:r>
      <w:r w:rsidRPr="00ED1C4B">
        <w:t> century AD, when Emperor Samudragupta invaded this area, the local ruler was able to successfully defend his kingdom with the blessings of this Goddess. In the 14</w:t>
      </w:r>
      <w:r w:rsidRPr="00ED1C4B">
        <w:rPr>
          <w:vertAlign w:val="superscript"/>
        </w:rPr>
        <w:t>th</w:t>
      </w:r>
      <w:r w:rsidRPr="00ED1C4B">
        <w:t xml:space="preserve"> century, a temple was built at the exact </w:t>
      </w:r>
      <w:proofErr w:type="spellStart"/>
      <w:r w:rsidRPr="00ED1C4B">
        <w:t>center</w:t>
      </w:r>
      <w:proofErr w:type="spellEnd"/>
      <w:r w:rsidRPr="00ED1C4B">
        <w:t xml:space="preserve"> of a </w:t>
      </w:r>
      <w:proofErr w:type="gramStart"/>
      <w:r w:rsidRPr="00ED1C4B">
        <w:t>fort(</w:t>
      </w:r>
      <w:proofErr w:type="gramEnd"/>
      <w:r w:rsidRPr="00ED1C4B">
        <w:t xml:space="preserve">Majhi </w:t>
      </w:r>
      <w:proofErr w:type="spellStart"/>
      <w:r w:rsidRPr="00ED1C4B">
        <w:t>Ghariani</w:t>
      </w:r>
      <w:proofErr w:type="spellEnd"/>
      <w:r w:rsidRPr="00ED1C4B">
        <w:t xml:space="preserve"> literally means occupant of the central house) and that is how she acquired this name.</w:t>
      </w:r>
    </w:p>
    <w:p w14:paraId="2F3FD167" w14:textId="77777777" w:rsidR="00ED1C4B" w:rsidRPr="00ED1C4B" w:rsidRDefault="00ED1C4B" w:rsidP="00ED1C4B">
      <w:r w:rsidRPr="00ED1C4B">
        <w:t xml:space="preserve">Laxmi Narayan Temple, </w:t>
      </w:r>
      <w:proofErr w:type="spellStart"/>
      <w:r w:rsidRPr="00ED1C4B">
        <w:t>Therubali</w:t>
      </w:r>
      <w:proofErr w:type="spellEnd"/>
    </w:p>
    <w:p w14:paraId="3E5129F8" w14:textId="04203B40" w:rsidR="00ED1C4B" w:rsidRPr="00ED1C4B" w:rsidRDefault="00ED1C4B" w:rsidP="00ED1C4B">
      <w:r w:rsidRPr="00ED1C4B">
        <w:lastRenderedPageBreak/>
        <w:drawing>
          <wp:inline distT="0" distB="0" distL="0" distR="0" wp14:anchorId="2FE61234" wp14:editId="27A1C571">
            <wp:extent cx="5731510" cy="4298950"/>
            <wp:effectExtent l="0" t="0" r="2540" b="6350"/>
            <wp:docPr id="1834591823" name="Picture 9" descr="Laxmi Narayan Temple Therub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xmi Narayan Temple Therubal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AC3E8DC" w14:textId="77777777" w:rsidR="00ED1C4B" w:rsidRPr="00ED1C4B" w:rsidRDefault="00ED1C4B" w:rsidP="00ED1C4B">
      <w:r w:rsidRPr="00ED1C4B">
        <w:t xml:space="preserve">The road was surprisingly good and the view was awesome with verdant farmlands hemmed in by hills all around. A corporate house, Indian Metals and Ferro Alloys </w:t>
      </w:r>
      <w:proofErr w:type="gramStart"/>
      <w:r w:rsidRPr="00ED1C4B">
        <w:t>Limited(</w:t>
      </w:r>
      <w:proofErr w:type="gramEnd"/>
      <w:r w:rsidRPr="00ED1C4B">
        <w:t>IMFA) have built a beautiful temple complex within their campus.</w:t>
      </w:r>
    </w:p>
    <w:p w14:paraId="58C90AA0" w14:textId="77777777" w:rsidR="00ED1C4B" w:rsidRPr="00ED1C4B" w:rsidRDefault="00ED1C4B" w:rsidP="00ED1C4B">
      <w:r w:rsidRPr="00ED1C4B">
        <w:t>The architecture is classically Odisha but instead of limestone, the structures are made of concrete. The main shrine is devoted to the deities Lakshmi and Narayan and hence is known as the Laxminarayan Temple.</w:t>
      </w:r>
    </w:p>
    <w:p w14:paraId="33A979A3" w14:textId="77777777" w:rsidR="00ED1C4B" w:rsidRPr="00ED1C4B" w:rsidRDefault="00ED1C4B" w:rsidP="00ED1C4B">
      <w:r w:rsidRPr="00ED1C4B">
        <w:t>Hanging Bridge</w:t>
      </w:r>
    </w:p>
    <w:p w14:paraId="07AC3012" w14:textId="1C4043F7" w:rsidR="00ED1C4B" w:rsidRPr="00ED1C4B" w:rsidRDefault="00ED1C4B" w:rsidP="00ED1C4B">
      <w:r w:rsidRPr="00ED1C4B">
        <w:lastRenderedPageBreak/>
        <w:drawing>
          <wp:inline distT="0" distB="0" distL="0" distR="0" wp14:anchorId="28551794" wp14:editId="41A97026">
            <wp:extent cx="5731510" cy="3823970"/>
            <wp:effectExtent l="0" t="0" r="2540" b="5080"/>
            <wp:docPr id="1187050577" name="Picture 8" descr="Hanging Bridge Raya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anging Bridge Rayag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73BCCB72" w14:textId="77777777" w:rsidR="00ED1C4B" w:rsidRPr="00ED1C4B" w:rsidRDefault="00ED1C4B" w:rsidP="00ED1C4B">
      <w:r w:rsidRPr="00ED1C4B">
        <w:t xml:space="preserve">The Hanging Bridge that connects the two sides of river </w:t>
      </w:r>
      <w:proofErr w:type="spellStart"/>
      <w:r w:rsidRPr="00ED1C4B">
        <w:t>Nagavali</w:t>
      </w:r>
      <w:proofErr w:type="spellEnd"/>
      <w:r w:rsidRPr="00ED1C4B">
        <w:t xml:space="preserve">, which providing connectivity to the poor rural tribal population, a </w:t>
      </w:r>
      <w:proofErr w:type="gramStart"/>
      <w:r w:rsidRPr="00ED1C4B">
        <w:t>151 meter</w:t>
      </w:r>
      <w:proofErr w:type="gramEnd"/>
      <w:r w:rsidRPr="00ED1C4B">
        <w:t xml:space="preserve"> suspension bridge, the second of its kind in the state.</w:t>
      </w:r>
    </w:p>
    <w:p w14:paraId="2CD5DB5D" w14:textId="77777777" w:rsidR="00ED1C4B" w:rsidRPr="00ED1C4B" w:rsidRDefault="00ED1C4B" w:rsidP="00ED1C4B">
      <w:proofErr w:type="spellStart"/>
      <w:r w:rsidRPr="00ED1C4B">
        <w:t>Minajhola</w:t>
      </w:r>
      <w:proofErr w:type="spellEnd"/>
    </w:p>
    <w:p w14:paraId="234D3782" w14:textId="1EE19411" w:rsidR="00ED1C4B" w:rsidRPr="00ED1C4B" w:rsidRDefault="00ED1C4B" w:rsidP="00ED1C4B">
      <w:r w:rsidRPr="00ED1C4B">
        <w:drawing>
          <wp:inline distT="0" distB="0" distL="0" distR="0" wp14:anchorId="63765591" wp14:editId="62743351">
            <wp:extent cx="5731510" cy="3228340"/>
            <wp:effectExtent l="0" t="0" r="2540" b="0"/>
            <wp:docPr id="1357040811" name="Picture 7" descr="Minajh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inajhol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4573CF5" w14:textId="77777777" w:rsidR="00ED1C4B" w:rsidRPr="00ED1C4B" w:rsidRDefault="00ED1C4B" w:rsidP="00ED1C4B">
      <w:proofErr w:type="spellStart"/>
      <w:r w:rsidRPr="00ED1C4B">
        <w:t>Minajhola</w:t>
      </w:r>
      <w:proofErr w:type="spellEnd"/>
      <w:r w:rsidRPr="00ED1C4B">
        <w:t xml:space="preserve"> is only 134 km from </w:t>
      </w:r>
      <w:proofErr w:type="spellStart"/>
      <w:r w:rsidRPr="00ED1C4B">
        <w:t>Rayagada</w:t>
      </w:r>
      <w:proofErr w:type="spellEnd"/>
      <w:r w:rsidRPr="00ED1C4B">
        <w:t xml:space="preserve">. It is a beauty spot of nature, has a Siva temple at the confluence of three rivers. It is situated in the heart of the dense forest, rich in wildlife. </w:t>
      </w:r>
      <w:proofErr w:type="spellStart"/>
      <w:r w:rsidRPr="00ED1C4B">
        <w:t>Sivaratri</w:t>
      </w:r>
      <w:proofErr w:type="spellEnd"/>
      <w:r w:rsidRPr="00ED1C4B">
        <w:t xml:space="preserve"> is a popular festival of this place.</w:t>
      </w:r>
    </w:p>
    <w:p w14:paraId="01CA6ED4" w14:textId="77777777" w:rsidR="00ED1C4B" w:rsidRPr="00ED1C4B" w:rsidRDefault="00ED1C4B" w:rsidP="00ED1C4B">
      <w:proofErr w:type="spellStart"/>
      <w:r w:rsidRPr="00ED1C4B">
        <w:lastRenderedPageBreak/>
        <w:t>Chatikona</w:t>
      </w:r>
      <w:proofErr w:type="spellEnd"/>
    </w:p>
    <w:p w14:paraId="4E0A7D1A" w14:textId="2B944665" w:rsidR="00ED1C4B" w:rsidRPr="00ED1C4B" w:rsidRDefault="00ED1C4B" w:rsidP="00ED1C4B">
      <w:r w:rsidRPr="00ED1C4B">
        <w:drawing>
          <wp:inline distT="0" distB="0" distL="0" distR="0" wp14:anchorId="4DBD7C7C" wp14:editId="4AC61158">
            <wp:extent cx="5731510" cy="3228340"/>
            <wp:effectExtent l="0" t="0" r="2540" b="0"/>
            <wp:docPr id="1901905215" name="Picture 6" descr="Chatik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atiko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36E303C" w14:textId="77777777" w:rsidR="00ED1C4B" w:rsidRPr="00ED1C4B" w:rsidRDefault="00ED1C4B" w:rsidP="00ED1C4B">
      <w:proofErr w:type="spellStart"/>
      <w:r w:rsidRPr="00ED1C4B">
        <w:t>Rayagada</w:t>
      </w:r>
      <w:proofErr w:type="spellEnd"/>
      <w:r w:rsidRPr="00ED1C4B">
        <w:t xml:space="preserve"> is a mineral-rich district in the southern part of the state of Odisha, in India. The city of </w:t>
      </w:r>
      <w:proofErr w:type="spellStart"/>
      <w:r w:rsidRPr="00ED1C4B">
        <w:t>Rayagada</w:t>
      </w:r>
      <w:proofErr w:type="spellEnd"/>
      <w:r w:rsidRPr="00ED1C4B">
        <w:t xml:space="preserve"> is </w:t>
      </w:r>
      <w:proofErr w:type="gramStart"/>
      <w:r w:rsidRPr="00ED1C4B">
        <w:t>its</w:t>
      </w:r>
      <w:proofErr w:type="gramEnd"/>
      <w:r w:rsidRPr="00ED1C4B">
        <w:t xml:space="preserve"> headquarter. The population of this district consists mainly of tribals. The primitive </w:t>
      </w:r>
      <w:proofErr w:type="spellStart"/>
      <w:r w:rsidRPr="00ED1C4B">
        <w:t>Kondhas</w:t>
      </w:r>
      <w:proofErr w:type="spellEnd"/>
      <w:r w:rsidRPr="00ED1C4B">
        <w:t xml:space="preserve"> or Kondhs form the majority of the population followed by </w:t>
      </w:r>
      <w:proofErr w:type="spellStart"/>
      <w:r w:rsidRPr="00ED1C4B">
        <w:t>Souras</w:t>
      </w:r>
      <w:proofErr w:type="spellEnd"/>
      <w:r w:rsidRPr="00ED1C4B">
        <w:t>.</w:t>
      </w:r>
    </w:p>
    <w:p w14:paraId="353D137D" w14:textId="77777777" w:rsidR="00ED1C4B" w:rsidRPr="00ED1C4B" w:rsidRDefault="00ED1C4B" w:rsidP="00ED1C4B">
      <w:r w:rsidRPr="00ED1C4B">
        <w:t xml:space="preserve">How to reach </w:t>
      </w:r>
      <w:proofErr w:type="spellStart"/>
      <w:r w:rsidRPr="00ED1C4B">
        <w:t>Rayagada</w:t>
      </w:r>
      <w:proofErr w:type="spellEnd"/>
    </w:p>
    <w:p w14:paraId="032163E7" w14:textId="77777777" w:rsidR="00ED1C4B" w:rsidRPr="00ED1C4B" w:rsidRDefault="00ED1C4B" w:rsidP="00ED1C4B">
      <w:r w:rsidRPr="00ED1C4B">
        <w:t>By Air</w:t>
      </w:r>
    </w:p>
    <w:p w14:paraId="33023EF4" w14:textId="77777777" w:rsidR="00ED1C4B" w:rsidRPr="00ED1C4B" w:rsidRDefault="00ED1C4B" w:rsidP="00ED1C4B">
      <w:r w:rsidRPr="00ED1C4B">
        <w:t xml:space="preserve">There is no Airport in </w:t>
      </w:r>
      <w:proofErr w:type="spellStart"/>
      <w:r w:rsidRPr="00ED1C4B">
        <w:t>Rayagada</w:t>
      </w:r>
      <w:proofErr w:type="spellEnd"/>
      <w:r w:rsidRPr="00ED1C4B">
        <w:t>. The nearest Airport is Visakhapatnam Airport.</w:t>
      </w:r>
    </w:p>
    <w:p w14:paraId="7835ECA8" w14:textId="77777777" w:rsidR="00ED1C4B" w:rsidRPr="00ED1C4B" w:rsidRDefault="00ED1C4B" w:rsidP="00ED1C4B">
      <w:r w:rsidRPr="00ED1C4B">
        <w:t>By Rail</w:t>
      </w:r>
    </w:p>
    <w:p w14:paraId="47C4EDF4" w14:textId="77777777" w:rsidR="00ED1C4B" w:rsidRPr="00ED1C4B" w:rsidRDefault="00ED1C4B" w:rsidP="00ED1C4B">
      <w:proofErr w:type="spellStart"/>
      <w:r w:rsidRPr="00ED1C4B">
        <w:t>Rayagada</w:t>
      </w:r>
      <w:proofErr w:type="spellEnd"/>
      <w:r w:rsidRPr="00ED1C4B">
        <w:t xml:space="preserve"> is well connected to other major cities of the country via regular trains.</w:t>
      </w:r>
    </w:p>
    <w:p w14:paraId="68E98C78" w14:textId="77777777" w:rsidR="00ED1C4B" w:rsidRPr="00ED1C4B" w:rsidRDefault="00ED1C4B" w:rsidP="00ED1C4B">
      <w:r w:rsidRPr="00ED1C4B">
        <w:t>By Road</w:t>
      </w:r>
    </w:p>
    <w:p w14:paraId="62BEC7D6" w14:textId="77777777" w:rsidR="00ED1C4B" w:rsidRPr="00ED1C4B" w:rsidRDefault="00ED1C4B" w:rsidP="00ED1C4B">
      <w:r w:rsidRPr="00ED1C4B">
        <w:t xml:space="preserve">Instead of </w:t>
      </w:r>
      <w:proofErr w:type="spellStart"/>
      <w:r w:rsidRPr="00ED1C4B">
        <w:t>Rayagada</w:t>
      </w:r>
      <w:proofErr w:type="spellEnd"/>
      <w:r w:rsidRPr="00ED1C4B">
        <w:t xml:space="preserve">, you can get a bus to </w:t>
      </w:r>
      <w:proofErr w:type="spellStart"/>
      <w:r w:rsidRPr="00ED1C4B">
        <w:t>Gummalaxmipuram</w:t>
      </w:r>
      <w:proofErr w:type="spellEnd"/>
      <w:r w:rsidRPr="00ED1C4B">
        <w:t xml:space="preserve"> on a regular basis.</w:t>
      </w:r>
    </w:p>
    <w:p w14:paraId="4C053A54" w14:textId="77777777" w:rsidR="00ED1C4B" w:rsidRPr="00ED1C4B" w:rsidRDefault="00ED1C4B" w:rsidP="00ED1C4B">
      <w:r w:rsidRPr="00ED1C4B">
        <w:t xml:space="preserve">Best Time to Visit </w:t>
      </w:r>
      <w:proofErr w:type="spellStart"/>
      <w:r w:rsidRPr="00ED1C4B">
        <w:t>Rayagada</w:t>
      </w:r>
      <w:proofErr w:type="spellEnd"/>
    </w:p>
    <w:p w14:paraId="7F9B7D55" w14:textId="77777777" w:rsidR="00ED1C4B" w:rsidRPr="00ED1C4B" w:rsidRDefault="00ED1C4B" w:rsidP="00ED1C4B">
      <w:r w:rsidRPr="00ED1C4B">
        <w:t xml:space="preserve">Winter is the best time to visit </w:t>
      </w:r>
      <w:proofErr w:type="spellStart"/>
      <w:r w:rsidRPr="00ED1C4B">
        <w:t>Rayagada</w:t>
      </w:r>
      <w:proofErr w:type="spellEnd"/>
      <w:r w:rsidRPr="00ED1C4B">
        <w:t xml:space="preserve"> since the temperature is very pleasant and the Forests, Rivers and Waterfalls have been reborn during the monsoon. The lush green forests and brimming rivers make visiting this city a delight.</w:t>
      </w:r>
    </w:p>
    <w:p w14:paraId="0B241766" w14:textId="77777777" w:rsidR="00ED1C4B" w:rsidRPr="00ED1C4B" w:rsidRDefault="00ED1C4B" w:rsidP="00ED1C4B">
      <w:r w:rsidRPr="00ED1C4B">
        <w:t xml:space="preserve">Weather of </w:t>
      </w:r>
      <w:proofErr w:type="spellStart"/>
      <w:r w:rsidRPr="00ED1C4B">
        <w:t>Rayagada</w:t>
      </w:r>
      <w:proofErr w:type="spellEnd"/>
    </w:p>
    <w:p w14:paraId="02A25EBA" w14:textId="77777777" w:rsidR="00ED1C4B" w:rsidRPr="00ED1C4B" w:rsidRDefault="00ED1C4B" w:rsidP="00ED1C4B">
      <w:r w:rsidRPr="00ED1C4B">
        <w:t xml:space="preserve">The climate of this district is classified as moderate. </w:t>
      </w:r>
      <w:proofErr w:type="spellStart"/>
      <w:r w:rsidRPr="00ED1C4B">
        <w:t>Rayagada</w:t>
      </w:r>
      <w:proofErr w:type="spellEnd"/>
      <w:r w:rsidRPr="00ED1C4B">
        <w:t xml:space="preserve"> encounters humid summers with an average temperature of 38°C. During the winter season, the median mercury level rests below 18°C. The district of </w:t>
      </w:r>
      <w:proofErr w:type="spellStart"/>
      <w:r w:rsidRPr="00ED1C4B">
        <w:t>Rayagada</w:t>
      </w:r>
      <w:proofErr w:type="spellEnd"/>
      <w:r w:rsidRPr="00ED1C4B">
        <w:t xml:space="preserve"> receives a less amount of rainfall as per its geography.</w:t>
      </w:r>
    </w:p>
    <w:p w14:paraId="26508225"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4B"/>
    <w:rsid w:val="00235AE4"/>
    <w:rsid w:val="003B24D4"/>
    <w:rsid w:val="00BC2E6D"/>
    <w:rsid w:val="00E37704"/>
    <w:rsid w:val="00ED1C4B"/>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3FE4"/>
  <w15:chartTrackingRefBased/>
  <w15:docId w15:val="{FDF962C0-2743-408E-89F2-677E2C4A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C4B"/>
    <w:rPr>
      <w:rFonts w:eastAsiaTheme="majorEastAsia" w:cstheme="majorBidi"/>
      <w:color w:val="272727" w:themeColor="text1" w:themeTint="D8"/>
    </w:rPr>
  </w:style>
  <w:style w:type="paragraph" w:styleId="Title">
    <w:name w:val="Title"/>
    <w:basedOn w:val="Normal"/>
    <w:next w:val="Normal"/>
    <w:link w:val="TitleChar"/>
    <w:uiPriority w:val="10"/>
    <w:qFormat/>
    <w:rsid w:val="00ED1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C4B"/>
    <w:pPr>
      <w:spacing w:before="160"/>
      <w:jc w:val="center"/>
    </w:pPr>
    <w:rPr>
      <w:i/>
      <w:iCs/>
      <w:color w:val="404040" w:themeColor="text1" w:themeTint="BF"/>
    </w:rPr>
  </w:style>
  <w:style w:type="character" w:customStyle="1" w:styleId="QuoteChar">
    <w:name w:val="Quote Char"/>
    <w:basedOn w:val="DefaultParagraphFont"/>
    <w:link w:val="Quote"/>
    <w:uiPriority w:val="29"/>
    <w:rsid w:val="00ED1C4B"/>
    <w:rPr>
      <w:i/>
      <w:iCs/>
      <w:color w:val="404040" w:themeColor="text1" w:themeTint="BF"/>
    </w:rPr>
  </w:style>
  <w:style w:type="paragraph" w:styleId="ListParagraph">
    <w:name w:val="List Paragraph"/>
    <w:basedOn w:val="Normal"/>
    <w:uiPriority w:val="34"/>
    <w:qFormat/>
    <w:rsid w:val="00ED1C4B"/>
    <w:pPr>
      <w:ind w:left="720"/>
      <w:contextualSpacing/>
    </w:pPr>
  </w:style>
  <w:style w:type="character" w:styleId="IntenseEmphasis">
    <w:name w:val="Intense Emphasis"/>
    <w:basedOn w:val="DefaultParagraphFont"/>
    <w:uiPriority w:val="21"/>
    <w:qFormat/>
    <w:rsid w:val="00ED1C4B"/>
    <w:rPr>
      <w:i/>
      <w:iCs/>
      <w:color w:val="0F4761" w:themeColor="accent1" w:themeShade="BF"/>
    </w:rPr>
  </w:style>
  <w:style w:type="paragraph" w:styleId="IntenseQuote">
    <w:name w:val="Intense Quote"/>
    <w:basedOn w:val="Normal"/>
    <w:next w:val="Normal"/>
    <w:link w:val="IntenseQuoteChar"/>
    <w:uiPriority w:val="30"/>
    <w:qFormat/>
    <w:rsid w:val="00ED1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C4B"/>
    <w:rPr>
      <w:i/>
      <w:iCs/>
      <w:color w:val="0F4761" w:themeColor="accent1" w:themeShade="BF"/>
    </w:rPr>
  </w:style>
  <w:style w:type="character" w:styleId="IntenseReference">
    <w:name w:val="Intense Reference"/>
    <w:basedOn w:val="DefaultParagraphFont"/>
    <w:uiPriority w:val="32"/>
    <w:qFormat/>
    <w:rsid w:val="00ED1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2025-09-13T13:01:00Z</dcterms:created>
  <dcterms:modified xsi:type="dcterms:W3CDTF">2025-09-13T13:01:00Z</dcterms:modified>
</cp:coreProperties>
</file>