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BE23" w14:textId="0BC4B68C" w:rsidR="00DE5734" w:rsidRDefault="008D58C3" w:rsidP="00DE5734">
      <w:pPr>
        <w:jc w:val="center"/>
      </w:pPr>
      <w:r>
        <w:rPr>
          <w:noProof/>
        </w:rPr>
        <w:drawing>
          <wp:anchor distT="0" distB="0" distL="114300" distR="114300" simplePos="0" relativeHeight="251659264" behindDoc="0" locked="0" layoutInCell="1" allowOverlap="1" wp14:anchorId="500318E9" wp14:editId="2750F990">
            <wp:simplePos x="0" y="0"/>
            <wp:positionH relativeFrom="margin">
              <wp:posOffset>-117763</wp:posOffset>
            </wp:positionH>
            <wp:positionV relativeFrom="paragraph">
              <wp:posOffset>230</wp:posOffset>
            </wp:positionV>
            <wp:extent cx="581660" cy="815340"/>
            <wp:effectExtent l="0" t="0" r="8890" b="3810"/>
            <wp:wrapThrough wrapText="bothSides">
              <wp:wrapPolygon edited="0">
                <wp:start x="4245" y="0"/>
                <wp:lineTo x="2122" y="1009"/>
                <wp:lineTo x="707" y="8579"/>
                <wp:lineTo x="707" y="17664"/>
                <wp:lineTo x="5659" y="21196"/>
                <wp:lineTo x="7074" y="21196"/>
                <wp:lineTo x="14148" y="21196"/>
                <wp:lineTo x="15563" y="21196"/>
                <wp:lineTo x="20515" y="17664"/>
                <wp:lineTo x="21223" y="3533"/>
                <wp:lineTo x="16978" y="505"/>
                <wp:lineTo x="9197" y="0"/>
                <wp:lineTo x="4245" y="0"/>
              </wp:wrapPolygon>
            </wp:wrapThrough>
            <wp:docPr id="10" name="Imagen 10" descr="IPN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N Logo - símbolo, significado logotipo, historia, 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95" r="30321"/>
                    <a:stretch/>
                  </pic:blipFill>
                  <pic:spPr bwMode="auto">
                    <a:xfrm>
                      <a:off x="0" y="0"/>
                      <a:ext cx="581660" cy="81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963">
        <w:rPr>
          <w:noProof/>
          <w:lang w:val="en-US"/>
        </w:rPr>
        <w:drawing>
          <wp:anchor distT="0" distB="0" distL="114300" distR="114300" simplePos="0" relativeHeight="251658240" behindDoc="0" locked="0" layoutInCell="1" allowOverlap="1" wp14:anchorId="53D4E109" wp14:editId="2CE3D0FC">
            <wp:simplePos x="0" y="0"/>
            <wp:positionH relativeFrom="margin">
              <wp:align>right</wp:align>
            </wp:positionH>
            <wp:positionV relativeFrom="paragraph">
              <wp:posOffset>0</wp:posOffset>
            </wp:positionV>
            <wp:extent cx="786130" cy="601980"/>
            <wp:effectExtent l="0" t="0" r="0" b="7620"/>
            <wp:wrapThrough wrapText="bothSides">
              <wp:wrapPolygon edited="0">
                <wp:start x="523" y="0"/>
                <wp:lineTo x="0" y="7519"/>
                <wp:lineTo x="0" y="10937"/>
                <wp:lineTo x="2094" y="21190"/>
                <wp:lineTo x="18843" y="21190"/>
                <wp:lineTo x="20937" y="10937"/>
                <wp:lineTo x="20937" y="7519"/>
                <wp:lineTo x="20414" y="0"/>
                <wp:lineTo x="523" y="0"/>
              </wp:wrapPolygon>
            </wp:wrapThrough>
            <wp:docPr id="8" name="Imagen 8"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61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734">
        <w:t xml:space="preserve"> </w:t>
      </w:r>
    </w:p>
    <w:p w14:paraId="0F1ECC46" w14:textId="76D1DC9A" w:rsidR="000F160F" w:rsidRPr="00DE5734" w:rsidRDefault="006C3D47" w:rsidP="00DE5734">
      <w:pPr>
        <w:jc w:val="center"/>
      </w:pPr>
      <w:r>
        <w:rPr>
          <w:noProof/>
        </w:rPr>
        <mc:AlternateContent>
          <mc:Choice Requires="wps">
            <w:drawing>
              <wp:anchor distT="45720" distB="45720" distL="114300" distR="114300" simplePos="0" relativeHeight="251661312" behindDoc="0" locked="0" layoutInCell="1" allowOverlap="1" wp14:anchorId="28AFC4CD" wp14:editId="065AF2CF">
                <wp:simplePos x="0" y="0"/>
                <wp:positionH relativeFrom="margin">
                  <wp:posOffset>3425190</wp:posOffset>
                </wp:positionH>
                <wp:positionV relativeFrom="paragraph">
                  <wp:posOffset>2112645</wp:posOffset>
                </wp:positionV>
                <wp:extent cx="3086100" cy="10896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89660"/>
                        </a:xfrm>
                        <a:prstGeom prst="rect">
                          <a:avLst/>
                        </a:prstGeom>
                        <a:noFill/>
                        <a:ln w="9525">
                          <a:noFill/>
                          <a:miter lim="800000"/>
                          <a:headEnd/>
                          <a:tailEnd/>
                        </a:ln>
                      </wps:spPr>
                      <wps:txb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FC4CD" id="_x0000_t202" coordsize="21600,21600" o:spt="202" path="m,l,21600r21600,l21600,xe">
                <v:stroke joinstyle="miter"/>
                <v:path gradientshapeok="t" o:connecttype="rect"/>
              </v:shapetype>
              <v:shape id="Cuadro de texto 2" o:spid="_x0000_s1026" type="#_x0000_t202" style="position:absolute;left:0;text-align:left;margin-left:269.7pt;margin-top:166.35pt;width:243pt;height:8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" filled="f" stroked="f">
                <v:textbo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v:textbox>
                <w10:wrap type="square" anchorx="margin"/>
              </v:shape>
            </w:pict>
          </mc:Fallback>
        </mc:AlternateContent>
      </w:r>
      <w:r w:rsidR="00DA2EAA">
        <w:rPr>
          <w:noProof/>
        </w:rPr>
        <mc:AlternateContent>
          <mc:Choice Requires="wps">
            <w:drawing>
              <wp:anchor distT="0" distB="0" distL="114300" distR="114300" simplePos="0" relativeHeight="251666432" behindDoc="0" locked="0" layoutInCell="1" allowOverlap="1" wp14:anchorId="7E0A3B8A" wp14:editId="1028CEE3">
                <wp:simplePos x="0" y="0"/>
                <wp:positionH relativeFrom="column">
                  <wp:posOffset>3543300</wp:posOffset>
                </wp:positionH>
                <wp:positionV relativeFrom="paragraph">
                  <wp:posOffset>3935730</wp:posOffset>
                </wp:positionV>
                <wp:extent cx="326136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326136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439F1" id="Conector recto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9pt,309.9pt" to="535.8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" strokecolor="#bfbfbf [2412]" strokeweight=".5pt">
                <v:stroke joinstyle="miter"/>
              </v:line>
            </w:pict>
          </mc:Fallback>
        </mc:AlternateContent>
      </w:r>
      <w:r w:rsidR="00831F0E">
        <w:rPr>
          <w:noProof/>
        </w:rPr>
        <mc:AlternateContent>
          <mc:Choice Requires="wps">
            <w:drawing>
              <wp:anchor distT="45720" distB="45720" distL="114300" distR="114300" simplePos="0" relativeHeight="251665408" behindDoc="0" locked="0" layoutInCell="1" allowOverlap="1" wp14:anchorId="1188E19A" wp14:editId="5FDFB874">
                <wp:simplePos x="0" y="0"/>
                <wp:positionH relativeFrom="margin">
                  <wp:align>right</wp:align>
                </wp:positionH>
                <wp:positionV relativeFrom="paragraph">
                  <wp:posOffset>4644390</wp:posOffset>
                </wp:positionV>
                <wp:extent cx="2941320" cy="358140"/>
                <wp:effectExtent l="0" t="0" r="0" b="381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58140"/>
                        </a:xfrm>
                        <a:prstGeom prst="rect">
                          <a:avLst/>
                        </a:prstGeom>
                        <a:noFill/>
                        <a:ln w="9525">
                          <a:noFill/>
                          <a:miter lim="800000"/>
                          <a:headEnd/>
                          <a:tailEnd/>
                        </a:ln>
                      </wps:spPr>
                      <wps:txb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E19A" id="_x0000_s1027" type="#_x0000_t202" style="position:absolute;left:0;text-align:left;margin-left:180.4pt;margin-top:365.7pt;width:231.6pt;height:2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" filled="f" stroked="f">
                <v:textbo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v:textbox>
                <w10:wrap type="square" anchorx="margin"/>
              </v:shape>
            </w:pict>
          </mc:Fallback>
        </mc:AlternateContent>
      </w:r>
      <w:r w:rsidR="006E7A18">
        <w:rPr>
          <w:noProof/>
        </w:rPr>
        <mc:AlternateContent>
          <mc:Choice Requires="wps">
            <w:drawing>
              <wp:anchor distT="45720" distB="45720" distL="114300" distR="114300" simplePos="0" relativeHeight="251663360" behindDoc="0" locked="0" layoutInCell="1" allowOverlap="1" wp14:anchorId="40F47D5F" wp14:editId="7ED07E30">
                <wp:simplePos x="0" y="0"/>
                <wp:positionH relativeFrom="margin">
                  <wp:align>right</wp:align>
                </wp:positionH>
                <wp:positionV relativeFrom="paragraph">
                  <wp:posOffset>3036570</wp:posOffset>
                </wp:positionV>
                <wp:extent cx="3421380" cy="1691640"/>
                <wp:effectExtent l="0" t="0" r="0" b="381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91640"/>
                        </a:xfrm>
                        <a:prstGeom prst="rect">
                          <a:avLst/>
                        </a:prstGeom>
                        <a:noFill/>
                        <a:ln w="9525">
                          <a:noFill/>
                          <a:miter lim="800000"/>
                          <a:headEnd/>
                          <a:tailEnd/>
                        </a:ln>
                      </wps:spPr>
                      <wps:txbx>
                        <w:txbxContent>
                          <w:p w14:paraId="09C2B90F" w14:textId="64E15576"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r w:rsidR="006B53DC">
                              <w:rPr>
                                <w:rFonts w:ascii="Abadi" w:hAnsi="Abadi"/>
                                <w:color w:val="FFC000" w:themeColor="accent4"/>
                                <w:sz w:val="36"/>
                                <w:szCs w:val="36"/>
                              </w:rPr>
                              <w:t xml:space="preserve">– </w:t>
                            </w:r>
                            <w:r w:rsidR="006B53DC" w:rsidRPr="006B53DC">
                              <w:rPr>
                                <w:rFonts w:ascii="Abadi" w:hAnsi="Abadi"/>
                                <w:i/>
                                <w:iCs/>
                                <w:color w:val="FFC000" w:themeColor="accent4"/>
                                <w:sz w:val="36"/>
                                <w:szCs w:val="36"/>
                              </w:rPr>
                              <w:t xml:space="preserve">Practica </w:t>
                            </w:r>
                            <w:r w:rsidR="00682A18">
                              <w:rPr>
                                <w:rFonts w:ascii="Abadi" w:hAnsi="Abadi"/>
                                <w:i/>
                                <w:iCs/>
                                <w:color w:val="FFC000" w:themeColor="accent4"/>
                                <w:sz w:val="36"/>
                                <w:szCs w:val="36"/>
                              </w:rPr>
                              <w:t>5</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w:t>
                            </w:r>
                            <w:proofErr w:type="spellStart"/>
                            <w:r w:rsidRPr="006E7A18">
                              <w:rPr>
                                <w:rFonts w:ascii="Abadi" w:hAnsi="Abadi"/>
                                <w:color w:val="385623" w:themeColor="accent6" w:themeShade="80"/>
                                <w:sz w:val="32"/>
                                <w:szCs w:val="32"/>
                              </w:rPr>
                              <w:t>Guitron</w:t>
                            </w:r>
                            <w:proofErr w:type="spellEnd"/>
                            <w:r w:rsidRPr="006E7A18">
                              <w:rPr>
                                <w:rFonts w:ascii="Abadi" w:hAnsi="Abadi"/>
                                <w:color w:val="385623" w:themeColor="accent6" w:themeShade="80"/>
                                <w:sz w:val="32"/>
                                <w:szCs w:val="32"/>
                              </w:rPr>
                              <w:t xml:space="preserve"> Sandra Luz </w:t>
                            </w:r>
                          </w:p>
                          <w:p w14:paraId="42FA78EE" w14:textId="77777777" w:rsidR="004E0653" w:rsidRDefault="004E0653" w:rsidP="004E0653"/>
                          <w:p w14:paraId="0865D83E" w14:textId="4FE11A81" w:rsidR="004E0653" w:rsidRDefault="004E0653" w:rsidP="004E065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7D5F" id="_x0000_s1028" type="#_x0000_t202" style="position:absolute;left:0;text-align:left;margin-left:218.2pt;margin-top:239.1pt;width:269.4pt;height:133.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" filled="f" stroked="f">
                <v:textbox>
                  <w:txbxContent>
                    <w:p w14:paraId="09C2B90F" w14:textId="64E15576"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r w:rsidR="006B53DC">
                        <w:rPr>
                          <w:rFonts w:ascii="Abadi" w:hAnsi="Abadi"/>
                          <w:color w:val="FFC000" w:themeColor="accent4"/>
                          <w:sz w:val="36"/>
                          <w:szCs w:val="36"/>
                        </w:rPr>
                        <w:t xml:space="preserve">– </w:t>
                      </w:r>
                      <w:r w:rsidR="006B53DC" w:rsidRPr="006B53DC">
                        <w:rPr>
                          <w:rFonts w:ascii="Abadi" w:hAnsi="Abadi"/>
                          <w:i/>
                          <w:iCs/>
                          <w:color w:val="FFC000" w:themeColor="accent4"/>
                          <w:sz w:val="36"/>
                          <w:szCs w:val="36"/>
                        </w:rPr>
                        <w:t xml:space="preserve">Practica </w:t>
                      </w:r>
                      <w:r w:rsidR="00682A18">
                        <w:rPr>
                          <w:rFonts w:ascii="Abadi" w:hAnsi="Abadi"/>
                          <w:i/>
                          <w:iCs/>
                          <w:color w:val="FFC000" w:themeColor="accent4"/>
                          <w:sz w:val="36"/>
                          <w:szCs w:val="36"/>
                        </w:rPr>
                        <w:t>5</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w:t>
                      </w:r>
                      <w:proofErr w:type="spellStart"/>
                      <w:r w:rsidRPr="006E7A18">
                        <w:rPr>
                          <w:rFonts w:ascii="Abadi" w:hAnsi="Abadi"/>
                          <w:color w:val="385623" w:themeColor="accent6" w:themeShade="80"/>
                          <w:sz w:val="32"/>
                          <w:szCs w:val="32"/>
                        </w:rPr>
                        <w:t>Guitron</w:t>
                      </w:r>
                      <w:proofErr w:type="spellEnd"/>
                      <w:r w:rsidRPr="006E7A18">
                        <w:rPr>
                          <w:rFonts w:ascii="Abadi" w:hAnsi="Abadi"/>
                          <w:color w:val="385623" w:themeColor="accent6" w:themeShade="80"/>
                          <w:sz w:val="32"/>
                          <w:szCs w:val="32"/>
                        </w:rPr>
                        <w:t xml:space="preserve"> Sandra Luz </w:t>
                      </w:r>
                    </w:p>
                    <w:p w14:paraId="42FA78EE" w14:textId="77777777" w:rsidR="004E0653" w:rsidRDefault="004E0653" w:rsidP="004E0653"/>
                    <w:p w14:paraId="0865D83E" w14:textId="4FE11A81" w:rsidR="004E0653" w:rsidRDefault="004E0653" w:rsidP="004E0653">
                      <w:r>
                        <w:t>`</w:t>
                      </w:r>
                    </w:p>
                  </w:txbxContent>
                </v:textbox>
                <w10:wrap type="square" anchorx="margin"/>
              </v:shape>
            </w:pict>
          </mc:Fallback>
        </mc:AlternateContent>
      </w:r>
      <w:r w:rsidR="006E7A18">
        <w:rPr>
          <w:noProof/>
        </w:rPr>
        <w:drawing>
          <wp:anchor distT="0" distB="0" distL="114300" distR="114300" simplePos="0" relativeHeight="251657215" behindDoc="0" locked="0" layoutInCell="1" allowOverlap="1" wp14:anchorId="7F2CF6A0" wp14:editId="4A4290F6">
            <wp:simplePos x="0" y="0"/>
            <wp:positionH relativeFrom="page">
              <wp:posOffset>175260</wp:posOffset>
            </wp:positionH>
            <wp:positionV relativeFrom="paragraph">
              <wp:posOffset>2396490</wp:posOffset>
            </wp:positionV>
            <wp:extent cx="4472940" cy="4122420"/>
            <wp:effectExtent l="0" t="0" r="3810" b="0"/>
            <wp:wrapThrough wrapText="bothSides">
              <wp:wrapPolygon edited="0">
                <wp:start x="0" y="0"/>
                <wp:lineTo x="0" y="21460"/>
                <wp:lineTo x="21526" y="21460"/>
                <wp:lineTo x="21526" y="0"/>
                <wp:lineTo x="0" y="0"/>
              </wp:wrapPolygon>
            </wp:wrapThrough>
            <wp:docPr id="15" name="Imagen 15" descr="Desarrolladores de aplicaciones web desarrollador de ilustraciones web  desarrollo de interfaz de sitio web las personas tienen banners de software  equipo de programadores concepto de vector total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arrolladores de aplicaciones web desarrollador de ilustraciones web  desarrollo de interfaz de sitio web las personas tienen banners de software  equipo de programadores concepto de vector total | Vector Prem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671" r="6905"/>
                    <a:stretch/>
                  </pic:blipFill>
                  <pic:spPr bwMode="auto">
                    <a:xfrm>
                      <a:off x="0" y="0"/>
                      <a:ext cx="4472940" cy="412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BCC">
        <w:t xml:space="preserve"> </w:t>
      </w:r>
      <w:r w:rsidR="000F160F" w:rsidRPr="00DE5734">
        <w:br w:type="page"/>
      </w:r>
    </w:p>
    <w:p w14:paraId="310F6127" w14:textId="77777777" w:rsidR="00855825" w:rsidRDefault="00855825" w:rsidP="00855825">
      <w:pPr>
        <w:jc w:val="center"/>
        <w:rPr>
          <w:rFonts w:ascii="Abadi" w:hAnsi="Abadi"/>
          <w:color w:val="3B3838" w:themeColor="background2" w:themeShade="40"/>
          <w:sz w:val="28"/>
          <w:szCs w:val="28"/>
        </w:rPr>
      </w:pPr>
      <w:r>
        <w:rPr>
          <w:rFonts w:ascii="Abadi" w:hAnsi="Abadi"/>
          <w:color w:val="3B3838" w:themeColor="background2" w:themeShade="40"/>
          <w:sz w:val="28"/>
          <w:szCs w:val="28"/>
        </w:rPr>
        <w:lastRenderedPageBreak/>
        <w:t>INDICE</w:t>
      </w:r>
    </w:p>
    <w:p w14:paraId="65F9A7D6" w14:textId="15F2805C"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Introducción</w:t>
      </w:r>
      <w:r w:rsidR="00241367">
        <w:rPr>
          <w:rFonts w:ascii="Abadi" w:hAnsi="Abadi"/>
          <w:color w:val="3B3838" w:themeColor="background2" w:themeShade="40"/>
          <w:sz w:val="28"/>
          <w:szCs w:val="28"/>
        </w:rPr>
        <w:t>…………………………………………………………………………..</w:t>
      </w:r>
      <w:r w:rsidR="0004441B">
        <w:rPr>
          <w:rFonts w:ascii="Abadi" w:hAnsi="Abadi"/>
          <w:color w:val="3B3838" w:themeColor="background2" w:themeShade="40"/>
          <w:sz w:val="28"/>
          <w:szCs w:val="28"/>
        </w:rPr>
        <w:t>.3</w:t>
      </w:r>
    </w:p>
    <w:p w14:paraId="0E3099D7" w14:textId="7845AAE1"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Desarrollo</w:t>
      </w:r>
      <w:r w:rsidR="00E5456B">
        <w:rPr>
          <w:rFonts w:ascii="Abadi" w:hAnsi="Abadi"/>
          <w:color w:val="3B3838" w:themeColor="background2" w:themeShade="40"/>
          <w:sz w:val="28"/>
          <w:szCs w:val="28"/>
        </w:rPr>
        <w:t>……………………………………………………………………………..</w:t>
      </w:r>
      <w:r w:rsidR="007F124E">
        <w:rPr>
          <w:rFonts w:ascii="Abadi" w:hAnsi="Abadi"/>
          <w:color w:val="3B3838" w:themeColor="background2" w:themeShade="40"/>
          <w:sz w:val="28"/>
          <w:szCs w:val="28"/>
        </w:rPr>
        <w:t>4</w:t>
      </w:r>
    </w:p>
    <w:p w14:paraId="08CE1FBC" w14:textId="26D029E5" w:rsidR="00BE0128" w:rsidRPr="00241367" w:rsidRDefault="00BE0128" w:rsidP="00855825">
      <w:pPr>
        <w:rPr>
          <w:rFonts w:ascii="Abadi" w:hAnsi="Abadi"/>
          <w:color w:val="767171" w:themeColor="background2" w:themeShade="80"/>
          <w:sz w:val="28"/>
          <w:szCs w:val="28"/>
        </w:rPr>
      </w:pPr>
      <w:r>
        <w:rPr>
          <w:rFonts w:ascii="Abadi" w:hAnsi="Abadi"/>
          <w:color w:val="3B3838" w:themeColor="background2" w:themeShade="40"/>
          <w:sz w:val="28"/>
          <w:szCs w:val="28"/>
        </w:rPr>
        <w:tab/>
      </w:r>
      <w:r w:rsidRPr="00241367">
        <w:rPr>
          <w:rFonts w:ascii="Abadi" w:hAnsi="Abadi"/>
          <w:color w:val="767171" w:themeColor="background2" w:themeShade="80"/>
          <w:sz w:val="28"/>
          <w:szCs w:val="28"/>
        </w:rPr>
        <w:t xml:space="preserve">Ejercicio </w:t>
      </w:r>
      <w:r w:rsidR="00E5456B" w:rsidRPr="00241367">
        <w:rPr>
          <w:rFonts w:ascii="Abadi" w:hAnsi="Abadi"/>
          <w:color w:val="767171" w:themeColor="background2" w:themeShade="80"/>
          <w:sz w:val="28"/>
          <w:szCs w:val="28"/>
        </w:rPr>
        <w:t>1</w:t>
      </w:r>
      <w:r w:rsidR="0074130C" w:rsidRPr="00241367">
        <w:rPr>
          <w:rFonts w:ascii="Abadi" w:hAnsi="Abadi"/>
          <w:color w:val="767171" w:themeColor="background2" w:themeShade="80"/>
          <w:sz w:val="28"/>
          <w:szCs w:val="28"/>
        </w:rPr>
        <w:t>………………………………………………………………………</w:t>
      </w:r>
      <w:r w:rsidR="00FD455A">
        <w:rPr>
          <w:rFonts w:ascii="Abadi" w:hAnsi="Abadi"/>
          <w:color w:val="767171" w:themeColor="background2" w:themeShade="80"/>
          <w:sz w:val="28"/>
          <w:szCs w:val="28"/>
        </w:rPr>
        <w:t>5</w:t>
      </w:r>
    </w:p>
    <w:p w14:paraId="3EF5FE3D" w14:textId="34BBD477"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2</w:t>
      </w:r>
      <w:r w:rsidR="0074130C" w:rsidRPr="00241367">
        <w:rPr>
          <w:rFonts w:ascii="Abadi" w:hAnsi="Abadi"/>
          <w:color w:val="767171" w:themeColor="background2" w:themeShade="80"/>
          <w:sz w:val="28"/>
          <w:szCs w:val="28"/>
        </w:rPr>
        <w:t>………………………………………………………………………</w:t>
      </w:r>
      <w:r w:rsidR="00FD455A">
        <w:rPr>
          <w:rFonts w:ascii="Abadi" w:hAnsi="Abadi"/>
          <w:color w:val="767171" w:themeColor="background2" w:themeShade="80"/>
          <w:sz w:val="28"/>
          <w:szCs w:val="28"/>
        </w:rPr>
        <w:t>6</w:t>
      </w:r>
    </w:p>
    <w:p w14:paraId="604E0E7B" w14:textId="519904F2" w:rsidR="00855825" w:rsidRDefault="002E450A" w:rsidP="002E450A">
      <w:pPr>
        <w:rPr>
          <w:rFonts w:ascii="Abadi" w:hAnsi="Abadi"/>
          <w:color w:val="3B3838" w:themeColor="background2" w:themeShade="40"/>
          <w:sz w:val="28"/>
          <w:szCs w:val="28"/>
        </w:rPr>
      </w:pPr>
      <w:r>
        <w:rPr>
          <w:rFonts w:ascii="Abadi" w:hAnsi="Abadi"/>
          <w:color w:val="3B3838" w:themeColor="background2" w:themeShade="40"/>
          <w:sz w:val="28"/>
          <w:szCs w:val="28"/>
        </w:rPr>
        <w:t>Conclusiones…………………………………………………………</w:t>
      </w:r>
      <w:r w:rsidR="006A19EC">
        <w:rPr>
          <w:rFonts w:ascii="Abadi" w:hAnsi="Abadi"/>
          <w:color w:val="3B3838" w:themeColor="background2" w:themeShade="40"/>
          <w:sz w:val="28"/>
          <w:szCs w:val="28"/>
        </w:rPr>
        <w:t>………………</w:t>
      </w:r>
      <w:r w:rsidR="0074130C">
        <w:rPr>
          <w:rFonts w:ascii="Abadi" w:hAnsi="Abadi"/>
          <w:color w:val="3B3838" w:themeColor="background2" w:themeShade="40"/>
          <w:sz w:val="28"/>
          <w:szCs w:val="28"/>
        </w:rPr>
        <w:t>..</w:t>
      </w:r>
      <w:r w:rsidR="00FD455A">
        <w:rPr>
          <w:rFonts w:ascii="Abadi" w:hAnsi="Abadi"/>
          <w:color w:val="3B3838" w:themeColor="background2" w:themeShade="40"/>
          <w:sz w:val="28"/>
          <w:szCs w:val="28"/>
        </w:rPr>
        <w:t>7</w:t>
      </w:r>
      <w:r w:rsidR="00855825">
        <w:rPr>
          <w:rFonts w:ascii="Abadi" w:hAnsi="Abadi"/>
          <w:color w:val="3B3838" w:themeColor="background2" w:themeShade="40"/>
          <w:sz w:val="28"/>
          <w:szCs w:val="28"/>
        </w:rPr>
        <w:br w:type="page"/>
      </w:r>
    </w:p>
    <w:p w14:paraId="6548476A" w14:textId="77777777" w:rsidR="00855825" w:rsidRDefault="00855825">
      <w:pPr>
        <w:rPr>
          <w:rFonts w:ascii="Abadi" w:hAnsi="Abadi"/>
          <w:color w:val="3B3838" w:themeColor="background2" w:themeShade="40"/>
          <w:sz w:val="28"/>
          <w:szCs w:val="28"/>
        </w:rPr>
      </w:pPr>
    </w:p>
    <w:p w14:paraId="32482DD4" w14:textId="77777777" w:rsidR="005A11D2" w:rsidRDefault="005A11D2" w:rsidP="005A11D2">
      <w:pPr>
        <w:jc w:val="center"/>
        <w:rPr>
          <w:rFonts w:ascii="Abadi" w:hAnsi="Abadi"/>
          <w:color w:val="3B3838" w:themeColor="background2" w:themeShade="40"/>
          <w:sz w:val="28"/>
          <w:szCs w:val="28"/>
        </w:rPr>
      </w:pPr>
      <w:r>
        <w:rPr>
          <w:rFonts w:ascii="Abadi" w:hAnsi="Abadi"/>
          <w:color w:val="3B3838" w:themeColor="background2" w:themeShade="40"/>
          <w:sz w:val="28"/>
          <w:szCs w:val="28"/>
        </w:rPr>
        <w:t>INTRODUCCION</w:t>
      </w:r>
    </w:p>
    <w:p w14:paraId="054FE711" w14:textId="057E6D11" w:rsidR="00B01F5E" w:rsidRDefault="00FD455A" w:rsidP="00845251">
      <w:pPr>
        <w:jc w:val="both"/>
        <w:rPr>
          <w:rFonts w:ascii="Abadi" w:hAnsi="Abadi"/>
          <w:color w:val="3B3838" w:themeColor="background2" w:themeShade="40"/>
          <w:sz w:val="28"/>
          <w:szCs w:val="28"/>
        </w:rPr>
      </w:pPr>
      <w:r>
        <w:rPr>
          <w:rFonts w:ascii="Abadi" w:hAnsi="Abadi"/>
          <w:color w:val="3B3838" w:themeColor="background2" w:themeShade="40"/>
          <w:sz w:val="28"/>
          <w:szCs w:val="28"/>
        </w:rPr>
        <w:t xml:space="preserve">En este reporte abordaremos información relevante acerca de las tablas en HTML, así mismo, la inclusión de estilos mediante un archivo </w:t>
      </w:r>
      <w:r w:rsidR="00D31CF5">
        <w:rPr>
          <w:rFonts w:ascii="Abadi" w:hAnsi="Abadi"/>
          <w:color w:val="3B3838" w:themeColor="background2" w:themeShade="40"/>
          <w:sz w:val="28"/>
          <w:szCs w:val="28"/>
        </w:rPr>
        <w:t xml:space="preserve">dedicado a ellos, es decir, un archivo CSS en el que incluimos las líneas correspondientes para </w:t>
      </w:r>
      <w:r w:rsidR="0040759C">
        <w:rPr>
          <w:rFonts w:ascii="Abadi" w:hAnsi="Abadi"/>
          <w:color w:val="3B3838" w:themeColor="background2" w:themeShade="40"/>
          <w:sz w:val="28"/>
          <w:szCs w:val="28"/>
        </w:rPr>
        <w:t xml:space="preserve">ejecutar de forma precisa lo pedido en la práctica, todo lo vertido en este texto puede ser verificado fácilmente mediante </w:t>
      </w:r>
      <w:r w:rsidR="00F93A57">
        <w:rPr>
          <w:rFonts w:ascii="Abadi" w:hAnsi="Abadi"/>
          <w:color w:val="3B3838" w:themeColor="background2" w:themeShade="40"/>
          <w:sz w:val="28"/>
          <w:szCs w:val="28"/>
        </w:rPr>
        <w:t xml:space="preserve">las capturas de pantalla incluidas en cada ejercicio, de igual forma, se puede comprobar en el </w:t>
      </w:r>
      <w:r w:rsidR="004C680C">
        <w:rPr>
          <w:rFonts w:ascii="Abadi" w:hAnsi="Abadi"/>
          <w:color w:val="3B3838" w:themeColor="background2" w:themeShade="40"/>
          <w:sz w:val="28"/>
          <w:szCs w:val="28"/>
        </w:rPr>
        <w:t>archivo .zip</w:t>
      </w:r>
      <w:r w:rsidR="0040759C">
        <w:rPr>
          <w:rFonts w:ascii="Abadi" w:hAnsi="Abadi"/>
          <w:color w:val="3B3838" w:themeColor="background2" w:themeShade="40"/>
          <w:sz w:val="28"/>
          <w:szCs w:val="28"/>
        </w:rPr>
        <w:t xml:space="preserve"> </w:t>
      </w:r>
      <w:r w:rsidR="004C680C">
        <w:rPr>
          <w:rFonts w:ascii="Abadi" w:hAnsi="Abadi"/>
          <w:color w:val="3B3838" w:themeColor="background2" w:themeShade="40"/>
          <w:sz w:val="28"/>
          <w:szCs w:val="28"/>
        </w:rPr>
        <w:t>anexo.</w:t>
      </w:r>
    </w:p>
    <w:p w14:paraId="2F613256" w14:textId="77777777" w:rsidR="004C680C" w:rsidRDefault="004C680C" w:rsidP="00845251">
      <w:pPr>
        <w:jc w:val="both"/>
        <w:rPr>
          <w:rFonts w:ascii="Abadi" w:hAnsi="Abadi"/>
          <w:color w:val="3B3838" w:themeColor="background2" w:themeShade="40"/>
          <w:sz w:val="28"/>
          <w:szCs w:val="28"/>
        </w:rPr>
      </w:pPr>
    </w:p>
    <w:p w14:paraId="15CFBA75" w14:textId="08A0364D" w:rsidR="005A11D2" w:rsidRDefault="005A11D2" w:rsidP="00845251">
      <w:pPr>
        <w:jc w:val="both"/>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1E97B4AE" w14:textId="64C933A9" w:rsidR="000A4A7D" w:rsidRDefault="00E110FB"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 1</w:t>
      </w:r>
    </w:p>
    <w:p w14:paraId="0CB06B48" w14:textId="77777777" w:rsidR="00037761" w:rsidRDefault="00037761" w:rsidP="00304BF9">
      <w:pPr>
        <w:jc w:val="both"/>
        <w:rPr>
          <w:rFonts w:ascii="Abadi" w:hAnsi="Abadi"/>
          <w:sz w:val="24"/>
          <w:szCs w:val="24"/>
        </w:rPr>
      </w:pPr>
      <w:r w:rsidRPr="00037761">
        <w:rPr>
          <w:rFonts w:ascii="Abadi" w:hAnsi="Abadi"/>
          <w:sz w:val="24"/>
          <w:szCs w:val="24"/>
        </w:rPr>
        <w:t>Una tabla es un conjunto estructurado de datos distribuidos en filas y columnas (</w:t>
      </w:r>
      <w:r w:rsidRPr="00037761">
        <w:rPr>
          <w:rFonts w:ascii="Abadi" w:hAnsi="Abadi"/>
          <w:b/>
          <w:bCs/>
          <w:sz w:val="24"/>
          <w:szCs w:val="24"/>
        </w:rPr>
        <w:t>datos tabulados</w:t>
      </w:r>
      <w:r w:rsidRPr="00037761">
        <w:rPr>
          <w:rFonts w:ascii="Abadi" w:hAnsi="Abadi"/>
          <w:sz w:val="24"/>
          <w:szCs w:val="24"/>
        </w:rPr>
        <w:t>). Una tabla permite buscar con rapidez y facilidad valores entre diferentes tipos de datos que indiquen algún tipo de conexión. Por ejemplo, una persona y su edad, o un día de la semana o el horario de una piscina municipal.</w:t>
      </w:r>
    </w:p>
    <w:p w14:paraId="4CC87E6B" w14:textId="1C0EB32A" w:rsidR="00304BF9" w:rsidRDefault="00304BF9" w:rsidP="00304BF9">
      <w:pPr>
        <w:jc w:val="both"/>
        <w:rPr>
          <w:rFonts w:ascii="Abadi" w:hAnsi="Abadi"/>
          <w:sz w:val="24"/>
          <w:szCs w:val="24"/>
        </w:rPr>
      </w:pPr>
      <w:r w:rsidRPr="00304BF9">
        <w:rPr>
          <w:rFonts w:ascii="Abadi" w:hAnsi="Abadi"/>
          <w:sz w:val="24"/>
          <w:szCs w:val="24"/>
        </w:rPr>
        <w:t>Las tablas HTML están pensadas para utilizarse con datos tabulados. Por desgracia, mucha gente utiliza las tablas HTML para hacer compaginaciones de páginas web. Por ejemplo, una fila para contener la cabecera, una fila para contener las columnas de contenido, una fila para contener el pie de página, etc. Puede encontrar más detalles y un ejemplo en </w:t>
      </w:r>
      <w:hyperlink r:id="rId9" w:anchor="page_layouts" w:history="1">
        <w:r w:rsidRPr="00304BF9">
          <w:rPr>
            <w:rFonts w:ascii="Abadi" w:hAnsi="Abadi"/>
            <w:sz w:val="24"/>
            <w:szCs w:val="24"/>
          </w:rPr>
          <w:t>Diseños de página</w:t>
        </w:r>
      </w:hyperlink>
      <w:r w:rsidRPr="00304BF9">
        <w:rPr>
          <w:rFonts w:ascii="Abadi" w:hAnsi="Abadi"/>
          <w:sz w:val="24"/>
          <w:szCs w:val="24"/>
        </w:rPr>
        <w:t> en nuestro </w:t>
      </w:r>
      <w:hyperlink r:id="rId10" w:history="1">
        <w:r w:rsidRPr="00304BF9">
          <w:rPr>
            <w:rFonts w:ascii="Abadi" w:hAnsi="Abadi"/>
            <w:sz w:val="24"/>
            <w:szCs w:val="24"/>
          </w:rPr>
          <w:t>Módulo de aprendizaje de accesibilidad</w:t>
        </w:r>
      </w:hyperlink>
      <w:r w:rsidRPr="00304BF9">
        <w:rPr>
          <w:rFonts w:ascii="Abadi" w:hAnsi="Abadi"/>
          <w:sz w:val="24"/>
          <w:szCs w:val="24"/>
        </w:rPr>
        <w:t>. Se solía hacer este uso de las tablas porque la compatibilidad CSS entre navegadores solía ser terrible. Los diseños de tablas son mucho menos comunes hoy en día, pero aún se pueden ver en algunos rincones de la web.</w:t>
      </w:r>
    </w:p>
    <w:p w14:paraId="5CC8FC28" w14:textId="734A83D5" w:rsidR="006135CC" w:rsidRPr="00037761" w:rsidRDefault="00504549" w:rsidP="00037761">
      <w:pPr>
        <w:rPr>
          <w:rFonts w:ascii="Abadi" w:hAnsi="Abadi"/>
          <w:sz w:val="24"/>
          <w:szCs w:val="24"/>
        </w:rPr>
      </w:pPr>
      <w:r w:rsidRPr="00037761">
        <w:rPr>
          <w:rFonts w:ascii="Abadi" w:hAnsi="Abadi"/>
          <w:sz w:val="24"/>
          <w:szCs w:val="24"/>
        </w:rPr>
        <w:drawing>
          <wp:inline distT="0" distB="0" distL="0" distR="0" wp14:anchorId="5AE0F5B6" wp14:editId="03FF7C82">
            <wp:extent cx="6858000" cy="4572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6858000" cy="4572000"/>
                    </a:xfrm>
                    <a:prstGeom prst="rect">
                      <a:avLst/>
                    </a:prstGeom>
                  </pic:spPr>
                </pic:pic>
              </a:graphicData>
            </a:graphic>
          </wp:inline>
        </w:drawing>
      </w:r>
      <w:r w:rsidR="006135CC" w:rsidRPr="00037761">
        <w:rPr>
          <w:rFonts w:ascii="Abadi" w:hAnsi="Abadi"/>
          <w:sz w:val="24"/>
          <w:szCs w:val="24"/>
        </w:rPr>
        <w:br w:type="page"/>
      </w:r>
    </w:p>
    <w:p w14:paraId="199D0841" w14:textId="52352B3F" w:rsidR="00E110FB" w:rsidRPr="00C25FA4" w:rsidRDefault="00E110FB" w:rsidP="00C25FA4">
      <w:pPr>
        <w:jc w:val="center"/>
        <w:rPr>
          <w:rFonts w:ascii="Abadi" w:hAnsi="Abadi"/>
          <w:color w:val="3B3838" w:themeColor="background2" w:themeShade="40"/>
          <w:sz w:val="28"/>
          <w:szCs w:val="28"/>
        </w:rPr>
      </w:pPr>
      <w:r w:rsidRPr="00C25FA4">
        <w:rPr>
          <w:rFonts w:ascii="Abadi" w:hAnsi="Abadi"/>
          <w:color w:val="3B3838" w:themeColor="background2" w:themeShade="40"/>
          <w:sz w:val="28"/>
          <w:szCs w:val="28"/>
        </w:rPr>
        <w:lastRenderedPageBreak/>
        <w:t xml:space="preserve">Ejercicio 2 </w:t>
      </w:r>
    </w:p>
    <w:p w14:paraId="6E850F05" w14:textId="77777777" w:rsidR="00452656" w:rsidRPr="00C25FA4" w:rsidRDefault="00452656" w:rsidP="00040213">
      <w:pPr>
        <w:rPr>
          <w:rFonts w:ascii="Abadi" w:hAnsi="Abadi"/>
          <w:sz w:val="24"/>
          <w:szCs w:val="24"/>
        </w:rPr>
      </w:pPr>
      <w:r w:rsidRPr="00C25FA4">
        <w:rPr>
          <w:rFonts w:ascii="Abadi" w:hAnsi="Abadi"/>
          <w:sz w:val="24"/>
          <w:szCs w:val="24"/>
        </w:rPr>
        <w:t xml:space="preserve">colgroup de </w:t>
      </w:r>
      <w:proofErr w:type="spellStart"/>
      <w:r w:rsidRPr="00C25FA4">
        <w:rPr>
          <w:rFonts w:ascii="Abadi" w:hAnsi="Abadi"/>
          <w:sz w:val="24"/>
          <w:szCs w:val="24"/>
        </w:rPr>
        <w:t>column</w:t>
      </w:r>
      <w:proofErr w:type="spellEnd"/>
      <w:r w:rsidRPr="00C25FA4">
        <w:rPr>
          <w:rFonts w:ascii="Abadi" w:hAnsi="Abadi"/>
          <w:sz w:val="24"/>
          <w:szCs w:val="24"/>
        </w:rPr>
        <w:t xml:space="preserve"> </w:t>
      </w:r>
      <w:proofErr w:type="spellStart"/>
      <w:r w:rsidRPr="00C25FA4">
        <w:rPr>
          <w:rFonts w:ascii="Abadi" w:hAnsi="Abadi"/>
          <w:sz w:val="24"/>
          <w:szCs w:val="24"/>
        </w:rPr>
        <w:t>group</w:t>
      </w:r>
      <w:proofErr w:type="spellEnd"/>
      <w:r w:rsidRPr="00C25FA4">
        <w:rPr>
          <w:rFonts w:ascii="Abadi" w:hAnsi="Abadi"/>
          <w:sz w:val="24"/>
          <w:szCs w:val="24"/>
        </w:rPr>
        <w:t xml:space="preserve"> = Grupo de columnas. Permite crear </w:t>
      </w:r>
      <w:hyperlink r:id="rId12" w:anchor="h-11.2.4" w:tgtFrame="_blank" w:history="1">
        <w:r w:rsidRPr="00C25FA4">
          <w:rPr>
            <w:rFonts w:ascii="Abadi" w:hAnsi="Abadi"/>
            <w:sz w:val="24"/>
            <w:szCs w:val="24"/>
          </w:rPr>
          <w:t>grupos de columnas</w:t>
        </w:r>
      </w:hyperlink>
      <w:r w:rsidRPr="00C25FA4">
        <w:rPr>
          <w:rFonts w:ascii="Abadi" w:hAnsi="Abadi"/>
          <w:sz w:val="24"/>
          <w:szCs w:val="24"/>
        </w:rPr>
        <w:t>.</w:t>
      </w:r>
    </w:p>
    <w:p w14:paraId="019E1739" w14:textId="77777777" w:rsidR="00452656" w:rsidRPr="00C25FA4" w:rsidRDefault="00452656" w:rsidP="00040213">
      <w:pPr>
        <w:rPr>
          <w:rFonts w:ascii="Abadi" w:hAnsi="Abadi"/>
          <w:sz w:val="24"/>
          <w:szCs w:val="24"/>
        </w:rPr>
      </w:pPr>
      <w:r w:rsidRPr="00C25FA4">
        <w:rPr>
          <w:rFonts w:ascii="Abadi" w:hAnsi="Abadi"/>
          <w:sz w:val="24"/>
          <w:szCs w:val="24"/>
        </w:rPr>
        <w:t>Sus etiquetas son: &lt;colgroup&gt; y &lt;/colgroup&gt; (la de cierre es opcional).</w:t>
      </w:r>
    </w:p>
    <w:p w14:paraId="28EDA878" w14:textId="77777777" w:rsidR="00452656" w:rsidRPr="00C25FA4" w:rsidRDefault="00452656" w:rsidP="00040213">
      <w:pPr>
        <w:rPr>
          <w:rFonts w:ascii="Abadi" w:hAnsi="Abadi"/>
          <w:sz w:val="24"/>
          <w:szCs w:val="24"/>
        </w:rPr>
      </w:pPr>
      <w:r w:rsidRPr="00C25FA4">
        <w:rPr>
          <w:rFonts w:ascii="Abadi" w:hAnsi="Abadi"/>
          <w:sz w:val="24"/>
          <w:szCs w:val="24"/>
        </w:rPr>
        <w:t>Crea una caja: No.</w:t>
      </w:r>
    </w:p>
    <w:p w14:paraId="4064D75D" w14:textId="77777777" w:rsidR="00452656" w:rsidRPr="00C25FA4" w:rsidRDefault="00452656" w:rsidP="00040213">
      <w:pPr>
        <w:rPr>
          <w:rFonts w:ascii="Abadi" w:hAnsi="Abadi"/>
          <w:sz w:val="24"/>
          <w:szCs w:val="24"/>
        </w:rPr>
      </w:pPr>
      <w:r w:rsidRPr="00C25FA4">
        <w:rPr>
          <w:rFonts w:ascii="Abadi" w:hAnsi="Abadi"/>
          <w:sz w:val="24"/>
          <w:szCs w:val="24"/>
        </w:rPr>
        <w:t>Está definido como: Elemento </w:t>
      </w:r>
      <w:hyperlink r:id="rId13" w:anchor="para_tablas" w:history="1">
        <w:r w:rsidRPr="00C25FA4">
          <w:rPr>
            <w:rFonts w:ascii="Abadi" w:hAnsi="Abadi"/>
            <w:sz w:val="24"/>
            <w:szCs w:val="24"/>
          </w:rPr>
          <w:t>para tablas</w:t>
        </w:r>
      </w:hyperlink>
      <w:r w:rsidRPr="00C25FA4">
        <w:rPr>
          <w:rFonts w:ascii="Abadi" w:hAnsi="Abadi"/>
          <w:sz w:val="24"/>
          <w:szCs w:val="24"/>
        </w:rPr>
        <w:t>.</w:t>
      </w:r>
    </w:p>
    <w:p w14:paraId="77A6F2F8" w14:textId="77777777" w:rsidR="00452656" w:rsidRPr="00C25FA4" w:rsidRDefault="00452656" w:rsidP="00040213">
      <w:pPr>
        <w:rPr>
          <w:rFonts w:ascii="Abadi" w:hAnsi="Abadi"/>
          <w:sz w:val="24"/>
          <w:szCs w:val="24"/>
        </w:rPr>
      </w:pPr>
      <w:r w:rsidRPr="00C25FA4">
        <w:rPr>
          <w:rFonts w:ascii="Abadi" w:hAnsi="Abadi"/>
          <w:sz w:val="24"/>
          <w:szCs w:val="24"/>
        </w:rPr>
        <w:t>Puede contener: Cero o más elementos </w:t>
      </w:r>
      <w:hyperlink r:id="rId14" w:history="1">
        <w:r w:rsidRPr="00C25FA4">
          <w:rPr>
            <w:rFonts w:ascii="Abadi" w:hAnsi="Abadi"/>
            <w:sz w:val="24"/>
            <w:szCs w:val="24"/>
          </w:rPr>
          <w:t>col</w:t>
        </w:r>
      </w:hyperlink>
      <w:r w:rsidRPr="00C25FA4">
        <w:rPr>
          <w:rFonts w:ascii="Abadi" w:hAnsi="Abadi"/>
          <w:sz w:val="24"/>
          <w:szCs w:val="24"/>
        </w:rPr>
        <w:t>.</w:t>
      </w:r>
    </w:p>
    <w:p w14:paraId="5AC41711" w14:textId="77777777" w:rsidR="00452656" w:rsidRPr="00C25FA4" w:rsidRDefault="00452656" w:rsidP="009C59D6">
      <w:pPr>
        <w:jc w:val="right"/>
        <w:rPr>
          <w:rFonts w:ascii="Abadi" w:hAnsi="Abadi"/>
          <w:color w:val="3B3838" w:themeColor="background2" w:themeShade="40"/>
          <w:sz w:val="28"/>
          <w:szCs w:val="28"/>
        </w:rPr>
      </w:pPr>
      <w:r w:rsidRPr="009C59D6">
        <w:rPr>
          <w:rFonts w:ascii="Abadi" w:hAnsi="Abadi"/>
          <w:color w:val="3B3838" w:themeColor="background2" w:themeShade="40"/>
          <w:sz w:val="28"/>
          <w:szCs w:val="28"/>
          <w:highlight w:val="darkGray"/>
        </w:rPr>
        <w:t>Atributos</w:t>
      </w:r>
    </w:p>
    <w:tbl>
      <w:tblPr>
        <w:tblStyle w:val="Tablaconcuadrcula"/>
        <w:tblW w:w="10768" w:type="dxa"/>
        <w:tblLook w:val="04A0" w:firstRow="1" w:lastRow="0" w:firstColumn="1" w:lastColumn="0" w:noHBand="0" w:noVBand="1"/>
      </w:tblPr>
      <w:tblGrid>
        <w:gridCol w:w="958"/>
        <w:gridCol w:w="4574"/>
        <w:gridCol w:w="5236"/>
      </w:tblGrid>
      <w:tr w:rsidR="00452656" w14:paraId="63529578" w14:textId="77777777" w:rsidTr="009C59D6">
        <w:tc>
          <w:tcPr>
            <w:tcW w:w="0" w:type="auto"/>
            <w:hideMark/>
          </w:tcPr>
          <w:p w14:paraId="2FB5D47F" w14:textId="77777777" w:rsidR="00452656" w:rsidRPr="0015128D" w:rsidRDefault="00452656">
            <w:pPr>
              <w:rPr>
                <w:rFonts w:ascii="Abadi" w:hAnsi="Abadi" w:cs="Times New Roman"/>
                <w:b/>
                <w:bCs/>
                <w:color w:val="767171" w:themeColor="background2" w:themeShade="80"/>
              </w:rPr>
            </w:pPr>
            <w:r w:rsidRPr="0015128D">
              <w:rPr>
                <w:rFonts w:ascii="Abadi" w:hAnsi="Abadi"/>
                <w:b/>
                <w:bCs/>
                <w:color w:val="767171" w:themeColor="background2" w:themeShade="80"/>
              </w:rPr>
              <w:t>atributo</w:t>
            </w:r>
          </w:p>
        </w:tc>
        <w:tc>
          <w:tcPr>
            <w:tcW w:w="0" w:type="auto"/>
            <w:hideMark/>
          </w:tcPr>
          <w:p w14:paraId="6DA5E67F"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descripción</w:t>
            </w:r>
          </w:p>
        </w:tc>
        <w:tc>
          <w:tcPr>
            <w:tcW w:w="5236" w:type="dxa"/>
            <w:hideMark/>
          </w:tcPr>
          <w:p w14:paraId="10889897"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valor</w:t>
            </w:r>
          </w:p>
        </w:tc>
      </w:tr>
      <w:tr w:rsidR="00452656" w14:paraId="2D38F346" w14:textId="77777777" w:rsidTr="009C59D6">
        <w:tc>
          <w:tcPr>
            <w:tcW w:w="10768" w:type="dxa"/>
            <w:gridSpan w:val="3"/>
            <w:hideMark/>
          </w:tcPr>
          <w:p w14:paraId="723D1AC5"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Genéricos</w:t>
            </w:r>
          </w:p>
        </w:tc>
      </w:tr>
      <w:tr w:rsidR="00452656" w14:paraId="40466F56" w14:textId="77777777" w:rsidTr="009C59D6">
        <w:tc>
          <w:tcPr>
            <w:tcW w:w="0" w:type="auto"/>
            <w:hideMark/>
          </w:tcPr>
          <w:p w14:paraId="7CD99A12" w14:textId="77777777" w:rsidR="00452656" w:rsidRPr="0015128D" w:rsidRDefault="00452656">
            <w:pPr>
              <w:rPr>
                <w:rFonts w:ascii="Abadi" w:hAnsi="Abadi"/>
                <w:color w:val="767171" w:themeColor="background2" w:themeShade="80"/>
              </w:rPr>
            </w:pPr>
            <w:hyperlink r:id="rId15" w:anchor="adef-title" w:tgtFrame="_blank" w:history="1">
              <w:proofErr w:type="spellStart"/>
              <w:r w:rsidRPr="0015128D">
                <w:rPr>
                  <w:rStyle w:val="Hipervnculo"/>
                  <w:rFonts w:ascii="Abadi" w:hAnsi="Abadi"/>
                  <w:color w:val="767171" w:themeColor="background2" w:themeShade="80"/>
                </w:rPr>
                <w:t>title</w:t>
              </w:r>
              <w:proofErr w:type="spellEnd"/>
            </w:hyperlink>
          </w:p>
        </w:tc>
        <w:tc>
          <w:tcPr>
            <w:tcW w:w="0" w:type="auto"/>
            <w:hideMark/>
          </w:tcPr>
          <w:p w14:paraId="42F895FB"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Texto informativo o título del elemento. Suele mostrarse a modo de "</w:t>
            </w:r>
            <w:proofErr w:type="spellStart"/>
            <w:r w:rsidRPr="0015128D">
              <w:rPr>
                <w:rFonts w:ascii="Abadi" w:hAnsi="Abadi"/>
                <w:color w:val="767171" w:themeColor="background2" w:themeShade="80"/>
              </w:rPr>
              <w:t>tool</w:t>
            </w:r>
            <w:proofErr w:type="spellEnd"/>
            <w:r w:rsidRPr="0015128D">
              <w:rPr>
                <w:rFonts w:ascii="Abadi" w:hAnsi="Abadi"/>
                <w:color w:val="767171" w:themeColor="background2" w:themeShade="80"/>
              </w:rPr>
              <w:t xml:space="preserve"> </w:t>
            </w:r>
            <w:proofErr w:type="spellStart"/>
            <w:r w:rsidRPr="0015128D">
              <w:rPr>
                <w:rFonts w:ascii="Abadi" w:hAnsi="Abadi"/>
                <w:color w:val="767171" w:themeColor="background2" w:themeShade="80"/>
              </w:rPr>
              <w:t>tip</w:t>
            </w:r>
            <w:proofErr w:type="spellEnd"/>
            <w:r w:rsidRPr="0015128D">
              <w:rPr>
                <w:rFonts w:ascii="Abadi" w:hAnsi="Abadi"/>
                <w:color w:val="767171" w:themeColor="background2" w:themeShade="80"/>
              </w:rPr>
              <w:t>".</w:t>
            </w:r>
          </w:p>
        </w:tc>
        <w:tc>
          <w:tcPr>
            <w:tcW w:w="5236" w:type="dxa"/>
            <w:hideMark/>
          </w:tcPr>
          <w:p w14:paraId="559E9852" w14:textId="77777777" w:rsidR="00452656" w:rsidRPr="0015128D" w:rsidRDefault="00452656">
            <w:pPr>
              <w:rPr>
                <w:rFonts w:ascii="Abadi" w:hAnsi="Abadi"/>
                <w:color w:val="767171" w:themeColor="background2" w:themeShade="80"/>
              </w:rPr>
            </w:pPr>
            <w:hyperlink r:id="rId16" w:anchor="h-6.3" w:tgtFrame="_blank" w:history="1">
              <w:r w:rsidRPr="0015128D">
                <w:rPr>
                  <w:rStyle w:val="Hipervnculo"/>
                  <w:rFonts w:ascii="Abadi" w:hAnsi="Abadi"/>
                  <w:color w:val="767171" w:themeColor="background2" w:themeShade="80"/>
                </w:rPr>
                <w:t>Texto legible</w:t>
              </w:r>
            </w:hyperlink>
            <w:r w:rsidRPr="0015128D">
              <w:rPr>
                <w:rFonts w:ascii="Abadi" w:hAnsi="Abadi"/>
                <w:color w:val="767171" w:themeColor="background2" w:themeShade="80"/>
              </w:rPr>
              <w:t>. Sensible a M/m.. Por defecto: Lo fija el navegador.</w:t>
            </w:r>
          </w:p>
        </w:tc>
      </w:tr>
      <w:tr w:rsidR="00452656" w14:paraId="14802630" w14:textId="77777777" w:rsidTr="009C59D6">
        <w:tc>
          <w:tcPr>
            <w:tcW w:w="0" w:type="auto"/>
            <w:hideMark/>
          </w:tcPr>
          <w:p w14:paraId="6929FF25" w14:textId="77777777" w:rsidR="00452656" w:rsidRPr="0015128D" w:rsidRDefault="00452656">
            <w:pPr>
              <w:rPr>
                <w:rFonts w:ascii="Abadi" w:hAnsi="Abadi"/>
                <w:color w:val="767171" w:themeColor="background2" w:themeShade="80"/>
              </w:rPr>
            </w:pPr>
            <w:hyperlink r:id="rId17" w:anchor="adef-id" w:tgtFrame="_blank" w:history="1">
              <w:r w:rsidRPr="0015128D">
                <w:rPr>
                  <w:rStyle w:val="Hipervnculo"/>
                  <w:rFonts w:ascii="Abadi" w:hAnsi="Abadi"/>
                  <w:color w:val="767171" w:themeColor="background2" w:themeShade="80"/>
                </w:rPr>
                <w:t>id</w:t>
              </w:r>
            </w:hyperlink>
          </w:p>
        </w:tc>
        <w:tc>
          <w:tcPr>
            <w:tcW w:w="0" w:type="auto"/>
            <w:hideMark/>
          </w:tcPr>
          <w:p w14:paraId="0B2E2488"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Le da un nombre al elemento que lo diferencia de todos los demás del documento.</w:t>
            </w:r>
          </w:p>
        </w:tc>
        <w:tc>
          <w:tcPr>
            <w:tcW w:w="5236" w:type="dxa"/>
            <w:hideMark/>
          </w:tcPr>
          <w:p w14:paraId="043C3314"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 </w:t>
            </w:r>
            <w:hyperlink r:id="rId18" w:anchor="type-id" w:tgtFrame="_blank" w:history="1">
              <w:r w:rsidRPr="0015128D">
                <w:rPr>
                  <w:rStyle w:val="Hipervnculo"/>
                  <w:rFonts w:ascii="Abadi" w:hAnsi="Abadi"/>
                  <w:color w:val="767171" w:themeColor="background2" w:themeShade="80"/>
                </w:rPr>
                <w:t>nombre único</w:t>
              </w:r>
            </w:hyperlink>
            <w:r w:rsidRPr="0015128D">
              <w:rPr>
                <w:rFonts w:ascii="Abadi" w:hAnsi="Abadi"/>
                <w:color w:val="767171" w:themeColor="background2" w:themeShade="80"/>
              </w:rPr>
              <w:t>. Sensible a M/m. Por defecto: Lo fija el navegador.</w:t>
            </w:r>
          </w:p>
        </w:tc>
      </w:tr>
      <w:tr w:rsidR="00452656" w14:paraId="19035196" w14:textId="77777777" w:rsidTr="009C59D6">
        <w:tc>
          <w:tcPr>
            <w:tcW w:w="0" w:type="auto"/>
            <w:hideMark/>
          </w:tcPr>
          <w:p w14:paraId="1345C174" w14:textId="77777777" w:rsidR="00452656" w:rsidRPr="0015128D" w:rsidRDefault="00452656">
            <w:pPr>
              <w:rPr>
                <w:rFonts w:ascii="Abadi" w:hAnsi="Abadi"/>
                <w:color w:val="767171" w:themeColor="background2" w:themeShade="80"/>
              </w:rPr>
            </w:pPr>
            <w:hyperlink r:id="rId19" w:anchor="adef-class" w:tgtFrame="_blank" w:history="1">
              <w:proofErr w:type="spellStart"/>
              <w:r w:rsidRPr="0015128D">
                <w:rPr>
                  <w:rStyle w:val="Hipervnculo"/>
                  <w:rFonts w:ascii="Abadi" w:hAnsi="Abadi"/>
                  <w:color w:val="767171" w:themeColor="background2" w:themeShade="80"/>
                </w:rPr>
                <w:t>class</w:t>
              </w:r>
              <w:proofErr w:type="spellEnd"/>
            </w:hyperlink>
          </w:p>
        </w:tc>
        <w:tc>
          <w:tcPr>
            <w:tcW w:w="0" w:type="auto"/>
            <w:hideMark/>
          </w:tcPr>
          <w:p w14:paraId="761B3396"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Asigna nombres de clases al elemento. Por defecto, clases CSS.</w:t>
            </w:r>
          </w:p>
        </w:tc>
        <w:tc>
          <w:tcPr>
            <w:tcW w:w="5236" w:type="dxa"/>
            <w:hideMark/>
          </w:tcPr>
          <w:p w14:paraId="0C970764"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Lista de clases separadas por espacio en blanco. Sensible a M/m. </w:t>
            </w:r>
            <w:proofErr w:type="spellStart"/>
            <w:r w:rsidRPr="0015128D">
              <w:rPr>
                <w:rFonts w:ascii="Abadi" w:hAnsi="Abadi"/>
                <w:color w:val="767171" w:themeColor="background2" w:themeShade="80"/>
              </w:rPr>
              <w:fldChar w:fldCharType="begin"/>
            </w:r>
            <w:r w:rsidRPr="0015128D">
              <w:rPr>
                <w:rFonts w:ascii="Abadi" w:hAnsi="Abadi"/>
                <w:color w:val="767171" w:themeColor="background2" w:themeShade="80"/>
              </w:rPr>
              <w:instrText xml:space="preserve"> HYPERLINK "http://html.conclase.net/w3c/html401-es/types.html" \l "type-cdata" \t "_blank" </w:instrText>
            </w:r>
            <w:r w:rsidRPr="0015128D">
              <w:rPr>
                <w:rFonts w:ascii="Abadi" w:hAnsi="Abadi"/>
                <w:color w:val="767171" w:themeColor="background2" w:themeShade="80"/>
              </w:rPr>
              <w:fldChar w:fldCharType="separate"/>
            </w:r>
            <w:r w:rsidRPr="0015128D">
              <w:rPr>
                <w:rStyle w:val="Hipervnculo"/>
                <w:rFonts w:ascii="Abadi" w:hAnsi="Abadi"/>
                <w:color w:val="767171" w:themeColor="background2" w:themeShade="80"/>
              </w:rPr>
              <w:t>cdata</w:t>
            </w:r>
            <w:proofErr w:type="spellEnd"/>
            <w:r w:rsidRPr="0015128D">
              <w:rPr>
                <w:rFonts w:ascii="Abadi" w:hAnsi="Abadi"/>
                <w:color w:val="767171" w:themeColor="background2" w:themeShade="80"/>
              </w:rPr>
              <w:fldChar w:fldCharType="end"/>
            </w:r>
            <w:r w:rsidRPr="0015128D">
              <w:rPr>
                <w:rFonts w:ascii="Abadi" w:hAnsi="Abadi"/>
                <w:color w:val="767171" w:themeColor="background2" w:themeShade="80"/>
              </w:rPr>
              <w:t>. Por defecto: Lo fija el navegador.</w:t>
            </w:r>
          </w:p>
        </w:tc>
      </w:tr>
      <w:tr w:rsidR="00452656" w14:paraId="485FF30D" w14:textId="77777777" w:rsidTr="009C59D6">
        <w:tc>
          <w:tcPr>
            <w:tcW w:w="0" w:type="auto"/>
            <w:hideMark/>
          </w:tcPr>
          <w:p w14:paraId="2F5D9B32" w14:textId="77777777" w:rsidR="00452656" w:rsidRPr="0015128D" w:rsidRDefault="00452656">
            <w:pPr>
              <w:rPr>
                <w:rFonts w:ascii="Abadi" w:hAnsi="Abadi"/>
                <w:color w:val="767171" w:themeColor="background2" w:themeShade="80"/>
              </w:rPr>
            </w:pPr>
            <w:hyperlink r:id="rId20" w:anchor="adef-style" w:tgtFrame="_blank" w:history="1">
              <w:proofErr w:type="spellStart"/>
              <w:r w:rsidRPr="0015128D">
                <w:rPr>
                  <w:rStyle w:val="Hipervnculo"/>
                  <w:rFonts w:ascii="Abadi" w:hAnsi="Abadi"/>
                  <w:color w:val="767171" w:themeColor="background2" w:themeShade="80"/>
                </w:rPr>
                <w:t>style</w:t>
              </w:r>
              <w:proofErr w:type="spellEnd"/>
            </w:hyperlink>
          </w:p>
        </w:tc>
        <w:tc>
          <w:tcPr>
            <w:tcW w:w="0" w:type="auto"/>
            <w:hideMark/>
          </w:tcPr>
          <w:p w14:paraId="35178D61"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Permite especificar </w:t>
            </w:r>
            <w:hyperlink r:id="rId21" w:tgtFrame="_blank" w:history="1">
              <w:r w:rsidRPr="0015128D">
                <w:rPr>
                  <w:rStyle w:val="Hipervnculo"/>
                  <w:rFonts w:ascii="Abadi" w:hAnsi="Abadi"/>
                  <w:color w:val="767171" w:themeColor="background2" w:themeShade="80"/>
                </w:rPr>
                <w:t>información de estilo</w:t>
              </w:r>
            </w:hyperlink>
            <w:r w:rsidRPr="0015128D">
              <w:rPr>
                <w:rFonts w:ascii="Abadi" w:hAnsi="Abadi"/>
                <w:color w:val="767171" w:themeColor="background2" w:themeShade="80"/>
              </w:rPr>
              <w:t>. Por defecto, estilos CSS.</w:t>
            </w:r>
          </w:p>
        </w:tc>
        <w:tc>
          <w:tcPr>
            <w:tcW w:w="5236" w:type="dxa"/>
            <w:hideMark/>
          </w:tcPr>
          <w:p w14:paraId="63978F43" w14:textId="77777777" w:rsidR="00452656" w:rsidRPr="0015128D" w:rsidRDefault="00452656">
            <w:pPr>
              <w:rPr>
                <w:rFonts w:ascii="Abadi" w:hAnsi="Abadi"/>
                <w:color w:val="767171" w:themeColor="background2" w:themeShade="80"/>
              </w:rPr>
            </w:pPr>
            <w:hyperlink r:id="rId22" w:anchor="type-style" w:tgtFrame="_blank" w:history="1">
              <w:r w:rsidRPr="0015128D">
                <w:rPr>
                  <w:rStyle w:val="Hipervnculo"/>
                  <w:rFonts w:ascii="Abadi" w:hAnsi="Abadi"/>
                  <w:color w:val="767171" w:themeColor="background2" w:themeShade="80"/>
                </w:rPr>
                <w:t>Declaraciones de estilo</w:t>
              </w:r>
            </w:hyperlink>
            <w:r w:rsidRPr="0015128D">
              <w:rPr>
                <w:rFonts w:ascii="Abadi" w:hAnsi="Abadi"/>
                <w:color w:val="767171" w:themeColor="background2" w:themeShade="80"/>
              </w:rPr>
              <w:t>. Por defecto: Lo fija el navegador.</w:t>
            </w:r>
          </w:p>
        </w:tc>
      </w:tr>
      <w:tr w:rsidR="00452656" w14:paraId="349F7285" w14:textId="77777777" w:rsidTr="009C59D6">
        <w:tc>
          <w:tcPr>
            <w:tcW w:w="0" w:type="auto"/>
            <w:hideMark/>
          </w:tcPr>
          <w:p w14:paraId="23FC2147" w14:textId="77777777" w:rsidR="00452656" w:rsidRPr="0015128D" w:rsidRDefault="00452656">
            <w:pPr>
              <w:rPr>
                <w:rFonts w:ascii="Abadi" w:hAnsi="Abadi"/>
                <w:color w:val="767171" w:themeColor="background2" w:themeShade="80"/>
              </w:rPr>
            </w:pPr>
            <w:hyperlink r:id="rId23" w:anchor="adef-lang" w:tgtFrame="_blank" w:history="1">
              <w:proofErr w:type="spellStart"/>
              <w:r w:rsidRPr="0015128D">
                <w:rPr>
                  <w:rStyle w:val="Hipervnculo"/>
                  <w:rFonts w:ascii="Abadi" w:hAnsi="Abadi"/>
                  <w:color w:val="767171" w:themeColor="background2" w:themeShade="80"/>
                </w:rPr>
                <w:t>lang</w:t>
              </w:r>
              <w:proofErr w:type="spellEnd"/>
            </w:hyperlink>
          </w:p>
        </w:tc>
        <w:tc>
          <w:tcPr>
            <w:tcW w:w="0" w:type="auto"/>
            <w:hideMark/>
          </w:tcPr>
          <w:p w14:paraId="1A955552"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Información sobre el </w:t>
            </w:r>
            <w:hyperlink r:id="rId24" w:tgtFrame="_blank" w:history="1">
              <w:r w:rsidRPr="0015128D">
                <w:rPr>
                  <w:rStyle w:val="Hipervnculo"/>
                  <w:rFonts w:ascii="Abadi" w:hAnsi="Abadi"/>
                  <w:color w:val="767171" w:themeColor="background2" w:themeShade="80"/>
                </w:rPr>
                <w:t>idioma del contenido</w:t>
              </w:r>
            </w:hyperlink>
            <w:r w:rsidRPr="0015128D">
              <w:rPr>
                <w:rFonts w:ascii="Abadi" w:hAnsi="Abadi"/>
                <w:color w:val="767171" w:themeColor="background2" w:themeShade="80"/>
              </w:rPr>
              <w:t> del elemento y del valor de sus atributos.</w:t>
            </w:r>
          </w:p>
        </w:tc>
        <w:tc>
          <w:tcPr>
            <w:tcW w:w="5236" w:type="dxa"/>
            <w:hideMark/>
          </w:tcPr>
          <w:p w14:paraId="6DF6EAED"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 </w:t>
            </w:r>
            <w:hyperlink r:id="rId25" w:anchor="type-langcode" w:tgtFrame="_blank" w:history="1">
              <w:r w:rsidRPr="0015128D">
                <w:rPr>
                  <w:rStyle w:val="Hipervnculo"/>
                  <w:rFonts w:ascii="Abadi" w:hAnsi="Abadi"/>
                  <w:color w:val="767171" w:themeColor="background2" w:themeShade="80"/>
                </w:rPr>
                <w:t>código de idioma</w:t>
              </w:r>
            </w:hyperlink>
            <w:r w:rsidRPr="0015128D">
              <w:rPr>
                <w:rFonts w:ascii="Abadi" w:hAnsi="Abadi"/>
                <w:color w:val="767171" w:themeColor="background2" w:themeShade="80"/>
              </w:rPr>
              <w:t>. Por defecto: "desconocido". Lo fija el navegador.</w:t>
            </w:r>
          </w:p>
        </w:tc>
      </w:tr>
      <w:tr w:rsidR="00452656" w14:paraId="1B28255A" w14:textId="77777777" w:rsidTr="009C59D6">
        <w:tc>
          <w:tcPr>
            <w:tcW w:w="0" w:type="auto"/>
            <w:hideMark/>
          </w:tcPr>
          <w:p w14:paraId="63F92BDC" w14:textId="77777777" w:rsidR="00452656" w:rsidRPr="0015128D" w:rsidRDefault="00452656">
            <w:pPr>
              <w:rPr>
                <w:rFonts w:ascii="Abadi" w:hAnsi="Abadi"/>
                <w:color w:val="767171" w:themeColor="background2" w:themeShade="80"/>
              </w:rPr>
            </w:pPr>
            <w:hyperlink r:id="rId26" w:anchor="adef-dir" w:tgtFrame="_blank" w:history="1">
              <w:proofErr w:type="spellStart"/>
              <w:r w:rsidRPr="0015128D">
                <w:rPr>
                  <w:rStyle w:val="Hipervnculo"/>
                  <w:rFonts w:ascii="Abadi" w:hAnsi="Abadi"/>
                  <w:color w:val="767171" w:themeColor="background2" w:themeShade="80"/>
                </w:rPr>
                <w:t>dir</w:t>
              </w:r>
              <w:proofErr w:type="spellEnd"/>
            </w:hyperlink>
          </w:p>
        </w:tc>
        <w:tc>
          <w:tcPr>
            <w:tcW w:w="0" w:type="auto"/>
            <w:hideMark/>
          </w:tcPr>
          <w:p w14:paraId="69148510"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la </w:t>
            </w:r>
            <w:hyperlink r:id="rId27" w:tgtFrame="_blank" w:history="1">
              <w:r w:rsidRPr="0015128D">
                <w:rPr>
                  <w:rStyle w:val="Hipervnculo"/>
                  <w:rFonts w:ascii="Abadi" w:hAnsi="Abadi"/>
                  <w:color w:val="767171" w:themeColor="background2" w:themeShade="80"/>
                </w:rPr>
                <w:t>dirección de texto</w:t>
              </w:r>
            </w:hyperlink>
            <w:r w:rsidRPr="0015128D">
              <w:rPr>
                <w:rFonts w:ascii="Abadi" w:hAnsi="Abadi"/>
                <w:color w:val="767171" w:themeColor="background2" w:themeShade="80"/>
              </w:rPr>
              <w:t> y tablas.</w:t>
            </w:r>
          </w:p>
        </w:tc>
        <w:tc>
          <w:tcPr>
            <w:tcW w:w="5236" w:type="dxa"/>
            <w:hideMark/>
          </w:tcPr>
          <w:p w14:paraId="5341B777"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Uno de los siguientes: '</w:t>
            </w:r>
            <w:proofErr w:type="spellStart"/>
            <w:r w:rsidRPr="0015128D">
              <w:rPr>
                <w:rFonts w:ascii="Abadi" w:hAnsi="Abadi"/>
                <w:color w:val="767171" w:themeColor="background2" w:themeShade="80"/>
              </w:rPr>
              <w:t>ltr</w:t>
            </w:r>
            <w:proofErr w:type="spellEnd"/>
            <w:r w:rsidRPr="0015128D">
              <w:rPr>
                <w:rFonts w:ascii="Abadi" w:hAnsi="Abadi"/>
                <w:color w:val="767171" w:themeColor="background2" w:themeShade="80"/>
              </w:rPr>
              <w:t>' o '</w:t>
            </w:r>
            <w:proofErr w:type="spellStart"/>
            <w:r w:rsidRPr="0015128D">
              <w:rPr>
                <w:rFonts w:ascii="Abadi" w:hAnsi="Abadi"/>
                <w:color w:val="767171" w:themeColor="background2" w:themeShade="80"/>
              </w:rPr>
              <w:t>rtl</w:t>
            </w:r>
            <w:proofErr w:type="spellEnd"/>
            <w:r w:rsidRPr="0015128D">
              <w:rPr>
                <w:rFonts w:ascii="Abadi" w:hAnsi="Abadi"/>
                <w:color w:val="767171" w:themeColor="background2" w:themeShade="80"/>
              </w:rPr>
              <w:t>'. Por defecto: En castellano '</w:t>
            </w:r>
            <w:proofErr w:type="spellStart"/>
            <w:r w:rsidRPr="0015128D">
              <w:rPr>
                <w:rFonts w:ascii="Abadi" w:hAnsi="Abadi"/>
                <w:color w:val="767171" w:themeColor="background2" w:themeShade="80"/>
              </w:rPr>
              <w:t>ltr</w:t>
            </w:r>
            <w:proofErr w:type="spellEnd"/>
            <w:r w:rsidRPr="0015128D">
              <w:rPr>
                <w:rFonts w:ascii="Abadi" w:hAnsi="Abadi"/>
                <w:color w:val="767171" w:themeColor="background2" w:themeShade="80"/>
              </w:rPr>
              <w:t>'. Lo fija el navegador.</w:t>
            </w:r>
          </w:p>
        </w:tc>
      </w:tr>
      <w:tr w:rsidR="00452656" w:rsidRPr="00452656" w14:paraId="6986CFE5" w14:textId="77777777" w:rsidTr="009C59D6">
        <w:tc>
          <w:tcPr>
            <w:tcW w:w="10768" w:type="dxa"/>
            <w:gridSpan w:val="3"/>
            <w:hideMark/>
          </w:tcPr>
          <w:p w14:paraId="6E2DAE5B" w14:textId="77777777" w:rsidR="00452656" w:rsidRPr="0015128D" w:rsidRDefault="00452656">
            <w:pPr>
              <w:rPr>
                <w:rFonts w:ascii="Abadi" w:hAnsi="Abadi"/>
                <w:color w:val="767171" w:themeColor="background2" w:themeShade="80"/>
                <w:lang w:val="en-US"/>
              </w:rPr>
            </w:pPr>
            <w:proofErr w:type="spellStart"/>
            <w:r w:rsidRPr="0015128D">
              <w:rPr>
                <w:rStyle w:val="Textoennegrita"/>
                <w:rFonts w:ascii="Abadi" w:hAnsi="Abadi"/>
                <w:color w:val="767171" w:themeColor="background2" w:themeShade="80"/>
                <w:lang w:val="en-US"/>
              </w:rPr>
              <w:t>Eventos</w:t>
            </w:r>
            <w:proofErr w:type="spellEnd"/>
            <w:r w:rsidRPr="0015128D">
              <w:rPr>
                <w:rFonts w:ascii="Abadi" w:hAnsi="Abadi"/>
                <w:color w:val="767171" w:themeColor="background2" w:themeShade="80"/>
                <w:lang w:val="en-US"/>
              </w:rPr>
              <w:t>: </w:t>
            </w:r>
            <w:r w:rsidRPr="0015128D">
              <w:rPr>
                <w:rStyle w:val="CdigoHTML"/>
                <w:rFonts w:ascii="Abadi" w:eastAsiaTheme="minorHAnsi" w:hAnsi="Abadi"/>
                <w:color w:val="767171" w:themeColor="background2" w:themeShade="80"/>
                <w:lang w:val="en-US"/>
              </w:rPr>
              <w:t xml:space="preserve">onclick, </w:t>
            </w:r>
            <w:proofErr w:type="spellStart"/>
            <w:r w:rsidRPr="0015128D">
              <w:rPr>
                <w:rStyle w:val="CdigoHTML"/>
                <w:rFonts w:ascii="Abadi" w:eastAsiaTheme="minorHAnsi" w:hAnsi="Abadi"/>
                <w:color w:val="767171" w:themeColor="background2" w:themeShade="80"/>
                <w:lang w:val="en-US"/>
              </w:rPr>
              <w:t>ondblclick</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onmousedown</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onmouseup</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onmouseover</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onmousemove</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onmouseout</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onkeypress</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onkeydown</w:t>
            </w:r>
            <w:proofErr w:type="spellEnd"/>
            <w:r w:rsidRPr="0015128D">
              <w:rPr>
                <w:rStyle w:val="CdigoHTML"/>
                <w:rFonts w:ascii="Abadi" w:eastAsiaTheme="minorHAnsi" w:hAnsi="Abadi"/>
                <w:color w:val="767171" w:themeColor="background2" w:themeShade="80"/>
                <w:lang w:val="en-US"/>
              </w:rPr>
              <w:t xml:space="preserve">, </w:t>
            </w:r>
            <w:proofErr w:type="spellStart"/>
            <w:r w:rsidRPr="0015128D">
              <w:rPr>
                <w:rStyle w:val="CdigoHTML"/>
                <w:rFonts w:ascii="Abadi" w:eastAsiaTheme="minorHAnsi" w:hAnsi="Abadi"/>
                <w:color w:val="767171" w:themeColor="background2" w:themeShade="80"/>
                <w:lang w:val="en-US"/>
              </w:rPr>
              <w:t>onkeyup</w:t>
            </w:r>
            <w:proofErr w:type="spellEnd"/>
            <w:r w:rsidRPr="0015128D">
              <w:rPr>
                <w:rStyle w:val="CdigoHTML"/>
                <w:rFonts w:ascii="Abadi" w:eastAsiaTheme="minorHAnsi" w:hAnsi="Abadi"/>
                <w:color w:val="767171" w:themeColor="background2" w:themeShade="80"/>
                <w:lang w:val="en-US"/>
              </w:rPr>
              <w:t>.</w:t>
            </w:r>
          </w:p>
        </w:tc>
      </w:tr>
      <w:tr w:rsidR="00452656" w14:paraId="4EBCA4E3" w14:textId="77777777" w:rsidTr="009C59D6">
        <w:tc>
          <w:tcPr>
            <w:tcW w:w="10768" w:type="dxa"/>
            <w:gridSpan w:val="3"/>
            <w:hideMark/>
          </w:tcPr>
          <w:p w14:paraId="73E26153"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Específicos</w:t>
            </w:r>
          </w:p>
        </w:tc>
      </w:tr>
      <w:tr w:rsidR="00452656" w14:paraId="4C9702B3" w14:textId="77777777" w:rsidTr="009C59D6">
        <w:tc>
          <w:tcPr>
            <w:tcW w:w="0" w:type="auto"/>
            <w:hideMark/>
          </w:tcPr>
          <w:p w14:paraId="360E7C7F" w14:textId="77777777" w:rsidR="00452656" w:rsidRPr="0015128D" w:rsidRDefault="00452656">
            <w:pPr>
              <w:rPr>
                <w:rFonts w:ascii="Abadi" w:hAnsi="Abadi"/>
                <w:color w:val="767171" w:themeColor="background2" w:themeShade="80"/>
              </w:rPr>
            </w:pPr>
            <w:hyperlink r:id="rId28" w:anchor="adef-span-COLGROUP" w:tgtFrame="_blank" w:history="1">
              <w:proofErr w:type="spellStart"/>
              <w:r w:rsidRPr="0015128D">
                <w:rPr>
                  <w:rStyle w:val="Hipervnculo"/>
                  <w:rFonts w:ascii="Abadi" w:hAnsi="Abadi"/>
                  <w:color w:val="767171" w:themeColor="background2" w:themeShade="80"/>
                </w:rPr>
                <w:t>span</w:t>
              </w:r>
              <w:proofErr w:type="spellEnd"/>
            </w:hyperlink>
          </w:p>
        </w:tc>
        <w:tc>
          <w:tcPr>
            <w:tcW w:w="0" w:type="auto"/>
            <w:hideMark/>
          </w:tcPr>
          <w:p w14:paraId="64CADA6B"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el número de columnas que se agrupan.</w:t>
            </w:r>
          </w:p>
        </w:tc>
        <w:tc>
          <w:tcPr>
            <w:tcW w:w="5236" w:type="dxa"/>
            <w:hideMark/>
          </w:tcPr>
          <w:p w14:paraId="552A233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 número entero mayor que cero. Por defecto: 1.</w:t>
            </w:r>
          </w:p>
        </w:tc>
      </w:tr>
      <w:tr w:rsidR="00452656" w14:paraId="43B97D6C" w14:textId="77777777" w:rsidTr="009C59D6">
        <w:tc>
          <w:tcPr>
            <w:tcW w:w="0" w:type="auto"/>
            <w:hideMark/>
          </w:tcPr>
          <w:p w14:paraId="584F6C8F" w14:textId="77777777" w:rsidR="00452656" w:rsidRPr="0015128D" w:rsidRDefault="00452656">
            <w:pPr>
              <w:rPr>
                <w:rFonts w:ascii="Abadi" w:hAnsi="Abadi"/>
                <w:color w:val="767171" w:themeColor="background2" w:themeShade="80"/>
              </w:rPr>
            </w:pPr>
            <w:hyperlink r:id="rId29" w:anchor="adef-width-COLGROUP" w:tgtFrame="_blank" w:history="1">
              <w:proofErr w:type="spellStart"/>
              <w:r w:rsidRPr="0015128D">
                <w:rPr>
                  <w:rStyle w:val="Hipervnculo"/>
                  <w:rFonts w:ascii="Abadi" w:hAnsi="Abadi"/>
                  <w:color w:val="767171" w:themeColor="background2" w:themeShade="80"/>
                </w:rPr>
                <w:t>width</w:t>
              </w:r>
              <w:proofErr w:type="spellEnd"/>
            </w:hyperlink>
          </w:p>
        </w:tc>
        <w:tc>
          <w:tcPr>
            <w:tcW w:w="0" w:type="auto"/>
            <w:hideMark/>
          </w:tcPr>
          <w:p w14:paraId="7A049A7D"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la anchura de las columnas del grupo.</w:t>
            </w:r>
          </w:p>
        </w:tc>
        <w:tc>
          <w:tcPr>
            <w:tcW w:w="5236" w:type="dxa"/>
            <w:hideMark/>
          </w:tcPr>
          <w:p w14:paraId="1DA7A6D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Una longitud expresada en píxeles, porcentaje o relativa. Por defecto: Lo fija el navegador.</w:t>
            </w:r>
          </w:p>
        </w:tc>
      </w:tr>
      <w:tr w:rsidR="00452656" w14:paraId="657A4D24" w14:textId="77777777" w:rsidTr="009C59D6">
        <w:tc>
          <w:tcPr>
            <w:tcW w:w="0" w:type="auto"/>
            <w:hideMark/>
          </w:tcPr>
          <w:p w14:paraId="3E0D6BDB" w14:textId="77777777" w:rsidR="00452656" w:rsidRPr="0015128D" w:rsidRDefault="00452656">
            <w:pPr>
              <w:rPr>
                <w:rFonts w:ascii="Abadi" w:hAnsi="Abadi"/>
                <w:color w:val="767171" w:themeColor="background2" w:themeShade="80"/>
              </w:rPr>
            </w:pPr>
            <w:hyperlink r:id="rId30" w:anchor="adef-align-TD" w:tgtFrame="_blank" w:history="1">
              <w:proofErr w:type="spellStart"/>
              <w:r w:rsidRPr="0015128D">
                <w:rPr>
                  <w:rStyle w:val="Hipervnculo"/>
                  <w:rFonts w:ascii="Abadi" w:hAnsi="Abadi"/>
                  <w:color w:val="767171" w:themeColor="background2" w:themeShade="80"/>
                </w:rPr>
                <w:t>align</w:t>
              </w:r>
              <w:proofErr w:type="spellEnd"/>
            </w:hyperlink>
          </w:p>
        </w:tc>
        <w:tc>
          <w:tcPr>
            <w:tcW w:w="0" w:type="auto"/>
            <w:hideMark/>
          </w:tcPr>
          <w:p w14:paraId="23EF7F4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la alineación horizontal.</w:t>
            </w:r>
          </w:p>
        </w:tc>
        <w:tc>
          <w:tcPr>
            <w:tcW w:w="5236" w:type="dxa"/>
            <w:hideMark/>
          </w:tcPr>
          <w:p w14:paraId="35F3CFDE"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Uno de los siguientes: </w:t>
            </w:r>
            <w:r w:rsidRPr="0015128D">
              <w:rPr>
                <w:rStyle w:val="CdigoHTML"/>
                <w:rFonts w:ascii="Abadi" w:eastAsiaTheme="minorHAnsi" w:hAnsi="Abadi"/>
                <w:color w:val="767171" w:themeColor="background2" w:themeShade="80"/>
              </w:rPr>
              <w:t>'</w:t>
            </w:r>
            <w:proofErr w:type="spellStart"/>
            <w:r w:rsidRPr="0015128D">
              <w:rPr>
                <w:rStyle w:val="CdigoHTML"/>
                <w:rFonts w:ascii="Abadi" w:eastAsiaTheme="minorHAnsi" w:hAnsi="Abadi"/>
                <w:color w:val="767171" w:themeColor="background2" w:themeShade="80"/>
              </w:rPr>
              <w:t>left</w:t>
            </w:r>
            <w:proofErr w:type="spellEnd"/>
            <w:r w:rsidRPr="0015128D">
              <w:rPr>
                <w:rStyle w:val="CdigoHTML"/>
                <w:rFonts w:ascii="Abadi" w:eastAsiaTheme="minorHAnsi" w:hAnsi="Abadi"/>
                <w:color w:val="767171" w:themeColor="background2" w:themeShade="80"/>
              </w:rPr>
              <w:t>' 'center' '</w:t>
            </w:r>
            <w:proofErr w:type="spellStart"/>
            <w:r w:rsidRPr="0015128D">
              <w:rPr>
                <w:rStyle w:val="CdigoHTML"/>
                <w:rFonts w:ascii="Abadi" w:eastAsiaTheme="minorHAnsi" w:hAnsi="Abadi"/>
                <w:color w:val="767171" w:themeColor="background2" w:themeShade="80"/>
              </w:rPr>
              <w:t>right</w:t>
            </w:r>
            <w:proofErr w:type="spellEnd"/>
            <w:r w:rsidRPr="0015128D">
              <w:rPr>
                <w:rStyle w:val="CdigoHTML"/>
                <w:rFonts w:ascii="Abadi" w:eastAsiaTheme="minorHAnsi" w:hAnsi="Abadi"/>
                <w:color w:val="767171" w:themeColor="background2" w:themeShade="80"/>
              </w:rPr>
              <w:t>' '</w:t>
            </w:r>
            <w:proofErr w:type="spellStart"/>
            <w:r w:rsidRPr="0015128D">
              <w:rPr>
                <w:rStyle w:val="CdigoHTML"/>
                <w:rFonts w:ascii="Abadi" w:eastAsiaTheme="minorHAnsi" w:hAnsi="Abadi"/>
                <w:color w:val="767171" w:themeColor="background2" w:themeShade="80"/>
              </w:rPr>
              <w:t>justify</w:t>
            </w:r>
            <w:proofErr w:type="spellEnd"/>
            <w:r w:rsidRPr="0015128D">
              <w:rPr>
                <w:rStyle w:val="CdigoHTML"/>
                <w:rFonts w:ascii="Abadi" w:eastAsiaTheme="minorHAnsi" w:hAnsi="Abadi"/>
                <w:color w:val="767171" w:themeColor="background2" w:themeShade="80"/>
              </w:rPr>
              <w:t>' y '</w:t>
            </w:r>
            <w:proofErr w:type="spellStart"/>
            <w:r w:rsidRPr="0015128D">
              <w:rPr>
                <w:rStyle w:val="CdigoHTML"/>
                <w:rFonts w:ascii="Abadi" w:eastAsiaTheme="minorHAnsi" w:hAnsi="Abadi"/>
                <w:color w:val="767171" w:themeColor="background2" w:themeShade="80"/>
              </w:rPr>
              <w:t>char</w:t>
            </w:r>
            <w:proofErr w:type="spellEnd"/>
            <w:r w:rsidRPr="0015128D">
              <w:rPr>
                <w:rStyle w:val="CdigoHTML"/>
                <w:rFonts w:ascii="Abadi" w:eastAsiaTheme="minorHAnsi" w:hAnsi="Abadi"/>
                <w:color w:val="767171" w:themeColor="background2" w:themeShade="80"/>
              </w:rPr>
              <w:t>'</w:t>
            </w:r>
            <w:r w:rsidRPr="0015128D">
              <w:rPr>
                <w:rFonts w:ascii="Abadi" w:hAnsi="Abadi"/>
                <w:color w:val="767171" w:themeColor="background2" w:themeShade="80"/>
              </w:rPr>
              <w:t>. Por defecto: Lo fija el navegador.</w:t>
            </w:r>
          </w:p>
        </w:tc>
      </w:tr>
      <w:tr w:rsidR="00452656" w14:paraId="55A95559" w14:textId="77777777" w:rsidTr="009C59D6">
        <w:tc>
          <w:tcPr>
            <w:tcW w:w="0" w:type="auto"/>
            <w:hideMark/>
          </w:tcPr>
          <w:p w14:paraId="1FEE4196" w14:textId="77777777" w:rsidR="00452656" w:rsidRPr="0015128D" w:rsidRDefault="00452656">
            <w:pPr>
              <w:rPr>
                <w:rFonts w:ascii="Abadi" w:hAnsi="Abadi"/>
                <w:color w:val="767171" w:themeColor="background2" w:themeShade="80"/>
              </w:rPr>
            </w:pPr>
            <w:hyperlink r:id="rId31" w:anchor="adef-char" w:tgtFrame="_blank" w:history="1">
              <w:proofErr w:type="spellStart"/>
              <w:r w:rsidRPr="0015128D">
                <w:rPr>
                  <w:rStyle w:val="Hipervnculo"/>
                  <w:rFonts w:ascii="Abadi" w:hAnsi="Abadi"/>
                  <w:color w:val="767171" w:themeColor="background2" w:themeShade="80"/>
                </w:rPr>
                <w:t>char</w:t>
              </w:r>
              <w:proofErr w:type="spellEnd"/>
            </w:hyperlink>
          </w:p>
        </w:tc>
        <w:tc>
          <w:tcPr>
            <w:tcW w:w="0" w:type="auto"/>
            <w:hideMark/>
          </w:tcPr>
          <w:p w14:paraId="1256D35D"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Carácter que se usará como punto de alineación.</w:t>
            </w:r>
          </w:p>
        </w:tc>
        <w:tc>
          <w:tcPr>
            <w:tcW w:w="5236" w:type="dxa"/>
            <w:hideMark/>
          </w:tcPr>
          <w:p w14:paraId="27F74F48"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 carácter. Por defecto: el carácter de punto decimal (puede variar según el idioma). Por defecto: Lo fija el navegador.</w:t>
            </w:r>
          </w:p>
        </w:tc>
      </w:tr>
      <w:tr w:rsidR="00452656" w14:paraId="67226BC3" w14:textId="77777777" w:rsidTr="009C59D6">
        <w:tc>
          <w:tcPr>
            <w:tcW w:w="0" w:type="auto"/>
            <w:hideMark/>
          </w:tcPr>
          <w:p w14:paraId="5C3C0927" w14:textId="77777777" w:rsidR="00452656" w:rsidRPr="0015128D" w:rsidRDefault="00452656">
            <w:pPr>
              <w:rPr>
                <w:rFonts w:ascii="Abadi" w:hAnsi="Abadi"/>
                <w:color w:val="767171" w:themeColor="background2" w:themeShade="80"/>
              </w:rPr>
            </w:pPr>
            <w:hyperlink r:id="rId32" w:anchor="adef-charoff" w:tgtFrame="_blank" w:history="1">
              <w:proofErr w:type="spellStart"/>
              <w:r w:rsidRPr="0015128D">
                <w:rPr>
                  <w:rStyle w:val="Hipervnculo"/>
                  <w:rFonts w:ascii="Abadi" w:hAnsi="Abadi"/>
                  <w:color w:val="767171" w:themeColor="background2" w:themeShade="80"/>
                </w:rPr>
                <w:t>charoff</w:t>
              </w:r>
              <w:proofErr w:type="spellEnd"/>
            </w:hyperlink>
          </w:p>
        </w:tc>
        <w:tc>
          <w:tcPr>
            <w:tcW w:w="0" w:type="auto"/>
            <w:hideMark/>
          </w:tcPr>
          <w:p w14:paraId="0638047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la distancia entre el borde y el carácter de alineación.</w:t>
            </w:r>
          </w:p>
        </w:tc>
        <w:tc>
          <w:tcPr>
            <w:tcW w:w="5236" w:type="dxa"/>
            <w:hideMark/>
          </w:tcPr>
          <w:p w14:paraId="2E11421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Una longitud expresada en píxeles o porcentaje. Por defecto: Lo fija el navegador.</w:t>
            </w:r>
          </w:p>
        </w:tc>
      </w:tr>
      <w:tr w:rsidR="00452656" w14:paraId="369CE365" w14:textId="77777777" w:rsidTr="009C59D6">
        <w:tc>
          <w:tcPr>
            <w:tcW w:w="0" w:type="auto"/>
            <w:hideMark/>
          </w:tcPr>
          <w:p w14:paraId="2E8D0323" w14:textId="77777777" w:rsidR="00452656" w:rsidRPr="0015128D" w:rsidRDefault="00452656">
            <w:pPr>
              <w:rPr>
                <w:rFonts w:ascii="Abadi" w:hAnsi="Abadi"/>
                <w:color w:val="767171" w:themeColor="background2" w:themeShade="80"/>
              </w:rPr>
            </w:pPr>
            <w:hyperlink r:id="rId33" w:anchor="adef-valign" w:tgtFrame="_blank" w:history="1">
              <w:proofErr w:type="spellStart"/>
              <w:r w:rsidRPr="0015128D">
                <w:rPr>
                  <w:rStyle w:val="Hipervnculo"/>
                  <w:rFonts w:ascii="Abadi" w:hAnsi="Abadi"/>
                  <w:color w:val="767171" w:themeColor="background2" w:themeShade="80"/>
                </w:rPr>
                <w:t>valign</w:t>
              </w:r>
              <w:proofErr w:type="spellEnd"/>
            </w:hyperlink>
          </w:p>
        </w:tc>
        <w:tc>
          <w:tcPr>
            <w:tcW w:w="0" w:type="auto"/>
            <w:hideMark/>
          </w:tcPr>
          <w:p w14:paraId="72BE33BF"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Indica la alineación vertical de los contenidos de las celdas.</w:t>
            </w:r>
          </w:p>
        </w:tc>
        <w:tc>
          <w:tcPr>
            <w:tcW w:w="5236" w:type="dxa"/>
            <w:hideMark/>
          </w:tcPr>
          <w:p w14:paraId="05D42505"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Uno de los siguientes: </w:t>
            </w:r>
            <w:r w:rsidRPr="0015128D">
              <w:rPr>
                <w:rStyle w:val="CdigoHTML"/>
                <w:rFonts w:ascii="Abadi" w:eastAsiaTheme="minorHAnsi" w:hAnsi="Abadi"/>
                <w:color w:val="767171" w:themeColor="background2" w:themeShade="80"/>
              </w:rPr>
              <w:t>'top' '</w:t>
            </w:r>
            <w:proofErr w:type="spellStart"/>
            <w:r w:rsidRPr="0015128D">
              <w:rPr>
                <w:rStyle w:val="CdigoHTML"/>
                <w:rFonts w:ascii="Abadi" w:eastAsiaTheme="minorHAnsi" w:hAnsi="Abadi"/>
                <w:color w:val="767171" w:themeColor="background2" w:themeShade="80"/>
              </w:rPr>
              <w:t>middle</w:t>
            </w:r>
            <w:proofErr w:type="spellEnd"/>
            <w:r w:rsidRPr="0015128D">
              <w:rPr>
                <w:rStyle w:val="CdigoHTML"/>
                <w:rFonts w:ascii="Abadi" w:eastAsiaTheme="minorHAnsi" w:hAnsi="Abadi"/>
                <w:color w:val="767171" w:themeColor="background2" w:themeShade="80"/>
              </w:rPr>
              <w:t>' 'bottom' y '</w:t>
            </w:r>
            <w:proofErr w:type="spellStart"/>
            <w:r w:rsidRPr="0015128D">
              <w:rPr>
                <w:rStyle w:val="CdigoHTML"/>
                <w:rFonts w:ascii="Abadi" w:eastAsiaTheme="minorHAnsi" w:hAnsi="Abadi"/>
                <w:color w:val="767171" w:themeColor="background2" w:themeShade="80"/>
              </w:rPr>
              <w:t>baseline</w:t>
            </w:r>
            <w:proofErr w:type="spellEnd"/>
            <w:r w:rsidRPr="0015128D">
              <w:rPr>
                <w:rStyle w:val="CdigoHTML"/>
                <w:rFonts w:ascii="Abadi" w:eastAsiaTheme="minorHAnsi" w:hAnsi="Abadi"/>
                <w:color w:val="767171" w:themeColor="background2" w:themeShade="80"/>
              </w:rPr>
              <w:t>'</w:t>
            </w:r>
            <w:r w:rsidRPr="0015128D">
              <w:rPr>
                <w:rFonts w:ascii="Abadi" w:hAnsi="Abadi"/>
                <w:color w:val="767171" w:themeColor="background2" w:themeShade="80"/>
              </w:rPr>
              <w:t>. Por defecto: Lo fija el navegador.</w:t>
            </w:r>
          </w:p>
        </w:tc>
      </w:tr>
      <w:tr w:rsidR="00452656" w14:paraId="2B373413" w14:textId="77777777" w:rsidTr="009C59D6">
        <w:tc>
          <w:tcPr>
            <w:tcW w:w="10768" w:type="dxa"/>
            <w:gridSpan w:val="3"/>
            <w:hideMark/>
          </w:tcPr>
          <w:p w14:paraId="3BCC6478"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De transición</w:t>
            </w:r>
          </w:p>
        </w:tc>
      </w:tr>
      <w:tr w:rsidR="00452656" w14:paraId="3D9AC480" w14:textId="77777777" w:rsidTr="009C59D6">
        <w:tc>
          <w:tcPr>
            <w:tcW w:w="10768" w:type="dxa"/>
            <w:gridSpan w:val="3"/>
            <w:hideMark/>
          </w:tcPr>
          <w:p w14:paraId="7FD586A1" w14:textId="77777777" w:rsidR="00452656" w:rsidRPr="0015128D" w:rsidRDefault="00452656">
            <w:pPr>
              <w:rPr>
                <w:rFonts w:ascii="Abadi" w:hAnsi="Abadi"/>
                <w:color w:val="767171" w:themeColor="background2" w:themeShade="80"/>
              </w:rPr>
            </w:pPr>
            <w:r w:rsidRPr="0015128D">
              <w:rPr>
                <w:rFonts w:ascii="Abadi" w:hAnsi="Abadi"/>
                <w:color w:val="767171" w:themeColor="background2" w:themeShade="80"/>
              </w:rPr>
              <w:t>No tiene</w:t>
            </w:r>
          </w:p>
        </w:tc>
      </w:tr>
      <w:tr w:rsidR="00452656" w14:paraId="795FE9F6" w14:textId="77777777" w:rsidTr="009C59D6">
        <w:tc>
          <w:tcPr>
            <w:tcW w:w="0" w:type="auto"/>
            <w:hideMark/>
          </w:tcPr>
          <w:p w14:paraId="75713FA2"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atributo</w:t>
            </w:r>
          </w:p>
        </w:tc>
        <w:tc>
          <w:tcPr>
            <w:tcW w:w="0" w:type="auto"/>
            <w:hideMark/>
          </w:tcPr>
          <w:p w14:paraId="14A32197"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descripción</w:t>
            </w:r>
          </w:p>
        </w:tc>
        <w:tc>
          <w:tcPr>
            <w:tcW w:w="5236" w:type="dxa"/>
            <w:hideMark/>
          </w:tcPr>
          <w:p w14:paraId="514C5B85" w14:textId="77777777" w:rsidR="00452656" w:rsidRPr="0015128D" w:rsidRDefault="00452656">
            <w:pPr>
              <w:rPr>
                <w:rFonts w:ascii="Abadi" w:hAnsi="Abadi"/>
                <w:b/>
                <w:bCs/>
                <w:color w:val="767171" w:themeColor="background2" w:themeShade="80"/>
              </w:rPr>
            </w:pPr>
            <w:r w:rsidRPr="0015128D">
              <w:rPr>
                <w:rFonts w:ascii="Abadi" w:hAnsi="Abadi"/>
                <w:b/>
                <w:bCs/>
                <w:color w:val="767171" w:themeColor="background2" w:themeShade="80"/>
              </w:rPr>
              <w:t>valor</w:t>
            </w:r>
          </w:p>
        </w:tc>
      </w:tr>
    </w:tbl>
    <w:p w14:paraId="2CF0D97C" w14:textId="776662FD" w:rsidR="007A010E" w:rsidRDefault="007A010E" w:rsidP="00965971">
      <w:pPr>
        <w:pStyle w:val="NormalWeb"/>
        <w:shd w:val="clear" w:color="auto" w:fill="FFFFFF"/>
        <w:jc w:val="both"/>
        <w:rPr>
          <w:rFonts w:ascii="Raleway" w:hAnsi="Raleway"/>
          <w:color w:val="000000"/>
          <w:sz w:val="25"/>
          <w:szCs w:val="25"/>
        </w:rPr>
      </w:pPr>
    </w:p>
    <w:p w14:paraId="11523BBE" w14:textId="7AE88ACC" w:rsidR="001B590E" w:rsidRPr="007A010E" w:rsidRDefault="00965971">
      <w:r>
        <w:rPr>
          <w:noProof/>
        </w:rPr>
        <w:drawing>
          <wp:inline distT="0" distB="0" distL="0" distR="0" wp14:anchorId="4621AADF" wp14:editId="095E5382">
            <wp:extent cx="6858000" cy="45720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34"/>
                    <a:stretch>
                      <a:fillRect/>
                    </a:stretch>
                  </pic:blipFill>
                  <pic:spPr>
                    <a:xfrm>
                      <a:off x="0" y="0"/>
                      <a:ext cx="6858000" cy="4572000"/>
                    </a:xfrm>
                    <a:prstGeom prst="rect">
                      <a:avLst/>
                    </a:prstGeom>
                  </pic:spPr>
                </pic:pic>
              </a:graphicData>
            </a:graphic>
          </wp:inline>
        </w:drawing>
      </w:r>
      <w:r w:rsidR="001B590E" w:rsidRPr="007A010E">
        <w:br w:type="page"/>
      </w:r>
    </w:p>
    <w:p w14:paraId="4988AE19" w14:textId="180AC896" w:rsidR="009917F8" w:rsidRDefault="00366ED2" w:rsidP="00366ED2">
      <w:pPr>
        <w:jc w:val="center"/>
        <w:rPr>
          <w:rFonts w:ascii="Abadi" w:hAnsi="Abadi"/>
          <w:color w:val="3B3838" w:themeColor="background2" w:themeShade="40"/>
          <w:sz w:val="28"/>
          <w:szCs w:val="28"/>
        </w:rPr>
      </w:pPr>
      <w:r w:rsidRPr="00366ED2">
        <w:rPr>
          <w:rFonts w:ascii="Abadi" w:hAnsi="Abadi"/>
          <w:color w:val="3B3838" w:themeColor="background2" w:themeShade="40"/>
          <w:sz w:val="28"/>
          <w:szCs w:val="28"/>
        </w:rPr>
        <w:lastRenderedPageBreak/>
        <w:t xml:space="preserve">CONLUSIONES </w:t>
      </w:r>
    </w:p>
    <w:p w14:paraId="7E782148" w14:textId="1B4F000E" w:rsidR="0003433E" w:rsidRPr="00304BF9" w:rsidRDefault="00B96464" w:rsidP="00366ED2">
      <w:pPr>
        <w:jc w:val="both"/>
        <w:rPr>
          <w:rFonts w:ascii="Abadi" w:hAnsi="Abadi"/>
          <w:color w:val="3B3838" w:themeColor="background2" w:themeShade="40"/>
          <w:sz w:val="28"/>
          <w:szCs w:val="28"/>
        </w:rPr>
      </w:pPr>
      <w:r>
        <w:rPr>
          <w:rFonts w:ascii="Abadi" w:hAnsi="Abadi"/>
          <w:color w:val="3B3838" w:themeColor="background2" w:themeShade="40"/>
          <w:sz w:val="28"/>
          <w:szCs w:val="28"/>
        </w:rPr>
        <w:t xml:space="preserve">Durante esta </w:t>
      </w:r>
      <w:r w:rsidR="00C92453">
        <w:rPr>
          <w:rFonts w:ascii="Abadi" w:hAnsi="Abadi"/>
          <w:color w:val="3B3838" w:themeColor="background2" w:themeShade="40"/>
          <w:sz w:val="28"/>
          <w:szCs w:val="28"/>
        </w:rPr>
        <w:t>práctica</w:t>
      </w:r>
      <w:r>
        <w:rPr>
          <w:rFonts w:ascii="Abadi" w:hAnsi="Abadi"/>
          <w:color w:val="3B3838" w:themeColor="background2" w:themeShade="40"/>
          <w:sz w:val="28"/>
          <w:szCs w:val="28"/>
        </w:rPr>
        <w:t xml:space="preserve"> no pude evitar sentirme atraído por el fascinante mundo de la web, aprendí que los distintos elementos que existen en HTML 5 no solo están ahí y ya, sino que tienen</w:t>
      </w:r>
      <w:r w:rsidR="00C6446C">
        <w:rPr>
          <w:rFonts w:ascii="Abadi" w:hAnsi="Abadi"/>
          <w:color w:val="3B3838" w:themeColor="background2" w:themeShade="40"/>
          <w:sz w:val="28"/>
          <w:szCs w:val="28"/>
        </w:rPr>
        <w:t xml:space="preserve"> un trasfondo </w:t>
      </w:r>
      <w:r w:rsidR="00C92453">
        <w:rPr>
          <w:rFonts w:ascii="Abadi" w:hAnsi="Abadi"/>
          <w:color w:val="3B3838" w:themeColor="background2" w:themeShade="40"/>
          <w:sz w:val="28"/>
          <w:szCs w:val="28"/>
        </w:rPr>
        <w:t>más</w:t>
      </w:r>
      <w:r w:rsidR="00C6446C">
        <w:rPr>
          <w:rFonts w:ascii="Abadi" w:hAnsi="Abadi"/>
          <w:color w:val="3B3838" w:themeColor="background2" w:themeShade="40"/>
          <w:sz w:val="28"/>
          <w:szCs w:val="28"/>
        </w:rPr>
        <w:t xml:space="preserve"> </w:t>
      </w:r>
      <w:r w:rsidR="00504EB6">
        <w:rPr>
          <w:rFonts w:ascii="Abadi" w:hAnsi="Abadi"/>
          <w:color w:val="3B3838" w:themeColor="background2" w:themeShade="40"/>
          <w:sz w:val="28"/>
          <w:szCs w:val="28"/>
        </w:rPr>
        <w:t>complejo,</w:t>
      </w:r>
      <w:r w:rsidR="00C6446C">
        <w:rPr>
          <w:rFonts w:ascii="Abadi" w:hAnsi="Abadi"/>
          <w:color w:val="3B3838" w:themeColor="background2" w:themeShade="40"/>
          <w:sz w:val="28"/>
          <w:szCs w:val="28"/>
        </w:rPr>
        <w:t xml:space="preserve"> aunque no lo parezca, el uso de atributos y de funciones que se podrían tomar hasta como interactivas </w:t>
      </w:r>
      <w:r w:rsidR="0075152C">
        <w:rPr>
          <w:rFonts w:ascii="Abadi" w:hAnsi="Abadi"/>
          <w:color w:val="3B3838" w:themeColor="background2" w:themeShade="40"/>
          <w:sz w:val="28"/>
          <w:szCs w:val="28"/>
        </w:rPr>
        <w:t xml:space="preserve">hacen que la experiencia del usuario o la persona que navega en esa web sea mucho </w:t>
      </w:r>
      <w:r w:rsidR="00C92453">
        <w:rPr>
          <w:rFonts w:ascii="Abadi" w:hAnsi="Abadi"/>
          <w:color w:val="3B3838" w:themeColor="background2" w:themeShade="40"/>
          <w:sz w:val="28"/>
          <w:szCs w:val="28"/>
        </w:rPr>
        <w:t>más</w:t>
      </w:r>
      <w:r w:rsidR="0075152C">
        <w:rPr>
          <w:rFonts w:ascii="Abadi" w:hAnsi="Abadi"/>
          <w:color w:val="3B3838" w:themeColor="background2" w:themeShade="40"/>
          <w:sz w:val="28"/>
          <w:szCs w:val="28"/>
        </w:rPr>
        <w:t xml:space="preserve"> amena y hasta cierto punto se podría tomar como interactiva. Espero que con futuras practicas el conocimiento que tengo se nutra de la mejor forma posible y aprenda </w:t>
      </w:r>
      <w:r w:rsidR="00504EB6">
        <w:rPr>
          <w:rFonts w:ascii="Abadi" w:hAnsi="Abadi"/>
          <w:color w:val="3B3838" w:themeColor="background2" w:themeShade="40"/>
          <w:sz w:val="28"/>
          <w:szCs w:val="28"/>
        </w:rPr>
        <w:t xml:space="preserve">cada vez </w:t>
      </w:r>
      <w:r w:rsidR="00C92453" w:rsidRPr="003845B2">
        <w:rPr>
          <w:rFonts w:ascii="Abadi" w:hAnsi="Abadi"/>
          <w:color w:val="3B3838" w:themeColor="background2" w:themeShade="40"/>
          <w:sz w:val="28"/>
          <w:szCs w:val="28"/>
        </w:rPr>
        <w:t>más</w:t>
      </w:r>
      <w:r w:rsidR="00504EB6">
        <w:rPr>
          <w:rFonts w:ascii="Abadi" w:hAnsi="Abadi"/>
          <w:color w:val="3B3838" w:themeColor="background2" w:themeShade="40"/>
          <w:sz w:val="28"/>
          <w:szCs w:val="28"/>
        </w:rPr>
        <w:t xml:space="preserve"> y </w:t>
      </w:r>
      <w:r w:rsidR="00C92453">
        <w:rPr>
          <w:rFonts w:ascii="Abadi" w:hAnsi="Abadi"/>
          <w:color w:val="3B3838" w:themeColor="background2" w:themeShade="40"/>
          <w:sz w:val="28"/>
          <w:szCs w:val="28"/>
        </w:rPr>
        <w:t>más</w:t>
      </w:r>
      <w:r w:rsidR="00504EB6">
        <w:rPr>
          <w:rFonts w:ascii="Abadi" w:hAnsi="Abadi"/>
          <w:color w:val="3B3838" w:themeColor="background2" w:themeShade="40"/>
          <w:sz w:val="28"/>
          <w:szCs w:val="28"/>
        </w:rPr>
        <w:t xml:space="preserve"> cosas.</w:t>
      </w:r>
    </w:p>
    <w:p w14:paraId="40C1D9FA" w14:textId="77777777" w:rsidR="0003433E" w:rsidRPr="00304BF9" w:rsidRDefault="0003433E">
      <w:pPr>
        <w:rPr>
          <w:rFonts w:ascii="Abadi" w:hAnsi="Abadi"/>
          <w:color w:val="3B3838" w:themeColor="background2" w:themeShade="40"/>
          <w:sz w:val="28"/>
          <w:szCs w:val="28"/>
        </w:rPr>
      </w:pPr>
      <w:r w:rsidRPr="00304BF9">
        <w:rPr>
          <w:rFonts w:ascii="Abadi" w:hAnsi="Abadi"/>
          <w:color w:val="3B3838" w:themeColor="background2" w:themeShade="40"/>
          <w:sz w:val="28"/>
          <w:szCs w:val="28"/>
        </w:rPr>
        <w:br w:type="page"/>
      </w:r>
    </w:p>
    <w:p w14:paraId="00F03C89" w14:textId="7D0EFC3D" w:rsidR="00366ED2" w:rsidRDefault="0003433E" w:rsidP="0003433E">
      <w:pPr>
        <w:jc w:val="center"/>
        <w:rPr>
          <w:rFonts w:ascii="Abadi" w:hAnsi="Abadi"/>
          <w:color w:val="3B3838" w:themeColor="background2" w:themeShade="40"/>
          <w:sz w:val="28"/>
          <w:szCs w:val="28"/>
        </w:rPr>
      </w:pPr>
      <w:r>
        <w:rPr>
          <w:rFonts w:ascii="Abadi" w:hAnsi="Abadi"/>
          <w:color w:val="3B3838" w:themeColor="background2" w:themeShade="40"/>
          <w:sz w:val="28"/>
          <w:szCs w:val="28"/>
        </w:rPr>
        <w:lastRenderedPageBreak/>
        <w:t>Bibliografía</w:t>
      </w:r>
    </w:p>
    <w:p w14:paraId="006A703E" w14:textId="067E405B" w:rsidR="0003433E" w:rsidRDefault="0003433E" w:rsidP="0003433E">
      <w:hyperlink r:id="rId35" w:history="1">
        <w:r>
          <w:rPr>
            <w:rStyle w:val="Hipervnculo"/>
          </w:rPr>
          <w:t>colgroup - HTML: Lenguaje de etiquetas de hipertexto | MDN (mozilla.org)</w:t>
        </w:r>
      </w:hyperlink>
    </w:p>
    <w:p w14:paraId="20350207" w14:textId="0BDD7C26" w:rsidR="0003433E" w:rsidRPr="00480583" w:rsidRDefault="00480583" w:rsidP="0003433E">
      <w:pPr>
        <w:rPr>
          <w:rFonts w:ascii="Abadi" w:hAnsi="Abadi"/>
          <w:color w:val="3B3838" w:themeColor="background2" w:themeShade="40"/>
          <w:sz w:val="28"/>
          <w:szCs w:val="28"/>
        </w:rPr>
      </w:pPr>
      <w:hyperlink r:id="rId36" w:history="1">
        <w:r>
          <w:rPr>
            <w:rStyle w:val="Hipervnculo"/>
          </w:rPr>
          <w:t>Conceptos básicos de las tablas HTML - Aprende sobre desarrollo web | MDN (mozilla.org)</w:t>
        </w:r>
      </w:hyperlink>
    </w:p>
    <w:sectPr w:rsidR="0003433E" w:rsidRPr="00480583" w:rsidSect="00D51641">
      <w:footerReference w:type="default" r:id="rId37"/>
      <w:pgSz w:w="12240" w:h="15840"/>
      <w:pgMar w:top="720" w:right="720" w:bottom="720" w:left="720" w:header="708" w:footer="708" w:gutter="0"/>
      <w:pgBorders w:offsetFrom="page">
        <w:top w:val="doubleWave" w:sz="6" w:space="24" w:color="7030A0"/>
        <w:right w:val="doubleWave" w:sz="6"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87D1A" w14:textId="77777777" w:rsidR="00AA76BC" w:rsidRDefault="00AA76BC" w:rsidP="00DE5734">
      <w:pPr>
        <w:spacing w:after="0" w:line="240" w:lineRule="auto"/>
      </w:pPr>
      <w:r>
        <w:separator/>
      </w:r>
    </w:p>
  </w:endnote>
  <w:endnote w:type="continuationSeparator" w:id="0">
    <w:p w14:paraId="476D8555" w14:textId="77777777" w:rsidR="00AA76BC" w:rsidRDefault="00AA76BC" w:rsidP="00DE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badi">
    <w:altName w:val="Calibri"/>
    <w:charset w:val="00"/>
    <w:family w:val="swiss"/>
    <w:pitch w:val="variable"/>
    <w:sig w:usb0="80000003" w:usb1="00000000" w:usb2="00000000" w:usb3="00000000" w:csb0="00000001"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021163"/>
      <w:docPartObj>
        <w:docPartGallery w:val="Page Numbers (Bottom of Page)"/>
        <w:docPartUnique/>
      </w:docPartObj>
    </w:sdtPr>
    <w:sdtEndPr/>
    <w:sdtContent>
      <w:p w14:paraId="058C1FE6" w14:textId="6946686A" w:rsidR="007F124E" w:rsidRDefault="007F124E">
        <w:pPr>
          <w:pStyle w:val="Piedepgina"/>
        </w:pPr>
        <w:r>
          <w:fldChar w:fldCharType="begin"/>
        </w:r>
        <w:r>
          <w:instrText>PAGE   \* MERGEFORMAT</w:instrText>
        </w:r>
        <w:r>
          <w:fldChar w:fldCharType="separate"/>
        </w:r>
        <w:r>
          <w:rPr>
            <w:lang w:val="es-ES"/>
          </w:rPr>
          <w:t>2</w:t>
        </w:r>
        <w:r>
          <w:fldChar w:fldCharType="end"/>
        </w:r>
      </w:p>
    </w:sdtContent>
  </w:sdt>
  <w:p w14:paraId="3C4EFF1A" w14:textId="77777777" w:rsidR="007F124E" w:rsidRDefault="007F12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0635C" w14:textId="77777777" w:rsidR="00AA76BC" w:rsidRDefault="00AA76BC" w:rsidP="00DE5734">
      <w:pPr>
        <w:spacing w:after="0" w:line="240" w:lineRule="auto"/>
      </w:pPr>
      <w:r>
        <w:separator/>
      </w:r>
    </w:p>
  </w:footnote>
  <w:footnote w:type="continuationSeparator" w:id="0">
    <w:p w14:paraId="759735B2" w14:textId="77777777" w:rsidR="00AA76BC" w:rsidRDefault="00AA76BC" w:rsidP="00DE57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BC"/>
    <w:rsid w:val="00001C30"/>
    <w:rsid w:val="0003433E"/>
    <w:rsid w:val="00037761"/>
    <w:rsid w:val="00040213"/>
    <w:rsid w:val="0004441B"/>
    <w:rsid w:val="000510B2"/>
    <w:rsid w:val="00091E0A"/>
    <w:rsid w:val="000A4A7D"/>
    <w:rsid w:val="000A6AA5"/>
    <w:rsid w:val="000D13E7"/>
    <w:rsid w:val="000D2609"/>
    <w:rsid w:val="000D39AF"/>
    <w:rsid w:val="000F160F"/>
    <w:rsid w:val="000F1D47"/>
    <w:rsid w:val="00125E87"/>
    <w:rsid w:val="00137F35"/>
    <w:rsid w:val="0014333C"/>
    <w:rsid w:val="00143F48"/>
    <w:rsid w:val="0015128D"/>
    <w:rsid w:val="00153FE1"/>
    <w:rsid w:val="00164808"/>
    <w:rsid w:val="00164A80"/>
    <w:rsid w:val="001B590E"/>
    <w:rsid w:val="002129C9"/>
    <w:rsid w:val="00232DFE"/>
    <w:rsid w:val="00241367"/>
    <w:rsid w:val="00252AF3"/>
    <w:rsid w:val="00272963"/>
    <w:rsid w:val="00276A63"/>
    <w:rsid w:val="002927CE"/>
    <w:rsid w:val="002D186C"/>
    <w:rsid w:val="002E450A"/>
    <w:rsid w:val="002E5FD2"/>
    <w:rsid w:val="002F6702"/>
    <w:rsid w:val="00304BF9"/>
    <w:rsid w:val="00305E88"/>
    <w:rsid w:val="003141CF"/>
    <w:rsid w:val="00324AA8"/>
    <w:rsid w:val="00360392"/>
    <w:rsid w:val="00366ED2"/>
    <w:rsid w:val="003845B2"/>
    <w:rsid w:val="003849A1"/>
    <w:rsid w:val="003B5905"/>
    <w:rsid w:val="0040759C"/>
    <w:rsid w:val="00436B55"/>
    <w:rsid w:val="00452656"/>
    <w:rsid w:val="0045681F"/>
    <w:rsid w:val="00480583"/>
    <w:rsid w:val="00484B1B"/>
    <w:rsid w:val="004C3D75"/>
    <w:rsid w:val="004C680C"/>
    <w:rsid w:val="004E0653"/>
    <w:rsid w:val="004E0A6B"/>
    <w:rsid w:val="00502109"/>
    <w:rsid w:val="00504549"/>
    <w:rsid w:val="00504EB6"/>
    <w:rsid w:val="00513660"/>
    <w:rsid w:val="00515FC1"/>
    <w:rsid w:val="00517223"/>
    <w:rsid w:val="00536C1E"/>
    <w:rsid w:val="00574BCC"/>
    <w:rsid w:val="00584483"/>
    <w:rsid w:val="00594CBE"/>
    <w:rsid w:val="005A11D2"/>
    <w:rsid w:val="005B2312"/>
    <w:rsid w:val="005B3877"/>
    <w:rsid w:val="005C7844"/>
    <w:rsid w:val="005E6EA8"/>
    <w:rsid w:val="00613473"/>
    <w:rsid w:val="006135CC"/>
    <w:rsid w:val="00620B5D"/>
    <w:rsid w:val="00630B7F"/>
    <w:rsid w:val="0068061C"/>
    <w:rsid w:val="00682A18"/>
    <w:rsid w:val="00691F91"/>
    <w:rsid w:val="006A19EC"/>
    <w:rsid w:val="006B53DC"/>
    <w:rsid w:val="006C3D47"/>
    <w:rsid w:val="006E7A18"/>
    <w:rsid w:val="006F29F1"/>
    <w:rsid w:val="006F7A08"/>
    <w:rsid w:val="0074130C"/>
    <w:rsid w:val="00745565"/>
    <w:rsid w:val="0075152C"/>
    <w:rsid w:val="00761942"/>
    <w:rsid w:val="00763F9A"/>
    <w:rsid w:val="007673C7"/>
    <w:rsid w:val="007A010E"/>
    <w:rsid w:val="007C0784"/>
    <w:rsid w:val="007C222D"/>
    <w:rsid w:val="007F124E"/>
    <w:rsid w:val="007F77F2"/>
    <w:rsid w:val="0081226B"/>
    <w:rsid w:val="008201AA"/>
    <w:rsid w:val="00831F0E"/>
    <w:rsid w:val="00845251"/>
    <w:rsid w:val="00855825"/>
    <w:rsid w:val="00860358"/>
    <w:rsid w:val="008C6216"/>
    <w:rsid w:val="008D0C02"/>
    <w:rsid w:val="008D58C3"/>
    <w:rsid w:val="008F1B10"/>
    <w:rsid w:val="00957021"/>
    <w:rsid w:val="00965971"/>
    <w:rsid w:val="009704F4"/>
    <w:rsid w:val="009720BD"/>
    <w:rsid w:val="00986FD4"/>
    <w:rsid w:val="009917F8"/>
    <w:rsid w:val="00992548"/>
    <w:rsid w:val="009C59D6"/>
    <w:rsid w:val="009F0564"/>
    <w:rsid w:val="00A1102E"/>
    <w:rsid w:val="00A16D90"/>
    <w:rsid w:val="00A17861"/>
    <w:rsid w:val="00A50A9B"/>
    <w:rsid w:val="00A561AC"/>
    <w:rsid w:val="00A71758"/>
    <w:rsid w:val="00AA76BC"/>
    <w:rsid w:val="00AC0DE9"/>
    <w:rsid w:val="00AE4FC0"/>
    <w:rsid w:val="00B01F5E"/>
    <w:rsid w:val="00B83240"/>
    <w:rsid w:val="00B96464"/>
    <w:rsid w:val="00BA2C3D"/>
    <w:rsid w:val="00BC5864"/>
    <w:rsid w:val="00BE0128"/>
    <w:rsid w:val="00C0737F"/>
    <w:rsid w:val="00C201B5"/>
    <w:rsid w:val="00C25FA4"/>
    <w:rsid w:val="00C6446C"/>
    <w:rsid w:val="00C7028B"/>
    <w:rsid w:val="00C734BC"/>
    <w:rsid w:val="00C73DA7"/>
    <w:rsid w:val="00C74571"/>
    <w:rsid w:val="00C7591C"/>
    <w:rsid w:val="00C9004E"/>
    <w:rsid w:val="00C92453"/>
    <w:rsid w:val="00C94D6B"/>
    <w:rsid w:val="00CA32BD"/>
    <w:rsid w:val="00CC36C5"/>
    <w:rsid w:val="00CD37B6"/>
    <w:rsid w:val="00CD4BDF"/>
    <w:rsid w:val="00D16689"/>
    <w:rsid w:val="00D31CF5"/>
    <w:rsid w:val="00D427BB"/>
    <w:rsid w:val="00D51641"/>
    <w:rsid w:val="00D57A69"/>
    <w:rsid w:val="00DA2EAA"/>
    <w:rsid w:val="00DE2FA5"/>
    <w:rsid w:val="00DE5734"/>
    <w:rsid w:val="00DE61F5"/>
    <w:rsid w:val="00E110FB"/>
    <w:rsid w:val="00E275D1"/>
    <w:rsid w:val="00E47ED9"/>
    <w:rsid w:val="00E52E6E"/>
    <w:rsid w:val="00E5456B"/>
    <w:rsid w:val="00E60C5D"/>
    <w:rsid w:val="00EA46F3"/>
    <w:rsid w:val="00F10F47"/>
    <w:rsid w:val="00F14FE6"/>
    <w:rsid w:val="00F3283E"/>
    <w:rsid w:val="00F4039F"/>
    <w:rsid w:val="00F443F9"/>
    <w:rsid w:val="00F625D7"/>
    <w:rsid w:val="00F74DC5"/>
    <w:rsid w:val="00F93A57"/>
    <w:rsid w:val="00FB16FA"/>
    <w:rsid w:val="00FB31CD"/>
    <w:rsid w:val="00FB3458"/>
    <w:rsid w:val="00FD455A"/>
    <w:rsid w:val="00FF3E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38A7D"/>
  <w15:chartTrackingRefBased/>
  <w15:docId w15:val="{D45A316B-A7E4-4B67-BBD5-2B402904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E0A"/>
  </w:style>
  <w:style w:type="paragraph" w:styleId="Ttulo4">
    <w:name w:val="heading 4"/>
    <w:basedOn w:val="Normal"/>
    <w:link w:val="Ttulo4Car"/>
    <w:uiPriority w:val="9"/>
    <w:qFormat/>
    <w:rsid w:val="00452656"/>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E57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734"/>
  </w:style>
  <w:style w:type="paragraph" w:styleId="Piedepgina">
    <w:name w:val="footer"/>
    <w:basedOn w:val="Normal"/>
    <w:link w:val="PiedepginaCar"/>
    <w:uiPriority w:val="99"/>
    <w:unhideWhenUsed/>
    <w:rsid w:val="00DE57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734"/>
  </w:style>
  <w:style w:type="character" w:styleId="Textoennegrita">
    <w:name w:val="Strong"/>
    <w:basedOn w:val="Fuentedeprrafopredeter"/>
    <w:uiPriority w:val="22"/>
    <w:qFormat/>
    <w:rsid w:val="00A71758"/>
    <w:rPr>
      <w:b/>
      <w:bCs/>
    </w:rPr>
  </w:style>
  <w:style w:type="character" w:styleId="nfasis">
    <w:name w:val="Emphasis"/>
    <w:basedOn w:val="Fuentedeprrafopredeter"/>
    <w:uiPriority w:val="20"/>
    <w:qFormat/>
    <w:rsid w:val="00A71758"/>
    <w:rPr>
      <w:i/>
      <w:iCs/>
    </w:rPr>
  </w:style>
  <w:style w:type="character" w:styleId="CdigoHTML">
    <w:name w:val="HTML Code"/>
    <w:basedOn w:val="Fuentedeprrafopredeter"/>
    <w:uiPriority w:val="99"/>
    <w:semiHidden/>
    <w:unhideWhenUsed/>
    <w:rsid w:val="009917F8"/>
    <w:rPr>
      <w:rFonts w:ascii="Courier New" w:eastAsia="Times New Roman" w:hAnsi="Courier New" w:cs="Courier New"/>
      <w:sz w:val="20"/>
      <w:szCs w:val="20"/>
    </w:rPr>
  </w:style>
  <w:style w:type="character" w:customStyle="1" w:styleId="jpfdse">
    <w:name w:val="jpfdse"/>
    <w:basedOn w:val="Fuentedeprrafopredeter"/>
    <w:rsid w:val="008201AA"/>
  </w:style>
  <w:style w:type="paragraph" w:styleId="NormalWeb">
    <w:name w:val="Normal (Web)"/>
    <w:basedOn w:val="Normal"/>
    <w:uiPriority w:val="99"/>
    <w:semiHidden/>
    <w:unhideWhenUsed/>
    <w:rsid w:val="00D1668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16689"/>
    <w:rPr>
      <w:color w:val="0000FF"/>
      <w:u w:val="single"/>
    </w:rPr>
  </w:style>
  <w:style w:type="character" w:customStyle="1" w:styleId="Ttulo4Car">
    <w:name w:val="Título 4 Car"/>
    <w:basedOn w:val="Fuentedeprrafopredeter"/>
    <w:link w:val="Ttulo4"/>
    <w:uiPriority w:val="9"/>
    <w:rsid w:val="00452656"/>
    <w:rPr>
      <w:rFonts w:ascii="Times New Roman" w:eastAsia="Times New Roman" w:hAnsi="Times New Roman" w:cs="Times New Roman"/>
      <w:b/>
      <w:bCs/>
      <w:sz w:val="24"/>
      <w:szCs w:val="24"/>
      <w:lang w:eastAsia="es-MX"/>
    </w:rPr>
  </w:style>
  <w:style w:type="table" w:styleId="Tablaconcuadrcula">
    <w:name w:val="Table Grid"/>
    <w:basedOn w:val="Tablanormal"/>
    <w:uiPriority w:val="39"/>
    <w:rsid w:val="00040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649939">
      <w:bodyDiv w:val="1"/>
      <w:marLeft w:val="0"/>
      <w:marRight w:val="0"/>
      <w:marTop w:val="0"/>
      <w:marBottom w:val="0"/>
      <w:divBdr>
        <w:top w:val="none" w:sz="0" w:space="0" w:color="auto"/>
        <w:left w:val="none" w:sz="0" w:space="0" w:color="auto"/>
        <w:bottom w:val="none" w:sz="0" w:space="0" w:color="auto"/>
        <w:right w:val="none" w:sz="0" w:space="0" w:color="auto"/>
      </w:divBdr>
    </w:div>
    <w:div w:id="1861122289">
      <w:bodyDiv w:val="1"/>
      <w:marLeft w:val="0"/>
      <w:marRight w:val="0"/>
      <w:marTop w:val="0"/>
      <w:marBottom w:val="0"/>
      <w:divBdr>
        <w:top w:val="none" w:sz="0" w:space="0" w:color="auto"/>
        <w:left w:val="none" w:sz="0" w:space="0" w:color="auto"/>
        <w:bottom w:val="none" w:sz="0" w:space="0" w:color="auto"/>
        <w:right w:val="none" w:sz="0" w:space="0" w:color="auto"/>
      </w:divBdr>
    </w:div>
    <w:div w:id="211940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HTML/Elemento/Tipos_de_elementos" TargetMode="External"/><Relationship Id="rId18" Type="http://schemas.openxmlformats.org/officeDocument/2006/relationships/hyperlink" Target="http://html.conclase.net/w3c/html401-es/types.html" TargetMode="External"/><Relationship Id="rId26" Type="http://schemas.openxmlformats.org/officeDocument/2006/relationships/hyperlink" Target="http://html.conclase.net/w3c/html401-es/struct/dirlang.html" TargetMode="External"/><Relationship Id="rId39" Type="http://schemas.openxmlformats.org/officeDocument/2006/relationships/theme" Target="theme/theme1.xml"/><Relationship Id="rId21" Type="http://schemas.openxmlformats.org/officeDocument/2006/relationships/hyperlink" Target="http://html.conclase.net/w3c/html401-es/present/styles.html" TargetMode="External"/><Relationship Id="rId34"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html.conclase.net/w3c/html401-es/struct/tables.html" TargetMode="External"/><Relationship Id="rId17" Type="http://schemas.openxmlformats.org/officeDocument/2006/relationships/hyperlink" Target="http://html.conclase.net/w3c/html401-es/struct/global.html" TargetMode="External"/><Relationship Id="rId25" Type="http://schemas.openxmlformats.org/officeDocument/2006/relationships/hyperlink" Target="http://html.conclase.net/w3c/html401-es/types.html" TargetMode="External"/><Relationship Id="rId33" Type="http://schemas.openxmlformats.org/officeDocument/2006/relationships/hyperlink" Target="http://html.conclase.net/w3c/html401-es/struct/tables.html"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html.conclase.net/w3c/html401-es/types.html" TargetMode="External"/><Relationship Id="rId20" Type="http://schemas.openxmlformats.org/officeDocument/2006/relationships/hyperlink" Target="http://html.conclase.net/w3c/html401-es/present/styles.html" TargetMode="External"/><Relationship Id="rId29" Type="http://schemas.openxmlformats.org/officeDocument/2006/relationships/hyperlink" Target="http://html.conclase.net/w3c/html401-es/struct/tables.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html.conclase.net/w3c/html401-es/struct/dirlang.html" TargetMode="External"/><Relationship Id="rId32" Type="http://schemas.openxmlformats.org/officeDocument/2006/relationships/hyperlink" Target="http://html.conclase.net/w3c/html401-es/struct/tables.html" TargetMode="External"/><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hyperlink" Target="http://html.conclase.net/w3c/html401-es/struct/global.html" TargetMode="External"/><Relationship Id="rId23" Type="http://schemas.openxmlformats.org/officeDocument/2006/relationships/hyperlink" Target="http://html.conclase.net/w3c/html401-es/struct/dirlang.html" TargetMode="External"/><Relationship Id="rId28" Type="http://schemas.openxmlformats.org/officeDocument/2006/relationships/hyperlink" Target="http://html.conclase.net/w3c/html401-es/struct/tables.html" TargetMode="External"/><Relationship Id="rId36" Type="http://schemas.openxmlformats.org/officeDocument/2006/relationships/hyperlink" Target="https://developer.mozilla.org/es/docs/Learn/HTML/Tables/Basics" TargetMode="External"/><Relationship Id="rId10" Type="http://schemas.openxmlformats.org/officeDocument/2006/relationships/hyperlink" Target="https://developer.mozilla.org/es/docs/Learn/Accessibility" TargetMode="External"/><Relationship Id="rId19" Type="http://schemas.openxmlformats.org/officeDocument/2006/relationships/hyperlink" Target="http://html.conclase.net/w3c/html401-es/struct/global.html" TargetMode="External"/><Relationship Id="rId31" Type="http://schemas.openxmlformats.org/officeDocument/2006/relationships/hyperlink" Target="http://html.conclase.net/w3c/html401-es/struct/tables.html" TargetMode="External"/><Relationship Id="rId4" Type="http://schemas.openxmlformats.org/officeDocument/2006/relationships/footnotes" Target="footnotes.xml"/><Relationship Id="rId9" Type="http://schemas.openxmlformats.org/officeDocument/2006/relationships/hyperlink" Target="https://developer.mozilla.org/es/docs/Learn/Accessibility/HTML" TargetMode="External"/><Relationship Id="rId14" Type="http://schemas.openxmlformats.org/officeDocument/2006/relationships/hyperlink" Target="https://developer.mozilla.org/es/docs/Web/HTML/Element/col" TargetMode="External"/><Relationship Id="rId22" Type="http://schemas.openxmlformats.org/officeDocument/2006/relationships/hyperlink" Target="http://html.conclase.net/w3c/html401-es/types.html" TargetMode="External"/><Relationship Id="rId27" Type="http://schemas.openxmlformats.org/officeDocument/2006/relationships/hyperlink" Target="http://html.conclase.net/w3c/html401-es/struct/dirlang.html" TargetMode="External"/><Relationship Id="rId30" Type="http://schemas.openxmlformats.org/officeDocument/2006/relationships/hyperlink" Target="http://html.conclase.net/w3c/html401-es/struct/tables.html" TargetMode="External"/><Relationship Id="rId35" Type="http://schemas.openxmlformats.org/officeDocument/2006/relationships/hyperlink" Target="https://developer.mozilla.org/es/docs/Web/HTML/Element/colgroup" TargetMode="External"/><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1137</Words>
  <Characters>6255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Morales Torres</dc:creator>
  <cp:keywords/>
  <dc:description/>
  <cp:lastModifiedBy>Alejandro Morales Torres</cp:lastModifiedBy>
  <cp:revision>20</cp:revision>
  <dcterms:created xsi:type="dcterms:W3CDTF">2023-04-19T05:33:00Z</dcterms:created>
  <dcterms:modified xsi:type="dcterms:W3CDTF">2023-04-19T05:51:00Z</dcterms:modified>
</cp:coreProperties>
</file>