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D3" w:rsidRDefault="005016C9" w:rsidP="00962DD3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12</w:t>
      </w:r>
      <w:bookmarkStart w:id="0" w:name="_GoBack"/>
      <w:bookmarkEnd w:id="0"/>
    </w:p>
    <w:p w:rsidR="00962DD3" w:rsidRDefault="003C73AF" w:rsidP="00962DD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Aim: </w:t>
      </w:r>
      <w:r w:rsidRPr="003C73AF">
        <w:rPr>
          <w:rFonts w:ascii="Times New Roman" w:hAnsi="Times New Roman" w:cs="Times New Roman"/>
          <w:sz w:val="24"/>
        </w:rPr>
        <w:t xml:space="preserve">Deploying Pods and Services on </w:t>
      </w:r>
      <w:proofErr w:type="spellStart"/>
      <w:r w:rsidRPr="003C73AF">
        <w:rPr>
          <w:rFonts w:ascii="Times New Roman" w:hAnsi="Times New Roman" w:cs="Times New Roman"/>
          <w:sz w:val="24"/>
        </w:rPr>
        <w:t>minikube</w:t>
      </w:r>
      <w:proofErr w:type="spellEnd"/>
      <w:r w:rsidRPr="003C73AF">
        <w:rPr>
          <w:rFonts w:ascii="Times New Roman" w:hAnsi="Times New Roman" w:cs="Times New Roman"/>
          <w:sz w:val="24"/>
        </w:rPr>
        <w:t>.</w:t>
      </w:r>
    </w:p>
    <w:p w:rsidR="003C73AF" w:rsidRDefault="003C73AF" w:rsidP="00962DD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C73AF">
        <w:rPr>
          <w:rFonts w:ascii="Times New Roman" w:hAnsi="Times New Roman" w:cs="Times New Roman"/>
          <w:b/>
          <w:sz w:val="24"/>
        </w:rPr>
        <w:t>Procedure:</w:t>
      </w:r>
    </w:p>
    <w:p w:rsidR="003C73AF" w:rsidRDefault="003C73AF" w:rsidP="00962DD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Creation and </w:t>
      </w:r>
      <w:r w:rsidRPr="003C73AF">
        <w:rPr>
          <w:rFonts w:ascii="Times New Roman" w:hAnsi="Times New Roman" w:cs="Times New Roman"/>
          <w:sz w:val="24"/>
        </w:rPr>
        <w:t>Deployment of pods</w:t>
      </w:r>
      <w:r>
        <w:rPr>
          <w:rFonts w:ascii="Times New Roman" w:hAnsi="Times New Roman" w:cs="Times New Roman"/>
          <w:sz w:val="24"/>
        </w:rPr>
        <w:t xml:space="preserve"> can be done by </w:t>
      </w:r>
      <w:proofErr w:type="spellStart"/>
      <w:r w:rsidRPr="003C73AF">
        <w:rPr>
          <w:rFonts w:ascii="Times New Roman" w:hAnsi="Times New Roman" w:cs="Times New Roman"/>
          <w:b/>
          <w:sz w:val="24"/>
        </w:rPr>
        <w:t>adhoc</w:t>
      </w:r>
      <w:proofErr w:type="spellEnd"/>
      <w:r>
        <w:rPr>
          <w:rFonts w:ascii="Times New Roman" w:hAnsi="Times New Roman" w:cs="Times New Roman"/>
          <w:sz w:val="24"/>
        </w:rPr>
        <w:t xml:space="preserve"> commands or by writing </w:t>
      </w:r>
      <w:r w:rsidRPr="003C73AF">
        <w:rPr>
          <w:rFonts w:ascii="Times New Roman" w:hAnsi="Times New Roman" w:cs="Times New Roman"/>
          <w:b/>
          <w:sz w:val="24"/>
        </w:rPr>
        <w:t>YAML</w:t>
      </w:r>
      <w:r>
        <w:rPr>
          <w:rFonts w:ascii="Times New Roman" w:hAnsi="Times New Roman" w:cs="Times New Roman"/>
          <w:sz w:val="24"/>
        </w:rPr>
        <w:t xml:space="preserve"> files for the same.</w:t>
      </w:r>
    </w:p>
    <w:p w:rsidR="003C73AF" w:rsidRDefault="003C73AF" w:rsidP="00962DD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C73AF">
        <w:rPr>
          <w:rFonts w:ascii="Times New Roman" w:hAnsi="Times New Roman" w:cs="Times New Roman"/>
          <w:b/>
          <w:sz w:val="24"/>
        </w:rPr>
        <w:t>Using commands:</w:t>
      </w:r>
    </w:p>
    <w:p w:rsidR="003C73AF" w:rsidRPr="003C73AF" w:rsidRDefault="003C73AF" w:rsidP="003C73AF">
      <w:pPr>
        <w:spacing w:line="360" w:lineRule="auto"/>
        <w:rPr>
          <w:rFonts w:ascii="Times New Roman" w:hAnsi="Times New Roman" w:cs="Times New Roman"/>
          <w:sz w:val="24"/>
        </w:rPr>
      </w:pPr>
      <w:r w:rsidRPr="003C73AF">
        <w:rPr>
          <w:rFonts w:ascii="Times New Roman" w:hAnsi="Times New Roman" w:cs="Times New Roman"/>
          <w:b/>
          <w:sz w:val="24"/>
        </w:rPr>
        <w:t>1)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Starting the cluster.</w:t>
      </w:r>
    </w:p>
    <w:p w:rsidR="003C73AF" w:rsidRDefault="003C73AF" w:rsidP="00962DD3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1262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AF" w:rsidRPr="003C73AF" w:rsidRDefault="003C73AF" w:rsidP="00962DD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Creating a pod with </w:t>
      </w:r>
      <w:proofErr w:type="spellStart"/>
      <w:r>
        <w:rPr>
          <w:rFonts w:ascii="Times New Roman" w:hAnsi="Times New Roman" w:cs="Times New Roman"/>
          <w:sz w:val="24"/>
        </w:rPr>
        <w:t>httpd</w:t>
      </w:r>
      <w:proofErr w:type="spellEnd"/>
      <w:r>
        <w:rPr>
          <w:rFonts w:ascii="Times New Roman" w:hAnsi="Times New Roman" w:cs="Times New Roman"/>
          <w:sz w:val="24"/>
        </w:rPr>
        <w:t xml:space="preserve"> image.</w:t>
      </w:r>
    </w:p>
    <w:p w:rsidR="003C73AF" w:rsidRDefault="003C73AF" w:rsidP="00962DD3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4976291" cy="16155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AF" w:rsidRPr="003C73AF" w:rsidRDefault="003C73AF" w:rsidP="00962DD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</w:rPr>
        <w:t>Expsoing</w:t>
      </w:r>
      <w:proofErr w:type="spellEnd"/>
      <w:r>
        <w:rPr>
          <w:rFonts w:ascii="Times New Roman" w:hAnsi="Times New Roman" w:cs="Times New Roman"/>
          <w:sz w:val="24"/>
        </w:rPr>
        <w:t xml:space="preserve"> the pod with the </w:t>
      </w:r>
      <w:proofErr w:type="spellStart"/>
      <w:r w:rsidRPr="003C73AF">
        <w:rPr>
          <w:rFonts w:ascii="Times New Roman" w:hAnsi="Times New Roman" w:cs="Times New Roman"/>
          <w:b/>
          <w:sz w:val="24"/>
        </w:rPr>
        <w:t>NodePort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type, the following command will create a </w:t>
      </w:r>
      <w:r w:rsidRPr="003C73AF">
        <w:rPr>
          <w:rFonts w:ascii="Times New Roman" w:hAnsi="Times New Roman" w:cs="Times New Roman"/>
          <w:b/>
          <w:sz w:val="24"/>
        </w:rPr>
        <w:t>SVC</w:t>
      </w:r>
      <w:r>
        <w:rPr>
          <w:rFonts w:ascii="Times New Roman" w:hAnsi="Times New Roman" w:cs="Times New Roman"/>
          <w:sz w:val="24"/>
        </w:rPr>
        <w:t xml:space="preserve"> for this pod and attach that SVC to the pod. We can check it by using the command </w:t>
      </w:r>
      <w:proofErr w:type="spellStart"/>
      <w:r w:rsidRPr="003C73AF">
        <w:rPr>
          <w:rFonts w:ascii="Times New Roman" w:hAnsi="Times New Roman" w:cs="Times New Roman"/>
          <w:b/>
          <w:sz w:val="24"/>
        </w:rPr>
        <w:t>kubectl</w:t>
      </w:r>
      <w:proofErr w:type="spellEnd"/>
      <w:r w:rsidRPr="003C73AF">
        <w:rPr>
          <w:rFonts w:ascii="Times New Roman" w:hAnsi="Times New Roman" w:cs="Times New Roman"/>
          <w:b/>
          <w:sz w:val="24"/>
        </w:rPr>
        <w:t xml:space="preserve"> get svc </w:t>
      </w:r>
      <w:r w:rsidRPr="003C73AF">
        <w:rPr>
          <w:rFonts w:ascii="Times New Roman" w:hAnsi="Times New Roman" w:cs="Times New Roman"/>
          <w:sz w:val="24"/>
        </w:rPr>
        <w:t>command</w:t>
      </w:r>
      <w:r>
        <w:rPr>
          <w:rFonts w:ascii="Times New Roman" w:hAnsi="Times New Roman" w:cs="Times New Roman"/>
          <w:sz w:val="24"/>
        </w:rPr>
        <w:t>.</w:t>
      </w:r>
    </w:p>
    <w:p w:rsidR="003C73AF" w:rsidRDefault="003C73AF" w:rsidP="00962DD3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1781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AF" w:rsidRDefault="003C73AF" w:rsidP="00962DD3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3C73AF" w:rsidRPr="003C73AF" w:rsidRDefault="003C73AF" w:rsidP="00962DD3">
      <w:pPr>
        <w:spacing w:line="360" w:lineRule="auto"/>
        <w:rPr>
          <w:rFonts w:ascii="Times New Roman" w:hAnsi="Times New Roman" w:cs="Times New Roman"/>
          <w:sz w:val="24"/>
        </w:rPr>
      </w:pPr>
      <w:r w:rsidRPr="003C73AF">
        <w:rPr>
          <w:rFonts w:ascii="Times New Roman" w:hAnsi="Times New Roman" w:cs="Times New Roman"/>
          <w:b/>
          <w:sz w:val="24"/>
        </w:rPr>
        <w:t>4)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Checking the IP if the cluster, using the </w:t>
      </w:r>
      <w:r w:rsidRPr="003C73AF">
        <w:rPr>
          <w:rFonts w:ascii="Times New Roman" w:hAnsi="Times New Roman" w:cs="Times New Roman"/>
          <w:b/>
          <w:sz w:val="24"/>
        </w:rPr>
        <w:t>curl</w:t>
      </w:r>
      <w:r>
        <w:rPr>
          <w:rFonts w:ascii="Times New Roman" w:hAnsi="Times New Roman" w:cs="Times New Roman"/>
          <w:sz w:val="24"/>
        </w:rPr>
        <w:t xml:space="preserve"> command to </w:t>
      </w:r>
      <w:proofErr w:type="gramStart"/>
      <w:r>
        <w:rPr>
          <w:rFonts w:ascii="Times New Roman" w:hAnsi="Times New Roman" w:cs="Times New Roman"/>
          <w:sz w:val="24"/>
        </w:rPr>
        <w:t>check  the</w:t>
      </w:r>
      <w:proofErr w:type="gramEnd"/>
      <w:r>
        <w:rPr>
          <w:rFonts w:ascii="Times New Roman" w:hAnsi="Times New Roman" w:cs="Times New Roman"/>
          <w:sz w:val="24"/>
        </w:rPr>
        <w:t xml:space="preserve"> output.</w:t>
      </w:r>
    </w:p>
    <w:p w:rsidR="003C73AF" w:rsidRDefault="003C73AF" w:rsidP="00962DD3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677392" cy="1303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AF" w:rsidRPr="003C73AF" w:rsidRDefault="003C73AF" w:rsidP="00962DD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5) </w:t>
      </w:r>
      <w:r>
        <w:rPr>
          <w:rFonts w:ascii="Times New Roman" w:hAnsi="Times New Roman" w:cs="Times New Roman"/>
          <w:sz w:val="24"/>
        </w:rPr>
        <w:t>Checking the same on the browser.</w:t>
      </w:r>
    </w:p>
    <w:p w:rsidR="003C73AF" w:rsidRDefault="003C73AF" w:rsidP="00962DD3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1572260"/>
            <wp:effectExtent l="19050" t="19050" r="215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3AF" w:rsidRDefault="003C73AF" w:rsidP="00962DD3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Using YAML file:</w:t>
      </w:r>
    </w:p>
    <w:p w:rsidR="003C73AF" w:rsidRDefault="003C73AF" w:rsidP="003C73AF">
      <w:pPr>
        <w:spacing w:line="360" w:lineRule="auto"/>
        <w:rPr>
          <w:rFonts w:ascii="Times New Roman" w:hAnsi="Times New Roman" w:cs="Times New Roman"/>
          <w:sz w:val="24"/>
        </w:rPr>
      </w:pPr>
      <w:r w:rsidRPr="003C73AF">
        <w:rPr>
          <w:rFonts w:ascii="Times New Roman" w:hAnsi="Times New Roman" w:cs="Times New Roman"/>
          <w:b/>
          <w:sz w:val="24"/>
        </w:rPr>
        <w:t>1)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Creating a </w:t>
      </w:r>
      <w:proofErr w:type="spellStart"/>
      <w:r>
        <w:rPr>
          <w:rFonts w:ascii="Times New Roman" w:hAnsi="Times New Roman" w:cs="Times New Roman"/>
          <w:sz w:val="24"/>
        </w:rPr>
        <w:t>yaml</w:t>
      </w:r>
      <w:proofErr w:type="spellEnd"/>
      <w:r>
        <w:rPr>
          <w:rFonts w:ascii="Times New Roman" w:hAnsi="Times New Roman" w:cs="Times New Roman"/>
          <w:sz w:val="24"/>
        </w:rPr>
        <w:t xml:space="preserve"> file for the configuration of a </w:t>
      </w:r>
      <w:r w:rsidRPr="003C73AF">
        <w:rPr>
          <w:rFonts w:ascii="Times New Roman" w:hAnsi="Times New Roman" w:cs="Times New Roman"/>
          <w:b/>
          <w:sz w:val="24"/>
        </w:rPr>
        <w:t>pod</w:t>
      </w:r>
      <w:r>
        <w:rPr>
          <w:rFonts w:ascii="Times New Roman" w:hAnsi="Times New Roman" w:cs="Times New Roman"/>
          <w:sz w:val="24"/>
        </w:rPr>
        <w:t>.</w:t>
      </w:r>
    </w:p>
    <w:p w:rsidR="003C73AF" w:rsidRDefault="003C73AF" w:rsidP="0023719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C73AF">
        <w:rPr>
          <w:rFonts w:ascii="Times New Roman" w:hAnsi="Times New Roman" w:cs="Times New Roman"/>
          <w:b/>
          <w:sz w:val="24"/>
        </w:rPr>
        <w:t>Code:</w:t>
      </w:r>
    </w:p>
    <w:p w:rsidR="0023719D" w:rsidRDefault="0023719D" w:rsidP="0023719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3719D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799AA79C" wp14:editId="3D1D1012">
            <wp:extent cx="2743583" cy="301032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1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719D" w:rsidRPr="0023719D" w:rsidRDefault="0023719D" w:rsidP="0023719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2) </w:t>
      </w:r>
      <w:r>
        <w:rPr>
          <w:rFonts w:ascii="Times New Roman" w:hAnsi="Times New Roman" w:cs="Times New Roman"/>
          <w:sz w:val="24"/>
        </w:rPr>
        <w:t xml:space="preserve">Creating a pod from the above file using </w:t>
      </w:r>
      <w:proofErr w:type="spellStart"/>
      <w:r w:rsidRPr="0023719D">
        <w:rPr>
          <w:rFonts w:ascii="Times New Roman" w:hAnsi="Times New Roman" w:cs="Times New Roman"/>
          <w:b/>
          <w:sz w:val="24"/>
        </w:rPr>
        <w:t>kubectl</w:t>
      </w:r>
      <w:proofErr w:type="spellEnd"/>
      <w:r w:rsidRPr="0023719D">
        <w:rPr>
          <w:rFonts w:ascii="Times New Roman" w:hAnsi="Times New Roman" w:cs="Times New Roman"/>
          <w:b/>
          <w:sz w:val="24"/>
        </w:rPr>
        <w:t xml:space="preserve"> create –f</w:t>
      </w:r>
      <w:r>
        <w:rPr>
          <w:rFonts w:ascii="Times New Roman" w:hAnsi="Times New Roman" w:cs="Times New Roman"/>
          <w:sz w:val="24"/>
        </w:rPr>
        <w:t xml:space="preserve"> command.</w:t>
      </w:r>
    </w:p>
    <w:p w:rsidR="003C73AF" w:rsidRDefault="0023719D" w:rsidP="0023719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3719D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3EA0E87" wp14:editId="1575F607">
            <wp:extent cx="5658640" cy="2333951"/>
            <wp:effectExtent l="19050" t="19050" r="1841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3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719D" w:rsidRDefault="0023719D" w:rsidP="0023719D">
      <w:pPr>
        <w:spacing w:line="360" w:lineRule="auto"/>
        <w:rPr>
          <w:rFonts w:ascii="Times New Roman" w:hAnsi="Times New Roman" w:cs="Times New Roman"/>
          <w:sz w:val="24"/>
        </w:rPr>
      </w:pPr>
      <w:r w:rsidRPr="0023719D">
        <w:rPr>
          <w:rFonts w:ascii="Times New Roman" w:hAnsi="Times New Roman" w:cs="Times New Roman"/>
          <w:b/>
          <w:sz w:val="24"/>
        </w:rPr>
        <w:t>3)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Creating a </w:t>
      </w:r>
      <w:r w:rsidRPr="0023719D">
        <w:rPr>
          <w:rFonts w:ascii="Times New Roman" w:hAnsi="Times New Roman" w:cs="Times New Roman"/>
          <w:b/>
          <w:sz w:val="24"/>
        </w:rPr>
        <w:t>SVC</w:t>
      </w:r>
      <w:r>
        <w:rPr>
          <w:rFonts w:ascii="Times New Roman" w:hAnsi="Times New Roman" w:cs="Times New Roman"/>
          <w:sz w:val="24"/>
        </w:rPr>
        <w:t xml:space="preserve"> file for the above pod with the type of </w:t>
      </w:r>
      <w:proofErr w:type="spellStart"/>
      <w:r w:rsidRPr="0023719D">
        <w:rPr>
          <w:rFonts w:ascii="Times New Roman" w:hAnsi="Times New Roman" w:cs="Times New Roman"/>
          <w:b/>
          <w:sz w:val="24"/>
        </w:rPr>
        <w:t>NodePort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3719D" w:rsidRDefault="0023719D" w:rsidP="0023719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3719D">
        <w:rPr>
          <w:rFonts w:ascii="Times New Roman" w:hAnsi="Times New Roman" w:cs="Times New Roman"/>
          <w:b/>
          <w:sz w:val="24"/>
        </w:rPr>
        <w:t>Code:</w:t>
      </w:r>
    </w:p>
    <w:p w:rsidR="0023719D" w:rsidRDefault="0023719D" w:rsidP="0023719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3719D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13C24C18" wp14:editId="1FEDF6E2">
            <wp:extent cx="2248214" cy="3077004"/>
            <wp:effectExtent l="19050" t="19050" r="190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077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719D" w:rsidRDefault="0023719D" w:rsidP="0023719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3719D" w:rsidRDefault="0023719D" w:rsidP="0023719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3719D" w:rsidRDefault="0023719D" w:rsidP="0023719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3719D" w:rsidRDefault="0023719D" w:rsidP="0023719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3719D" w:rsidRDefault="0023719D" w:rsidP="0023719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3719D" w:rsidRDefault="0023719D" w:rsidP="0023719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4) </w:t>
      </w:r>
      <w:r>
        <w:rPr>
          <w:rFonts w:ascii="Times New Roman" w:hAnsi="Times New Roman" w:cs="Times New Roman"/>
          <w:sz w:val="24"/>
        </w:rPr>
        <w:t xml:space="preserve">Creating the SVC using the </w:t>
      </w:r>
      <w:proofErr w:type="spellStart"/>
      <w:r w:rsidRPr="0023719D">
        <w:rPr>
          <w:rFonts w:ascii="Times New Roman" w:hAnsi="Times New Roman" w:cs="Times New Roman"/>
          <w:b/>
          <w:sz w:val="24"/>
        </w:rPr>
        <w:t>kubectl</w:t>
      </w:r>
      <w:proofErr w:type="spellEnd"/>
      <w:r w:rsidRPr="0023719D">
        <w:rPr>
          <w:rFonts w:ascii="Times New Roman" w:hAnsi="Times New Roman" w:cs="Times New Roman"/>
          <w:b/>
          <w:sz w:val="24"/>
        </w:rPr>
        <w:t xml:space="preserve"> create –f</w:t>
      </w:r>
      <w:r>
        <w:rPr>
          <w:rFonts w:ascii="Times New Roman" w:hAnsi="Times New Roman" w:cs="Times New Roman"/>
          <w:sz w:val="24"/>
        </w:rPr>
        <w:t xml:space="preserve"> command.</w:t>
      </w:r>
    </w:p>
    <w:p w:rsidR="0023719D" w:rsidRDefault="0023719D" w:rsidP="0023719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3719D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4D43A4A7" wp14:editId="3A88B0A6">
            <wp:extent cx="5731510" cy="1412058"/>
            <wp:effectExtent l="19050" t="19050" r="2159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719D" w:rsidRDefault="0023719D" w:rsidP="0023719D">
      <w:pPr>
        <w:spacing w:line="360" w:lineRule="auto"/>
        <w:rPr>
          <w:rFonts w:ascii="Times New Roman" w:hAnsi="Times New Roman" w:cs="Times New Roman"/>
          <w:sz w:val="24"/>
        </w:rPr>
      </w:pPr>
      <w:r w:rsidRPr="0023719D">
        <w:rPr>
          <w:rFonts w:ascii="Times New Roman" w:hAnsi="Times New Roman" w:cs="Times New Roman"/>
          <w:b/>
          <w:sz w:val="24"/>
        </w:rPr>
        <w:t>5)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Checking the </w:t>
      </w:r>
      <w:r w:rsidRPr="0023719D">
        <w:rPr>
          <w:rFonts w:ascii="Times New Roman" w:hAnsi="Times New Roman" w:cs="Times New Roman"/>
          <w:b/>
          <w:sz w:val="24"/>
        </w:rPr>
        <w:t>output</w:t>
      </w:r>
      <w:r>
        <w:rPr>
          <w:rFonts w:ascii="Times New Roman" w:hAnsi="Times New Roman" w:cs="Times New Roman"/>
          <w:sz w:val="24"/>
        </w:rPr>
        <w:t xml:space="preserve"> on the CLI using the </w:t>
      </w:r>
      <w:r w:rsidRPr="0023719D">
        <w:rPr>
          <w:rFonts w:ascii="Times New Roman" w:hAnsi="Times New Roman" w:cs="Times New Roman"/>
          <w:b/>
          <w:sz w:val="24"/>
        </w:rPr>
        <w:t>curl</w:t>
      </w:r>
      <w:r>
        <w:rPr>
          <w:rFonts w:ascii="Times New Roman" w:hAnsi="Times New Roman" w:cs="Times New Roman"/>
          <w:sz w:val="24"/>
        </w:rPr>
        <w:t xml:space="preserve"> command.</w:t>
      </w:r>
    </w:p>
    <w:p w:rsidR="0023719D" w:rsidRDefault="0023719D" w:rsidP="0023719D">
      <w:pPr>
        <w:spacing w:line="360" w:lineRule="auto"/>
        <w:rPr>
          <w:rFonts w:ascii="Times New Roman" w:hAnsi="Times New Roman" w:cs="Times New Roman"/>
          <w:sz w:val="24"/>
        </w:rPr>
      </w:pPr>
      <w:r w:rsidRPr="0023719D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12CA1BCE" wp14:editId="0F8FD0B5">
            <wp:extent cx="5731510" cy="1140791"/>
            <wp:effectExtent l="19050" t="19050" r="2159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719D" w:rsidRDefault="0023719D" w:rsidP="0023719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 </w:t>
      </w:r>
      <w:r>
        <w:rPr>
          <w:rFonts w:ascii="Times New Roman" w:hAnsi="Times New Roman" w:cs="Times New Roman"/>
          <w:sz w:val="24"/>
        </w:rPr>
        <w:t>as seen on the browser:</w:t>
      </w:r>
    </w:p>
    <w:p w:rsidR="0023719D" w:rsidRDefault="0023719D" w:rsidP="0023719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372566" cy="1417443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417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719D" w:rsidRDefault="0023719D" w:rsidP="0023719D">
      <w:pPr>
        <w:spacing w:line="36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by:</w:t>
      </w:r>
    </w:p>
    <w:p w:rsidR="0023719D" w:rsidRDefault="0023719D" w:rsidP="0023719D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Arjun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Rekhi</w:t>
      </w:r>
      <w:proofErr w:type="spellEnd"/>
    </w:p>
    <w:p w:rsidR="0023719D" w:rsidRDefault="0023719D" w:rsidP="0023719D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500068109</w:t>
      </w:r>
    </w:p>
    <w:p w:rsidR="0023719D" w:rsidRPr="0023719D" w:rsidRDefault="0023719D" w:rsidP="0023719D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R171218028</w:t>
      </w:r>
    </w:p>
    <w:sectPr w:rsidR="0023719D" w:rsidRPr="0023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838C7"/>
    <w:multiLevelType w:val="hybridMultilevel"/>
    <w:tmpl w:val="EFFC51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67813"/>
    <w:multiLevelType w:val="hybridMultilevel"/>
    <w:tmpl w:val="54FE10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D3"/>
    <w:rsid w:val="0023719D"/>
    <w:rsid w:val="003C73AF"/>
    <w:rsid w:val="00440F0D"/>
    <w:rsid w:val="005016C9"/>
    <w:rsid w:val="0096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3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7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3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7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2</cp:revision>
  <dcterms:created xsi:type="dcterms:W3CDTF">2021-05-02T12:50:00Z</dcterms:created>
  <dcterms:modified xsi:type="dcterms:W3CDTF">2021-05-05T16:18:00Z</dcterms:modified>
</cp:coreProperties>
</file>